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0" w:name="Num"/>
            <w:r>
              <w:rPr>
                <w:sz w:val="20"/>
                <w:szCs w:val="20"/>
              </w:rPr>
              <w:instrText xml:space="preserve"> FORMTEXT </w:instrText>
            </w:r>
            <w:r>
              <w:rPr>
                <w:sz w:val="20"/>
                <w:szCs w:val="20"/>
              </w:rPr>
            </w:r>
            <w:r>
              <w:rPr>
                <w:sz w:val="20"/>
                <w:szCs w:val="20"/>
              </w:rPr>
              <w:fldChar w:fldCharType="separate"/>
            </w:r>
            <w:r w:rsidR="00CF4F99">
              <w:rPr>
                <w:sz w:val="20"/>
                <w:szCs w:val="20"/>
              </w:rPr>
              <w:t> </w:t>
            </w:r>
            <w:r w:rsidR="00CF4F99">
              <w:rPr>
                <w:sz w:val="20"/>
                <w:szCs w:val="20"/>
              </w:rPr>
              <w:t> </w:t>
            </w:r>
            <w:r w:rsidR="00CF4F99">
              <w:rPr>
                <w:sz w:val="20"/>
                <w:szCs w:val="20"/>
              </w:rPr>
              <w:t> </w:t>
            </w:r>
            <w:r w:rsidR="00CF4F99">
              <w:rPr>
                <w:sz w:val="20"/>
                <w:szCs w:val="20"/>
              </w:rPr>
              <w:t> </w:t>
            </w:r>
            <w:r w:rsidR="00CF4F99">
              <w:rPr>
                <w:sz w:val="20"/>
                <w:szCs w:val="20"/>
              </w:rPr>
              <w:t> </w:t>
            </w:r>
            <w:r>
              <w:rPr>
                <w:sz w:val="20"/>
                <w:szCs w:val="20"/>
              </w:rPr>
              <w:fldChar w:fldCharType="end"/>
            </w:r>
            <w:bookmarkEnd w:id="0"/>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1" w:name="Check3"/>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bookmarkEnd w:id="1"/>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2" w:name="Check4"/>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bookmarkEnd w:id="2"/>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r w:rsidRPr="00FC4D2D">
              <w:rPr>
                <w:b/>
                <w:bCs/>
                <w:sz w:val="20"/>
                <w:szCs w:val="20"/>
              </w:rPr>
              <w:t>ALN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3"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3"/>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r w:rsidRPr="00FC4D2D">
              <w:rPr>
                <w:b/>
                <w:bCs/>
                <w:sz w:val="20"/>
                <w:szCs w:val="20"/>
              </w:rPr>
              <w:t>CSFA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4"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5A5750">
              <w:rPr>
                <w:sz w:val="20"/>
                <w:szCs w:val="20"/>
              </w:rPr>
            </w:r>
            <w:r w:rsidR="005A5750">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36BA00D5" w:rsidR="00C2321C" w:rsidRPr="00CC25D6" w:rsidRDefault="00D521D4" w:rsidP="00C46BA9">
      <w:pPr>
        <w:spacing w:before="240"/>
        <w:rPr>
          <w:rStyle w:val="PlaceholderText"/>
          <w:color w:val="auto"/>
          <w:sz w:val="22"/>
          <w:szCs w:val="22"/>
        </w:rPr>
      </w:pPr>
      <w:r w:rsidRPr="00CC25D6">
        <w:rPr>
          <w:b/>
          <w:bCs/>
          <w:sz w:val="22"/>
          <w:szCs w:val="22"/>
        </w:rPr>
        <w:t>THIS</w:t>
      </w:r>
      <w:r w:rsidR="00C365AD" w:rsidRPr="00CC25D6">
        <w:rPr>
          <w:b/>
          <w:bCs/>
          <w:sz w:val="22"/>
          <w:szCs w:val="22"/>
        </w:rPr>
        <w:t xml:space="preserve"> </w:t>
      </w:r>
      <w:r w:rsidR="00A6103F" w:rsidRPr="00CC25D6">
        <w:rPr>
          <w:b/>
          <w:bCs/>
          <w:sz w:val="22"/>
          <w:szCs w:val="22"/>
        </w:rPr>
        <w:t>CONTRACT</w:t>
      </w:r>
      <w:r w:rsidR="001A2F14" w:rsidRPr="00CC25D6">
        <w:rPr>
          <w:sz w:val="22"/>
          <w:szCs w:val="22"/>
        </w:rPr>
        <w:t xml:space="preserve"> </w:t>
      </w:r>
      <w:r w:rsidRPr="00CC25D6">
        <w:rPr>
          <w:sz w:val="22"/>
          <w:szCs w:val="22"/>
        </w:rPr>
        <w:t>is entered into between the</w:t>
      </w:r>
      <w:r w:rsidR="00CD2191" w:rsidRPr="00CC25D6">
        <w:rPr>
          <w:sz w:val="22"/>
          <w:szCs w:val="22"/>
        </w:rPr>
        <w:t xml:space="preserve"> State of Florida,</w:t>
      </w:r>
      <w:r w:rsidRPr="00CC25D6">
        <w:rPr>
          <w:sz w:val="22"/>
          <w:szCs w:val="22"/>
        </w:rPr>
        <w:t xml:space="preserve"> </w:t>
      </w:r>
      <w:r w:rsidRPr="00CC25D6">
        <w:rPr>
          <w:b/>
          <w:bCs/>
          <w:sz w:val="22"/>
          <w:szCs w:val="22"/>
        </w:rPr>
        <w:t>Department of Children and Families</w:t>
      </w:r>
      <w:r w:rsidRPr="00CC25D6">
        <w:rPr>
          <w:sz w:val="22"/>
          <w:szCs w:val="22"/>
        </w:rPr>
        <w:t xml:space="preserve">, </w:t>
      </w:r>
      <w:r w:rsidR="00D720FC" w:rsidRPr="00CC25D6">
        <w:rPr>
          <w:sz w:val="22"/>
          <w:szCs w:val="22"/>
        </w:rPr>
        <w:t>(</w:t>
      </w:r>
      <w:r w:rsidR="00B3375B" w:rsidRPr="00CC25D6">
        <w:rPr>
          <w:b/>
          <w:bCs/>
          <w:sz w:val="22"/>
          <w:szCs w:val="22"/>
        </w:rPr>
        <w:t>D</w:t>
      </w:r>
      <w:r w:rsidRPr="00CC25D6">
        <w:rPr>
          <w:b/>
          <w:bCs/>
          <w:sz w:val="22"/>
          <w:szCs w:val="22"/>
        </w:rPr>
        <w:t>epartment</w:t>
      </w:r>
      <w:bookmarkStart w:id="5" w:name="Provder_Name"/>
      <w:r w:rsidR="009D30A9" w:rsidRPr="00CC25D6">
        <w:rPr>
          <w:sz w:val="22"/>
          <w:szCs w:val="22"/>
        </w:rPr>
        <w:t>)</w:t>
      </w:r>
      <w:r w:rsidRPr="00CC25D6">
        <w:rPr>
          <w:sz w:val="22"/>
          <w:szCs w:val="22"/>
        </w:rPr>
        <w:t xml:space="preserve"> and</w:t>
      </w:r>
      <w:bookmarkEnd w:id="5"/>
      <w:r w:rsidR="006E7E05" w:rsidRPr="00CC25D6">
        <w:rPr>
          <w:sz w:val="22"/>
          <w:szCs w:val="22"/>
        </w:rPr>
        <w:t xml:space="preserve"> </w:t>
      </w:r>
      <w:r w:rsidR="006E7E05" w:rsidRPr="00CC25D6">
        <w:rPr>
          <w:b/>
          <w:bCs/>
          <w:sz w:val="22"/>
          <w:szCs w:val="22"/>
        </w:rPr>
        <w:fldChar w:fldCharType="begin">
          <w:ffData>
            <w:name w:val="Text238"/>
            <w:enabled/>
            <w:calcOnExit w:val="0"/>
            <w:textInput/>
          </w:ffData>
        </w:fldChar>
      </w:r>
      <w:bookmarkStart w:id="6" w:name="Text238"/>
      <w:r w:rsidR="006E7E05" w:rsidRPr="00CC25D6">
        <w:rPr>
          <w:b/>
          <w:bCs/>
          <w:sz w:val="22"/>
          <w:szCs w:val="22"/>
        </w:rPr>
        <w:instrText xml:space="preserve"> FORMTEXT </w:instrText>
      </w:r>
      <w:r w:rsidR="006E7E05" w:rsidRPr="00CC25D6">
        <w:rPr>
          <w:b/>
          <w:bCs/>
          <w:sz w:val="22"/>
          <w:szCs w:val="22"/>
        </w:rPr>
      </w:r>
      <w:r w:rsidR="006E7E05" w:rsidRPr="00CC25D6">
        <w:rPr>
          <w:b/>
          <w:bCs/>
          <w:sz w:val="22"/>
          <w:szCs w:val="22"/>
        </w:rPr>
        <w:fldChar w:fldCharType="separate"/>
      </w:r>
      <w:r w:rsidR="006E7E05" w:rsidRPr="00CC25D6">
        <w:rPr>
          <w:b/>
          <w:bCs/>
          <w:noProof/>
          <w:sz w:val="22"/>
          <w:szCs w:val="22"/>
        </w:rPr>
        <w:t> </w:t>
      </w:r>
      <w:r w:rsidR="006E7E05" w:rsidRPr="00CC25D6">
        <w:rPr>
          <w:b/>
          <w:bCs/>
          <w:noProof/>
          <w:sz w:val="22"/>
          <w:szCs w:val="22"/>
        </w:rPr>
        <w:t> </w:t>
      </w:r>
      <w:r w:rsidR="006E7E05" w:rsidRPr="00CC25D6">
        <w:rPr>
          <w:b/>
          <w:bCs/>
          <w:noProof/>
          <w:sz w:val="22"/>
          <w:szCs w:val="22"/>
        </w:rPr>
        <w:t> </w:t>
      </w:r>
      <w:r w:rsidR="006E7E05" w:rsidRPr="00CC25D6">
        <w:rPr>
          <w:b/>
          <w:bCs/>
          <w:noProof/>
          <w:sz w:val="22"/>
          <w:szCs w:val="22"/>
        </w:rPr>
        <w:t> </w:t>
      </w:r>
      <w:r w:rsidR="006E7E05" w:rsidRPr="00CC25D6">
        <w:rPr>
          <w:b/>
          <w:bCs/>
          <w:noProof/>
          <w:sz w:val="22"/>
          <w:szCs w:val="22"/>
        </w:rPr>
        <w:t> </w:t>
      </w:r>
      <w:r w:rsidR="006E7E05" w:rsidRPr="00CC25D6">
        <w:rPr>
          <w:b/>
          <w:bCs/>
          <w:sz w:val="22"/>
          <w:szCs w:val="22"/>
        </w:rPr>
        <w:fldChar w:fldCharType="end"/>
      </w:r>
      <w:bookmarkEnd w:id="6"/>
      <w:r w:rsidRPr="00CC25D6">
        <w:rPr>
          <w:sz w:val="22"/>
          <w:szCs w:val="22"/>
        </w:rPr>
        <w:t>,</w:t>
      </w:r>
      <w:r w:rsidR="00877586" w:rsidRPr="00CC25D6">
        <w:rPr>
          <w:sz w:val="22"/>
          <w:szCs w:val="22"/>
        </w:rPr>
        <w:t xml:space="preserve"> </w:t>
      </w:r>
      <w:r w:rsidR="009D30A9" w:rsidRPr="00CC25D6">
        <w:rPr>
          <w:sz w:val="22"/>
          <w:szCs w:val="22"/>
        </w:rPr>
        <w:t>(</w:t>
      </w:r>
      <w:r w:rsidR="00B3375B" w:rsidRPr="00CC25D6">
        <w:rPr>
          <w:b/>
          <w:bCs/>
          <w:sz w:val="22"/>
          <w:szCs w:val="22"/>
        </w:rPr>
        <w:t>P</w:t>
      </w:r>
      <w:r w:rsidRPr="00CC25D6">
        <w:rPr>
          <w:b/>
          <w:bCs/>
          <w:sz w:val="22"/>
          <w:szCs w:val="22"/>
        </w:rPr>
        <w:t>rovider</w:t>
      </w:r>
      <w:r w:rsidR="009D30A9" w:rsidRPr="00CC25D6">
        <w:rPr>
          <w:sz w:val="22"/>
          <w:szCs w:val="22"/>
        </w:rPr>
        <w:t>)</w:t>
      </w:r>
      <w:r w:rsidRPr="00CC25D6">
        <w:rPr>
          <w:sz w:val="22"/>
          <w:szCs w:val="22"/>
        </w:rPr>
        <w:t>.</w:t>
      </w:r>
      <w:r w:rsidR="00955AF8" w:rsidRPr="00CC25D6">
        <w:rPr>
          <w:sz w:val="22"/>
          <w:szCs w:val="22"/>
        </w:rPr>
        <w:t xml:space="preserve"> </w:t>
      </w:r>
      <w:r w:rsidR="00A045D6" w:rsidRPr="00CC25D6">
        <w:rPr>
          <w:rStyle w:val="PlaceholderText"/>
          <w:color w:val="auto"/>
          <w:sz w:val="22"/>
          <w:szCs w:val="22"/>
        </w:rPr>
        <w:t xml:space="preserve">The Department </w:t>
      </w:r>
      <w:r w:rsidR="00AD7C98" w:rsidRPr="00CC25D6">
        <w:rPr>
          <w:rStyle w:val="PlaceholderText"/>
          <w:color w:val="auto"/>
          <w:sz w:val="22"/>
          <w:szCs w:val="22"/>
        </w:rPr>
        <w:t>and</w:t>
      </w:r>
      <w:r w:rsidR="00A045D6" w:rsidRPr="00CC25D6">
        <w:rPr>
          <w:rStyle w:val="PlaceholderText"/>
          <w:color w:val="auto"/>
          <w:sz w:val="22"/>
          <w:szCs w:val="22"/>
        </w:rPr>
        <w:t xml:space="preserve"> the</w:t>
      </w:r>
      <w:r w:rsidR="00AD7C98" w:rsidRPr="00CC25D6">
        <w:rPr>
          <w:rStyle w:val="PlaceholderText"/>
          <w:color w:val="auto"/>
          <w:sz w:val="22"/>
          <w:szCs w:val="22"/>
        </w:rPr>
        <w:t xml:space="preserve"> Provider agree as follows:</w:t>
      </w:r>
    </w:p>
    <w:p w14:paraId="3A5A7A54" w14:textId="7A5E6228" w:rsidR="002974B8" w:rsidRPr="00CC25D6" w:rsidRDefault="001A3D05" w:rsidP="00FC4D2D">
      <w:pPr>
        <w:pStyle w:val="Heading1"/>
        <w:rPr>
          <w:sz w:val="22"/>
          <w:szCs w:val="22"/>
        </w:rPr>
      </w:pPr>
      <w:r w:rsidRPr="00CC25D6">
        <w:rPr>
          <w:sz w:val="22"/>
          <w:szCs w:val="22"/>
        </w:rPr>
        <w:t>ENGAGEMENT, TERM AND CONTRACT DOCUMENT</w:t>
      </w:r>
    </w:p>
    <w:p w14:paraId="78A2E162" w14:textId="63E024E6" w:rsidR="00DC5EEF" w:rsidRPr="00CC25D6" w:rsidRDefault="00D01535" w:rsidP="006B6D8D">
      <w:pPr>
        <w:pStyle w:val="Heading2"/>
        <w:rPr>
          <w:sz w:val="22"/>
          <w:szCs w:val="22"/>
        </w:rPr>
      </w:pPr>
      <w:r w:rsidRPr="00CC25D6">
        <w:rPr>
          <w:sz w:val="22"/>
          <w:szCs w:val="22"/>
        </w:rPr>
        <w:t>Purpose</w:t>
      </w:r>
      <w:r w:rsidR="00753AA6" w:rsidRPr="00CC25D6">
        <w:rPr>
          <w:sz w:val="22"/>
          <w:szCs w:val="22"/>
        </w:rPr>
        <w:t xml:space="preserve"> and Contract Amount</w:t>
      </w:r>
    </w:p>
    <w:p w14:paraId="1BAD781F" w14:textId="3F7EBA15" w:rsidR="003E593C" w:rsidRPr="00CC25D6" w:rsidRDefault="003E593C" w:rsidP="00FC4D2D">
      <w:pPr>
        <w:pStyle w:val="NoSpacing"/>
        <w:spacing w:after="120"/>
        <w:rPr>
          <w:rFonts w:ascii="Arial" w:hAnsi="Arial" w:cs="Arial"/>
          <w:sz w:val="22"/>
          <w:szCs w:val="22"/>
        </w:rPr>
      </w:pPr>
      <w:r w:rsidRPr="00CC25D6">
        <w:rPr>
          <w:rFonts w:ascii="Arial" w:hAnsi="Arial" w:cs="Arial"/>
          <w:sz w:val="22"/>
          <w:szCs w:val="22"/>
        </w:rPr>
        <w:t xml:space="preserve">The </w:t>
      </w:r>
      <w:r w:rsidR="00F4535C" w:rsidRPr="00CC25D6">
        <w:rPr>
          <w:rFonts w:ascii="Arial" w:hAnsi="Arial" w:cs="Arial"/>
          <w:sz w:val="22"/>
          <w:szCs w:val="22"/>
        </w:rPr>
        <w:t xml:space="preserve">Department is engaging </w:t>
      </w:r>
      <w:r w:rsidR="00A045D6" w:rsidRPr="00CC25D6">
        <w:rPr>
          <w:rFonts w:ascii="Arial" w:hAnsi="Arial" w:cs="Arial"/>
          <w:sz w:val="22"/>
          <w:szCs w:val="22"/>
        </w:rPr>
        <w:t xml:space="preserve">the </w:t>
      </w:r>
      <w:r w:rsidR="00142AB1" w:rsidRPr="00CC25D6">
        <w:rPr>
          <w:rFonts w:ascii="Arial" w:hAnsi="Arial" w:cs="Arial"/>
          <w:sz w:val="22"/>
          <w:szCs w:val="22"/>
        </w:rPr>
        <w:t>Provider</w:t>
      </w:r>
      <w:r w:rsidR="00F4535C" w:rsidRPr="00CC25D6">
        <w:rPr>
          <w:rFonts w:ascii="Arial" w:hAnsi="Arial" w:cs="Arial"/>
          <w:sz w:val="22"/>
          <w:szCs w:val="22"/>
        </w:rPr>
        <w:t xml:space="preserve"> </w:t>
      </w:r>
      <w:r w:rsidR="00477FAF" w:rsidRPr="00CC25D6">
        <w:rPr>
          <w:rFonts w:ascii="Arial" w:hAnsi="Arial" w:cs="Arial"/>
          <w:sz w:val="22"/>
          <w:szCs w:val="22"/>
        </w:rPr>
        <w:t>to</w:t>
      </w:r>
      <w:r w:rsidR="00147A58" w:rsidRPr="00CC25D6">
        <w:rPr>
          <w:rFonts w:ascii="Arial" w:hAnsi="Arial" w:cs="Arial"/>
          <w:sz w:val="22"/>
          <w:szCs w:val="22"/>
        </w:rPr>
        <w:t xml:space="preserve"> </w:t>
      </w:r>
      <w:r w:rsidR="00017FA1" w:rsidRPr="00CC25D6">
        <w:rPr>
          <w:rFonts w:ascii="Arial" w:hAnsi="Arial" w:cs="Arial"/>
          <w:sz w:val="22"/>
          <w:szCs w:val="22"/>
        </w:rPr>
        <w:fldChar w:fldCharType="begin">
          <w:ffData>
            <w:name w:val="Text237"/>
            <w:enabled/>
            <w:calcOnExit w:val="0"/>
            <w:textInput/>
          </w:ffData>
        </w:fldChar>
      </w:r>
      <w:r w:rsidR="00017FA1" w:rsidRPr="00CC25D6">
        <w:rPr>
          <w:rFonts w:ascii="Arial" w:hAnsi="Arial" w:cs="Arial"/>
          <w:sz w:val="22"/>
          <w:szCs w:val="22"/>
        </w:rPr>
        <w:instrText xml:space="preserve"> FORMTEXT </w:instrText>
      </w:r>
      <w:r w:rsidR="00017FA1" w:rsidRPr="00CC25D6">
        <w:rPr>
          <w:rFonts w:ascii="Arial" w:hAnsi="Arial" w:cs="Arial"/>
          <w:sz w:val="22"/>
          <w:szCs w:val="22"/>
        </w:rPr>
      </w:r>
      <w:r w:rsidR="00017FA1" w:rsidRPr="00CC25D6">
        <w:rPr>
          <w:rFonts w:ascii="Arial" w:hAnsi="Arial" w:cs="Arial"/>
          <w:sz w:val="22"/>
          <w:szCs w:val="22"/>
        </w:rPr>
        <w:fldChar w:fldCharType="separate"/>
      </w:r>
      <w:r w:rsidR="00017FA1" w:rsidRPr="00CC25D6">
        <w:rPr>
          <w:rFonts w:ascii="Arial" w:hAnsi="Arial" w:cs="Arial"/>
          <w:noProof/>
          <w:sz w:val="22"/>
          <w:szCs w:val="22"/>
        </w:rPr>
        <w:t> </w:t>
      </w:r>
      <w:r w:rsidR="00017FA1" w:rsidRPr="00CC25D6">
        <w:rPr>
          <w:rFonts w:ascii="Arial" w:hAnsi="Arial" w:cs="Arial"/>
          <w:noProof/>
          <w:sz w:val="22"/>
          <w:szCs w:val="22"/>
        </w:rPr>
        <w:t> </w:t>
      </w:r>
      <w:r w:rsidR="00017FA1" w:rsidRPr="00CC25D6">
        <w:rPr>
          <w:rFonts w:ascii="Arial" w:hAnsi="Arial" w:cs="Arial"/>
          <w:noProof/>
          <w:sz w:val="22"/>
          <w:szCs w:val="22"/>
        </w:rPr>
        <w:t> </w:t>
      </w:r>
      <w:r w:rsidR="00017FA1" w:rsidRPr="00CC25D6">
        <w:rPr>
          <w:rFonts w:ascii="Arial" w:hAnsi="Arial" w:cs="Arial"/>
          <w:noProof/>
          <w:sz w:val="22"/>
          <w:szCs w:val="22"/>
        </w:rPr>
        <w:t> </w:t>
      </w:r>
      <w:r w:rsidR="00017FA1" w:rsidRPr="00CC25D6">
        <w:rPr>
          <w:rFonts w:ascii="Arial" w:hAnsi="Arial" w:cs="Arial"/>
          <w:noProof/>
          <w:sz w:val="22"/>
          <w:szCs w:val="22"/>
        </w:rPr>
        <w:t> </w:t>
      </w:r>
      <w:r w:rsidR="00017FA1" w:rsidRPr="00CC25D6">
        <w:rPr>
          <w:rFonts w:ascii="Arial" w:hAnsi="Arial" w:cs="Arial"/>
          <w:sz w:val="22"/>
          <w:szCs w:val="22"/>
        </w:rPr>
        <w:fldChar w:fldCharType="end"/>
      </w:r>
      <w:r w:rsidR="00017FA1" w:rsidRPr="00CC25D6">
        <w:rPr>
          <w:rFonts w:ascii="Arial" w:hAnsi="Arial" w:cs="Arial"/>
          <w:sz w:val="22"/>
          <w:szCs w:val="22"/>
        </w:rPr>
        <w:t xml:space="preserve">, </w:t>
      </w:r>
      <w:r w:rsidR="00753AA6" w:rsidRPr="00CC25D6">
        <w:rPr>
          <w:rFonts w:ascii="Arial" w:hAnsi="Arial" w:cs="Arial"/>
          <w:sz w:val="22"/>
          <w:szCs w:val="22"/>
        </w:rPr>
        <w:t xml:space="preserve">as further </w:t>
      </w:r>
      <w:r w:rsidR="00BC6F31" w:rsidRPr="00CC25D6">
        <w:rPr>
          <w:rFonts w:ascii="Arial" w:hAnsi="Arial" w:cs="Arial"/>
          <w:sz w:val="22"/>
          <w:szCs w:val="22"/>
        </w:rPr>
        <w:t xml:space="preserve">identified in </w:t>
      </w:r>
      <w:r w:rsidR="009E431C" w:rsidRPr="00CC25D6">
        <w:rPr>
          <w:rFonts w:ascii="Arial" w:hAnsi="Arial" w:cs="Arial"/>
          <w:sz w:val="22"/>
          <w:szCs w:val="22"/>
        </w:rPr>
        <w:t>this Contract</w:t>
      </w:r>
      <w:r w:rsidR="00753AA6" w:rsidRPr="00CC25D6">
        <w:rPr>
          <w:rFonts w:ascii="Arial" w:hAnsi="Arial" w:cs="Arial"/>
          <w:sz w:val="22"/>
          <w:szCs w:val="22"/>
        </w:rPr>
        <w:t xml:space="preserve">, </w:t>
      </w:r>
      <w:r w:rsidR="009E431C" w:rsidRPr="00CC25D6">
        <w:rPr>
          <w:rFonts w:ascii="Arial" w:hAnsi="Arial" w:cs="Arial"/>
          <w:sz w:val="22"/>
          <w:szCs w:val="22"/>
        </w:rPr>
        <w:t xml:space="preserve">with payment </w:t>
      </w:r>
      <w:r w:rsidR="00753AA6" w:rsidRPr="00CC25D6">
        <w:rPr>
          <w:rFonts w:ascii="Arial" w:hAnsi="Arial" w:cs="Arial"/>
          <w:sz w:val="22"/>
          <w:szCs w:val="22"/>
        </w:rPr>
        <w:t xml:space="preserve">as provided in </w:t>
      </w:r>
      <w:r w:rsidR="00753AA6" w:rsidRPr="00CC25D6">
        <w:rPr>
          <w:rFonts w:ascii="Arial" w:hAnsi="Arial" w:cs="Arial"/>
          <w:b/>
          <w:bCs/>
          <w:sz w:val="22"/>
          <w:szCs w:val="22"/>
        </w:rPr>
        <w:t>Section 3</w:t>
      </w:r>
      <w:r w:rsidR="00753AA6" w:rsidRPr="00CC25D6">
        <w:rPr>
          <w:rFonts w:ascii="Arial" w:hAnsi="Arial" w:cs="Arial"/>
          <w:sz w:val="22"/>
          <w:szCs w:val="22"/>
        </w:rPr>
        <w:t xml:space="preserve">, in an amount not to exceed </w:t>
      </w:r>
      <w:r w:rsidR="00677D34" w:rsidRPr="00CC25D6">
        <w:rPr>
          <w:rFonts w:ascii="Arial" w:hAnsi="Arial" w:cs="Arial"/>
          <w:b/>
          <w:bCs/>
          <w:sz w:val="22"/>
          <w:szCs w:val="22"/>
        </w:rPr>
        <w:t>$</w:t>
      </w:r>
      <w:r w:rsidR="00677D34" w:rsidRPr="00CC25D6">
        <w:rPr>
          <w:rFonts w:ascii="Arial" w:hAnsi="Arial" w:cs="Arial"/>
          <w:b/>
          <w:bCs/>
          <w:sz w:val="22"/>
          <w:szCs w:val="22"/>
        </w:rPr>
        <w:fldChar w:fldCharType="begin">
          <w:ffData>
            <w:name w:val="Text236"/>
            <w:enabled/>
            <w:calcOnExit w:val="0"/>
            <w:textInput/>
          </w:ffData>
        </w:fldChar>
      </w:r>
      <w:bookmarkStart w:id="7" w:name="Text236"/>
      <w:r w:rsidR="00677D34" w:rsidRPr="00CC25D6">
        <w:rPr>
          <w:rFonts w:ascii="Arial" w:hAnsi="Arial" w:cs="Arial"/>
          <w:b/>
          <w:bCs/>
          <w:sz w:val="22"/>
          <w:szCs w:val="22"/>
        </w:rPr>
        <w:instrText xml:space="preserve"> FORMTEXT </w:instrText>
      </w:r>
      <w:r w:rsidR="00677D34" w:rsidRPr="00CC25D6">
        <w:rPr>
          <w:rFonts w:ascii="Arial" w:hAnsi="Arial" w:cs="Arial"/>
          <w:b/>
          <w:bCs/>
          <w:sz w:val="22"/>
          <w:szCs w:val="22"/>
        </w:rPr>
      </w:r>
      <w:r w:rsidR="00677D34" w:rsidRPr="00CC25D6">
        <w:rPr>
          <w:rFonts w:ascii="Arial" w:hAnsi="Arial" w:cs="Arial"/>
          <w:b/>
          <w:bCs/>
          <w:sz w:val="22"/>
          <w:szCs w:val="22"/>
        </w:rPr>
        <w:fldChar w:fldCharType="separate"/>
      </w:r>
      <w:r w:rsidR="00677D34" w:rsidRPr="00CC25D6">
        <w:rPr>
          <w:rFonts w:ascii="Arial" w:hAnsi="Arial" w:cs="Arial"/>
          <w:b/>
          <w:bCs/>
          <w:noProof/>
          <w:sz w:val="22"/>
          <w:szCs w:val="22"/>
        </w:rPr>
        <w:t> </w:t>
      </w:r>
      <w:r w:rsidR="00677D34" w:rsidRPr="00CC25D6">
        <w:rPr>
          <w:rFonts w:ascii="Arial" w:hAnsi="Arial" w:cs="Arial"/>
          <w:b/>
          <w:bCs/>
          <w:noProof/>
          <w:sz w:val="22"/>
          <w:szCs w:val="22"/>
        </w:rPr>
        <w:t> </w:t>
      </w:r>
      <w:r w:rsidR="00677D34" w:rsidRPr="00CC25D6">
        <w:rPr>
          <w:rFonts w:ascii="Arial" w:hAnsi="Arial" w:cs="Arial"/>
          <w:b/>
          <w:bCs/>
          <w:noProof/>
          <w:sz w:val="22"/>
          <w:szCs w:val="22"/>
        </w:rPr>
        <w:t> </w:t>
      </w:r>
      <w:r w:rsidR="00677D34" w:rsidRPr="00CC25D6">
        <w:rPr>
          <w:rFonts w:ascii="Arial" w:hAnsi="Arial" w:cs="Arial"/>
          <w:b/>
          <w:bCs/>
          <w:noProof/>
          <w:sz w:val="22"/>
          <w:szCs w:val="22"/>
        </w:rPr>
        <w:t> </w:t>
      </w:r>
      <w:r w:rsidR="00677D34" w:rsidRPr="00CC25D6">
        <w:rPr>
          <w:rFonts w:ascii="Arial" w:hAnsi="Arial" w:cs="Arial"/>
          <w:b/>
          <w:bCs/>
          <w:noProof/>
          <w:sz w:val="22"/>
          <w:szCs w:val="22"/>
        </w:rPr>
        <w:t> </w:t>
      </w:r>
      <w:r w:rsidR="00677D34" w:rsidRPr="00CC25D6">
        <w:rPr>
          <w:rFonts w:ascii="Arial" w:hAnsi="Arial" w:cs="Arial"/>
          <w:b/>
          <w:bCs/>
          <w:sz w:val="22"/>
          <w:szCs w:val="22"/>
        </w:rPr>
        <w:fldChar w:fldCharType="end"/>
      </w:r>
      <w:bookmarkEnd w:id="7"/>
      <w:r w:rsidR="008D7F6B" w:rsidRPr="00CC25D6">
        <w:rPr>
          <w:rFonts w:ascii="Arial" w:hAnsi="Arial" w:cs="Arial"/>
          <w:sz w:val="22"/>
          <w:szCs w:val="22"/>
        </w:rPr>
        <w:t xml:space="preserve"> (Contract Amount</w:t>
      </w:r>
      <w:r w:rsidR="00032683" w:rsidRPr="00CC25D6">
        <w:rPr>
          <w:rFonts w:ascii="Arial" w:hAnsi="Arial" w:cs="Arial"/>
          <w:sz w:val="22"/>
          <w:szCs w:val="22"/>
        </w:rPr>
        <w:t>)</w:t>
      </w:r>
      <w:r w:rsidR="00753AA6" w:rsidRPr="00CC25D6">
        <w:rPr>
          <w:rFonts w:ascii="Arial" w:hAnsi="Arial" w:cs="Arial"/>
          <w:sz w:val="22"/>
          <w:szCs w:val="22"/>
        </w:rPr>
        <w:t>.</w:t>
      </w:r>
    </w:p>
    <w:p w14:paraId="113F971A" w14:textId="77777777" w:rsidR="0072223C" w:rsidRPr="00CC25D6" w:rsidRDefault="0072223C" w:rsidP="006B6D8D">
      <w:pPr>
        <w:pStyle w:val="Heading2"/>
        <w:rPr>
          <w:sz w:val="22"/>
          <w:szCs w:val="22"/>
        </w:rPr>
      </w:pPr>
      <w:r w:rsidRPr="00CC25D6">
        <w:rPr>
          <w:sz w:val="22"/>
          <w:szCs w:val="22"/>
        </w:rPr>
        <w:t>Effective and End Date</w:t>
      </w:r>
    </w:p>
    <w:p w14:paraId="4F946C47" w14:textId="77777777" w:rsidR="0072223C" w:rsidRPr="00CC25D6" w:rsidRDefault="0072223C">
      <w:pPr>
        <w:rPr>
          <w:sz w:val="22"/>
          <w:szCs w:val="22"/>
        </w:rPr>
      </w:pPr>
      <w:r w:rsidRPr="00CC25D6">
        <w:rPr>
          <w:sz w:val="22"/>
          <w:szCs w:val="22"/>
        </w:rPr>
        <w:t xml:space="preserve">This Contract shall be effective </w:t>
      </w:r>
      <w:r w:rsidRPr="00CC25D6">
        <w:rPr>
          <w:b/>
          <w:bCs/>
          <w:sz w:val="22"/>
          <w:szCs w:val="22"/>
        </w:rPr>
        <w:fldChar w:fldCharType="begin">
          <w:ffData>
            <w:name w:val=""/>
            <w:enabled/>
            <w:calcOnExit/>
            <w:textInput/>
          </w:ffData>
        </w:fldChar>
      </w:r>
      <w:r w:rsidRPr="00CC25D6">
        <w:rPr>
          <w:b/>
          <w:bCs/>
          <w:sz w:val="22"/>
          <w:szCs w:val="22"/>
        </w:rPr>
        <w:instrText xml:space="preserve"> FORMTEXT </w:instrText>
      </w:r>
      <w:r w:rsidRPr="00CC25D6">
        <w:rPr>
          <w:b/>
          <w:bCs/>
          <w:sz w:val="22"/>
          <w:szCs w:val="22"/>
        </w:rPr>
      </w:r>
      <w:r w:rsidRPr="00CC25D6">
        <w:rPr>
          <w:b/>
          <w:bCs/>
          <w:sz w:val="22"/>
          <w:szCs w:val="22"/>
        </w:rPr>
        <w:fldChar w:fldCharType="separate"/>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sz w:val="22"/>
          <w:szCs w:val="22"/>
        </w:rPr>
        <w:fldChar w:fldCharType="end"/>
      </w:r>
      <w:r w:rsidRPr="00CC25D6">
        <w:rPr>
          <w:sz w:val="22"/>
          <w:szCs w:val="22"/>
        </w:rPr>
        <w:t xml:space="preserve"> or the last party signature date, whichever is later (Effective Date). The service performance period under this Contract shall commence on </w:t>
      </w:r>
      <w:r w:rsidRPr="00CC25D6">
        <w:rPr>
          <w:b/>
          <w:bCs/>
          <w:sz w:val="22"/>
          <w:szCs w:val="22"/>
        </w:rPr>
        <w:fldChar w:fldCharType="begin">
          <w:ffData>
            <w:name w:val=""/>
            <w:enabled/>
            <w:calcOnExit/>
            <w:textInput/>
          </w:ffData>
        </w:fldChar>
      </w:r>
      <w:r w:rsidRPr="00CC25D6">
        <w:rPr>
          <w:b/>
          <w:bCs/>
          <w:sz w:val="22"/>
          <w:szCs w:val="22"/>
        </w:rPr>
        <w:instrText xml:space="preserve"> FORMTEXT </w:instrText>
      </w:r>
      <w:r w:rsidRPr="00CC25D6">
        <w:rPr>
          <w:b/>
          <w:bCs/>
          <w:sz w:val="22"/>
          <w:szCs w:val="22"/>
        </w:rPr>
      </w:r>
      <w:r w:rsidRPr="00CC25D6">
        <w:rPr>
          <w:b/>
          <w:bCs/>
          <w:sz w:val="22"/>
          <w:szCs w:val="22"/>
        </w:rPr>
        <w:fldChar w:fldCharType="separate"/>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sz w:val="22"/>
          <w:szCs w:val="22"/>
        </w:rPr>
        <w:fldChar w:fldCharType="end"/>
      </w:r>
      <w:r w:rsidRPr="00CC25D6">
        <w:rPr>
          <w:sz w:val="22"/>
          <w:szCs w:val="22"/>
        </w:rPr>
        <w:t xml:space="preserve"> or the Effective Date of this Contract, whichever is later, and shall end at midnight, </w:t>
      </w:r>
      <w:r w:rsidRPr="00CC25D6">
        <w:rPr>
          <w:b/>
          <w:sz w:val="22"/>
          <w:szCs w:val="22"/>
        </w:rPr>
        <w:fldChar w:fldCharType="begin">
          <w:ffData>
            <w:name w:val="Dropdown2"/>
            <w:enabled/>
            <w:calcOnExit w:val="0"/>
            <w:ddList>
              <w:listEntry w:val="Eastern"/>
              <w:listEntry w:val="Central"/>
            </w:ddList>
          </w:ffData>
        </w:fldChar>
      </w:r>
      <w:r w:rsidRPr="00CC25D6">
        <w:rPr>
          <w:b/>
          <w:sz w:val="22"/>
          <w:szCs w:val="22"/>
        </w:rPr>
        <w:instrText xml:space="preserve"> FORMDROPDOWN </w:instrText>
      </w:r>
      <w:r w:rsidR="005A5750">
        <w:rPr>
          <w:b/>
          <w:sz w:val="22"/>
          <w:szCs w:val="22"/>
        </w:rPr>
      </w:r>
      <w:r w:rsidR="005A5750">
        <w:rPr>
          <w:b/>
          <w:sz w:val="22"/>
          <w:szCs w:val="22"/>
        </w:rPr>
        <w:fldChar w:fldCharType="separate"/>
      </w:r>
      <w:r w:rsidRPr="00CC25D6">
        <w:rPr>
          <w:b/>
          <w:sz w:val="22"/>
          <w:szCs w:val="22"/>
        </w:rPr>
        <w:fldChar w:fldCharType="end"/>
      </w:r>
      <w:r w:rsidRPr="00CC25D6">
        <w:rPr>
          <w:sz w:val="22"/>
          <w:szCs w:val="22"/>
        </w:rPr>
        <w:t xml:space="preserve"> time, on </w:t>
      </w:r>
      <w:r w:rsidRPr="00CC25D6">
        <w:rPr>
          <w:b/>
          <w:bCs/>
          <w:sz w:val="22"/>
          <w:szCs w:val="22"/>
        </w:rPr>
        <w:fldChar w:fldCharType="begin">
          <w:ffData>
            <w:name w:val=""/>
            <w:enabled/>
            <w:calcOnExit/>
            <w:textInput/>
          </w:ffData>
        </w:fldChar>
      </w:r>
      <w:r w:rsidRPr="00CC25D6">
        <w:rPr>
          <w:b/>
          <w:bCs/>
          <w:sz w:val="22"/>
          <w:szCs w:val="22"/>
        </w:rPr>
        <w:instrText xml:space="preserve"> FORMTEXT </w:instrText>
      </w:r>
      <w:r w:rsidRPr="00CC25D6">
        <w:rPr>
          <w:b/>
          <w:bCs/>
          <w:sz w:val="22"/>
          <w:szCs w:val="22"/>
        </w:rPr>
      </w:r>
      <w:r w:rsidRPr="00CC25D6">
        <w:rPr>
          <w:b/>
          <w:bCs/>
          <w:sz w:val="22"/>
          <w:szCs w:val="22"/>
        </w:rPr>
        <w:fldChar w:fldCharType="separate"/>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noProof/>
          <w:sz w:val="22"/>
          <w:szCs w:val="22"/>
        </w:rPr>
        <w:t> </w:t>
      </w:r>
      <w:r w:rsidRPr="00CC25D6">
        <w:rPr>
          <w:b/>
          <w:bCs/>
          <w:sz w:val="22"/>
          <w:szCs w:val="22"/>
        </w:rPr>
        <w:fldChar w:fldCharType="end"/>
      </w:r>
      <w:r w:rsidRPr="00CC25D6">
        <w:rPr>
          <w:sz w:val="22"/>
          <w:szCs w:val="22"/>
        </w:rPr>
        <w:t xml:space="preserve"> (End Date), subject to the survival of terms provisions of </w:t>
      </w:r>
      <w:r w:rsidRPr="00CC25D6">
        <w:rPr>
          <w:b/>
          <w:bCs/>
          <w:sz w:val="22"/>
          <w:szCs w:val="22"/>
        </w:rPr>
        <w:t>7.4</w:t>
      </w:r>
      <w:r w:rsidRPr="00CC25D6">
        <w:rPr>
          <w:sz w:val="22"/>
          <w:szCs w:val="22"/>
        </w:rPr>
        <w:t>. Any earlier termination of this Contract amends the End Date. This Contract may be renewed in accordance with §§287.057(14) or 287.058(1)(g), Florida Statutes (F.S.).</w:t>
      </w:r>
    </w:p>
    <w:p w14:paraId="7B74766D" w14:textId="74B7A410" w:rsidR="00464260" w:rsidRPr="00CC25D6" w:rsidRDefault="000D26EB" w:rsidP="006B6D8D">
      <w:pPr>
        <w:pStyle w:val="Heading2"/>
        <w:rPr>
          <w:sz w:val="22"/>
          <w:szCs w:val="22"/>
        </w:rPr>
      </w:pPr>
      <w:r w:rsidRPr="00CC25D6">
        <w:rPr>
          <w:sz w:val="22"/>
          <w:szCs w:val="22"/>
        </w:rPr>
        <w:t>Official Payee and Party Representatives</w:t>
      </w:r>
    </w:p>
    <w:p w14:paraId="48EE4C96" w14:textId="1C548602" w:rsidR="00464260" w:rsidRPr="00CC25D6" w:rsidRDefault="00464260">
      <w:pPr>
        <w:rPr>
          <w:sz w:val="22"/>
          <w:szCs w:val="22"/>
        </w:rPr>
      </w:pPr>
      <w:r w:rsidRPr="00CC25D6">
        <w:rPr>
          <w:sz w:val="22"/>
          <w:szCs w:val="22"/>
        </w:rPr>
        <w:t>The name, address, telephone number and e-mail address of</w:t>
      </w:r>
      <w:r w:rsidR="00EA45E1" w:rsidRPr="00CC25D6">
        <w:rPr>
          <w:sz w:val="22"/>
          <w:szCs w:val="22"/>
        </w:rPr>
        <w:t xml:space="preserve"> the Department and </w:t>
      </w:r>
      <w:r w:rsidR="00655E43" w:rsidRPr="00CC25D6">
        <w:rPr>
          <w:sz w:val="22"/>
          <w:szCs w:val="22"/>
        </w:rPr>
        <w:t xml:space="preserve">the </w:t>
      </w:r>
      <w:r w:rsidR="00EA45E1" w:rsidRPr="00CC25D6">
        <w:rPr>
          <w:sz w:val="22"/>
          <w:szCs w:val="22"/>
        </w:rPr>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BF00C5">
        <w:tc>
          <w:tcPr>
            <w:tcW w:w="5040" w:type="dxa"/>
            <w:gridSpan w:val="5"/>
            <w:shd w:val="clear" w:color="auto" w:fill="auto"/>
          </w:tcPr>
          <w:p w14:paraId="53AE33B7" w14:textId="6A861985" w:rsidR="00886521" w:rsidRPr="00CC25D6" w:rsidRDefault="00886521" w:rsidP="006F2A97">
            <w:pPr>
              <w:pStyle w:val="ListParagraph"/>
              <w:numPr>
                <w:ilvl w:val="2"/>
                <w:numId w:val="50"/>
              </w:numPr>
              <w:spacing w:before="60" w:after="60"/>
              <w:ind w:left="0"/>
              <w:rPr>
                <w:sz w:val="22"/>
                <w:szCs w:val="22"/>
              </w:rPr>
            </w:pPr>
            <w:r w:rsidRPr="00CC25D6">
              <w:rPr>
                <w:sz w:val="22"/>
                <w:szCs w:val="22"/>
              </w:rPr>
              <w:t>Provider: Official Payee</w:t>
            </w:r>
          </w:p>
        </w:tc>
        <w:tc>
          <w:tcPr>
            <w:tcW w:w="5220" w:type="dxa"/>
            <w:gridSpan w:val="5"/>
            <w:shd w:val="clear" w:color="auto" w:fill="auto"/>
          </w:tcPr>
          <w:p w14:paraId="4E74C101" w14:textId="6F6C2123" w:rsidR="00886521" w:rsidRPr="00CC25D6" w:rsidRDefault="00886521" w:rsidP="006F2A97">
            <w:pPr>
              <w:pStyle w:val="ListParagraph"/>
              <w:numPr>
                <w:ilvl w:val="2"/>
                <w:numId w:val="50"/>
              </w:numPr>
              <w:tabs>
                <w:tab w:val="clear" w:pos="1170"/>
              </w:tabs>
              <w:spacing w:before="60" w:after="60"/>
              <w:ind w:left="-16"/>
              <w:rPr>
                <w:sz w:val="22"/>
                <w:szCs w:val="22"/>
              </w:rPr>
            </w:pPr>
            <w:r w:rsidRPr="00CC25D6">
              <w:rPr>
                <w:sz w:val="22"/>
                <w:szCs w:val="22"/>
              </w:rPr>
              <w:t>Provider: Financial &amp; Administrative Records</w:t>
            </w:r>
          </w:p>
        </w:tc>
      </w:tr>
      <w:tr w:rsidR="00886521" w:rsidRPr="00CC25D6" w14:paraId="56EF5029" w14:textId="77777777" w:rsidTr="00BF00C5">
        <w:trPr>
          <w:trHeight w:val="374"/>
        </w:trPr>
        <w:tc>
          <w:tcPr>
            <w:tcW w:w="1170" w:type="dxa"/>
            <w:shd w:val="clear" w:color="auto" w:fill="auto"/>
            <w:vAlign w:val="bottom"/>
          </w:tcPr>
          <w:p w14:paraId="1DD00EEC" w14:textId="157D46A1" w:rsidR="00886521" w:rsidRPr="00CC25D6" w:rsidRDefault="00886521" w:rsidP="006F2A97">
            <w:pPr>
              <w:spacing w:before="60" w:after="60"/>
              <w:rPr>
                <w:sz w:val="22"/>
                <w:szCs w:val="22"/>
              </w:rPr>
            </w:pPr>
            <w:r w:rsidRPr="00CC25D6">
              <w:rPr>
                <w:sz w:val="22"/>
                <w:szCs w:val="22"/>
              </w:rPr>
              <w:t>Name:</w:t>
            </w:r>
          </w:p>
        </w:tc>
        <w:tc>
          <w:tcPr>
            <w:tcW w:w="3870" w:type="dxa"/>
            <w:gridSpan w:val="4"/>
            <w:tcBorders>
              <w:bottom w:val="single" w:sz="4" w:space="0" w:color="auto"/>
            </w:tcBorders>
            <w:shd w:val="clear" w:color="auto" w:fill="auto"/>
            <w:vAlign w:val="bottom"/>
          </w:tcPr>
          <w:p w14:paraId="2A4EEA89" w14:textId="64DC62BE"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78B89D11" w14:textId="020B5C7E" w:rsidR="00886521" w:rsidRPr="00CC25D6" w:rsidRDefault="00886521" w:rsidP="006F2A97">
            <w:pPr>
              <w:spacing w:before="60" w:after="60"/>
              <w:rPr>
                <w:sz w:val="22"/>
                <w:szCs w:val="22"/>
              </w:rPr>
            </w:pPr>
            <w:r w:rsidRPr="00CC25D6">
              <w:rPr>
                <w:sz w:val="22"/>
                <w:szCs w:val="22"/>
              </w:rPr>
              <w:t>Name:</w:t>
            </w:r>
          </w:p>
        </w:tc>
        <w:tc>
          <w:tcPr>
            <w:tcW w:w="3954" w:type="dxa"/>
            <w:gridSpan w:val="4"/>
            <w:tcBorders>
              <w:bottom w:val="single" w:sz="4" w:space="0" w:color="auto"/>
            </w:tcBorders>
            <w:shd w:val="clear" w:color="auto" w:fill="auto"/>
            <w:vAlign w:val="bottom"/>
          </w:tcPr>
          <w:p w14:paraId="78BBC7DD" w14:textId="4449FF1E" w:rsidR="00886521" w:rsidRPr="00CC25D6" w:rsidRDefault="00022508" w:rsidP="006F2A97">
            <w:pPr>
              <w:spacing w:before="60" w:after="60"/>
              <w:rPr>
                <w:sz w:val="22"/>
                <w:szCs w:val="22"/>
              </w:rPr>
            </w:pPr>
            <w:r w:rsidRPr="00CC25D6">
              <w:rPr>
                <w:sz w:val="22"/>
                <w:szCs w:val="22"/>
              </w:rPr>
              <w:fldChar w:fldCharType="begin">
                <w:ffData>
                  <w:name w:val="Text237"/>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25B6D3B7" w14:textId="77777777" w:rsidTr="00BF00C5">
        <w:trPr>
          <w:trHeight w:val="374"/>
        </w:trPr>
        <w:tc>
          <w:tcPr>
            <w:tcW w:w="1170" w:type="dxa"/>
            <w:shd w:val="clear" w:color="auto" w:fill="auto"/>
            <w:vAlign w:val="bottom"/>
          </w:tcPr>
          <w:p w14:paraId="09181C6E" w14:textId="77777777" w:rsidR="00886521" w:rsidRPr="00CC25D6" w:rsidRDefault="00886521" w:rsidP="006F2A97">
            <w:pPr>
              <w:spacing w:before="60" w:after="60"/>
              <w:rPr>
                <w:sz w:val="22"/>
                <w:szCs w:val="22"/>
              </w:rPr>
            </w:pPr>
            <w:r w:rsidRPr="00CC25D6">
              <w:rPr>
                <w:sz w:val="22"/>
                <w:szCs w:val="22"/>
              </w:rPr>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283F37AB" w14:textId="55199C08" w:rsidR="00886521" w:rsidRPr="00CC25D6" w:rsidRDefault="00886521" w:rsidP="006F2A97">
            <w:pPr>
              <w:spacing w:before="60" w:after="60"/>
              <w:rPr>
                <w:sz w:val="22"/>
                <w:szCs w:val="22"/>
              </w:rPr>
            </w:pPr>
            <w:r w:rsidRPr="00CC25D6">
              <w:rPr>
                <w:sz w:val="22"/>
                <w:szCs w:val="22"/>
              </w:rPr>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1735FE5D" w14:textId="77777777" w:rsidTr="00BF00C5">
        <w:trPr>
          <w:trHeight w:val="374"/>
        </w:trPr>
        <w:tc>
          <w:tcPr>
            <w:tcW w:w="1170" w:type="dxa"/>
            <w:shd w:val="clear" w:color="auto" w:fill="auto"/>
            <w:vAlign w:val="bottom"/>
          </w:tcPr>
          <w:p w14:paraId="4CDE8820" w14:textId="7FF73180" w:rsidR="00886521" w:rsidRPr="00CC25D6" w:rsidRDefault="00886521" w:rsidP="006F2A97">
            <w:pPr>
              <w:spacing w:before="60" w:after="60"/>
              <w:rPr>
                <w:sz w:val="22"/>
                <w:szCs w:val="22"/>
              </w:rPr>
            </w:pPr>
            <w:r w:rsidRPr="00CC25D6">
              <w:rPr>
                <w:sz w:val="22"/>
                <w:szCs w:val="22"/>
              </w:rPr>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62844504" w14:textId="4CCE589C" w:rsidR="00886521" w:rsidRPr="00CC25D6" w:rsidRDefault="00886521" w:rsidP="006F2A97">
            <w:pPr>
              <w:spacing w:before="60" w:after="60"/>
              <w:rPr>
                <w:sz w:val="22"/>
                <w:szCs w:val="22"/>
              </w:rPr>
            </w:pPr>
            <w:r w:rsidRPr="00CC25D6">
              <w:rPr>
                <w:sz w:val="22"/>
                <w:szCs w:val="22"/>
              </w:rPr>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28DE2B66" w14:textId="77777777" w:rsidTr="00BF00C5">
        <w:trPr>
          <w:trHeight w:val="374"/>
        </w:trPr>
        <w:tc>
          <w:tcPr>
            <w:tcW w:w="1170" w:type="dxa"/>
            <w:shd w:val="clear" w:color="auto" w:fill="auto"/>
            <w:vAlign w:val="bottom"/>
          </w:tcPr>
          <w:p w14:paraId="64918072" w14:textId="671A1871" w:rsidR="00886521" w:rsidRPr="00CC25D6" w:rsidRDefault="00886521" w:rsidP="006F2A97">
            <w:pPr>
              <w:spacing w:before="60" w:after="60"/>
              <w:rPr>
                <w:sz w:val="22"/>
                <w:szCs w:val="22"/>
              </w:rPr>
            </w:pPr>
            <w:r w:rsidRPr="00CC25D6">
              <w:rPr>
                <w:sz w:val="22"/>
                <w:szCs w:val="22"/>
              </w:rPr>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49" w:type="dxa"/>
            <w:gridSpan w:val="2"/>
            <w:tcBorders>
              <w:top w:val="single" w:sz="4" w:space="0" w:color="auto"/>
            </w:tcBorders>
            <w:shd w:val="clear" w:color="auto" w:fill="auto"/>
            <w:vAlign w:val="bottom"/>
          </w:tcPr>
          <w:p w14:paraId="7027E3E6" w14:textId="21BA9F85" w:rsidR="00886521" w:rsidRPr="00CC25D6" w:rsidRDefault="00886521" w:rsidP="006F2A97">
            <w:pPr>
              <w:spacing w:before="60" w:after="60"/>
              <w:jc w:val="right"/>
              <w:rPr>
                <w:sz w:val="22"/>
                <w:szCs w:val="22"/>
              </w:rPr>
            </w:pPr>
            <w:r w:rsidRPr="00CC25D6">
              <w:rPr>
                <w:sz w:val="22"/>
                <w:szCs w:val="22"/>
              </w:rPr>
              <w:t>Zip</w:t>
            </w:r>
            <w:r w:rsidR="00AF1878" w:rsidRPr="00CC25D6">
              <w:rPr>
                <w:sz w:val="22"/>
                <w:szCs w:val="22"/>
              </w:rPr>
              <w:t>:</w:t>
            </w:r>
          </w:p>
        </w:tc>
        <w:tc>
          <w:tcPr>
            <w:tcW w:w="987" w:type="dxa"/>
            <w:tcBorders>
              <w:top w:val="single" w:sz="4" w:space="0" w:color="auto"/>
              <w:bottom w:val="single" w:sz="4" w:space="0" w:color="auto"/>
            </w:tcBorders>
            <w:shd w:val="clear" w:color="auto" w:fill="auto"/>
            <w:vAlign w:val="bottom"/>
          </w:tcPr>
          <w:p w14:paraId="49C60FEC" w14:textId="60AB0CDF"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78DEACA9" w14:textId="497770B1" w:rsidR="00886521" w:rsidRPr="00CC25D6" w:rsidRDefault="00886521" w:rsidP="006F2A97">
            <w:pPr>
              <w:spacing w:before="60" w:after="60"/>
              <w:rPr>
                <w:sz w:val="22"/>
                <w:szCs w:val="22"/>
              </w:rPr>
            </w:pPr>
            <w:r w:rsidRPr="00CC25D6">
              <w:rPr>
                <w:sz w:val="22"/>
                <w:szCs w:val="22"/>
              </w:rPr>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70" w:type="dxa"/>
            <w:gridSpan w:val="2"/>
            <w:tcBorders>
              <w:top w:val="single" w:sz="4" w:space="0" w:color="auto"/>
            </w:tcBorders>
            <w:shd w:val="clear" w:color="auto" w:fill="auto"/>
            <w:vAlign w:val="bottom"/>
          </w:tcPr>
          <w:p w14:paraId="64DBD850" w14:textId="487A340E" w:rsidR="00886521" w:rsidRPr="00CC25D6" w:rsidRDefault="00886521" w:rsidP="006F2A97">
            <w:pPr>
              <w:spacing w:before="60" w:after="60"/>
              <w:jc w:val="right"/>
              <w:rPr>
                <w:sz w:val="22"/>
                <w:szCs w:val="22"/>
              </w:rPr>
            </w:pPr>
            <w:r w:rsidRPr="00CC25D6">
              <w:rPr>
                <w:sz w:val="22"/>
                <w:szCs w:val="22"/>
              </w:rPr>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09811772" w14:textId="77777777" w:rsidTr="00BF00C5">
        <w:trPr>
          <w:trHeight w:val="374"/>
        </w:trPr>
        <w:tc>
          <w:tcPr>
            <w:tcW w:w="1170" w:type="dxa"/>
            <w:shd w:val="clear" w:color="auto" w:fill="auto"/>
            <w:vAlign w:val="bottom"/>
          </w:tcPr>
          <w:p w14:paraId="725E43A0" w14:textId="77777777" w:rsidR="00886521" w:rsidRPr="00CC25D6" w:rsidRDefault="00886521" w:rsidP="006F2A97">
            <w:pPr>
              <w:spacing w:before="60" w:after="60"/>
              <w:rPr>
                <w:sz w:val="22"/>
                <w:szCs w:val="22"/>
              </w:rPr>
            </w:pPr>
            <w:r w:rsidRPr="00CC25D6">
              <w:rPr>
                <w:sz w:val="22"/>
                <w:szCs w:val="22"/>
              </w:rPr>
              <w:t>Phone:</w:t>
            </w:r>
          </w:p>
        </w:tc>
        <w:tc>
          <w:tcPr>
            <w:tcW w:w="2161" w:type="dxa"/>
            <w:gridSpan w:val="2"/>
            <w:tcBorders>
              <w:bottom w:val="single" w:sz="4" w:space="0" w:color="auto"/>
            </w:tcBorders>
            <w:shd w:val="clear" w:color="auto" w:fill="auto"/>
            <w:vAlign w:val="bottom"/>
          </w:tcPr>
          <w:p w14:paraId="4E2E3D34" w14:textId="66ECDA9C"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722" w:type="dxa"/>
            <w:shd w:val="clear" w:color="auto" w:fill="auto"/>
            <w:vAlign w:val="bottom"/>
          </w:tcPr>
          <w:p w14:paraId="36228F56" w14:textId="6CE64E00" w:rsidR="00886521" w:rsidRPr="00CC25D6" w:rsidRDefault="00886521" w:rsidP="006F2A97">
            <w:pPr>
              <w:spacing w:before="60" w:after="60"/>
              <w:jc w:val="right"/>
              <w:rPr>
                <w:sz w:val="22"/>
                <w:szCs w:val="22"/>
              </w:rPr>
            </w:pPr>
            <w:r w:rsidRPr="00CC25D6">
              <w:rPr>
                <w:sz w:val="22"/>
                <w:szCs w:val="22"/>
              </w:rPr>
              <w:t>Ext.:</w:t>
            </w:r>
          </w:p>
        </w:tc>
        <w:tc>
          <w:tcPr>
            <w:tcW w:w="987" w:type="dxa"/>
            <w:tcBorders>
              <w:bottom w:val="single" w:sz="4" w:space="0" w:color="auto"/>
            </w:tcBorders>
            <w:shd w:val="clear" w:color="auto" w:fill="auto"/>
            <w:vAlign w:val="bottom"/>
          </w:tcPr>
          <w:p w14:paraId="5EEECD6E" w14:textId="13A50BE8"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112D92DC" w14:textId="77777777" w:rsidR="00886521" w:rsidRPr="00CC25D6" w:rsidRDefault="00886521" w:rsidP="006F2A97">
            <w:pPr>
              <w:spacing w:before="60" w:after="60"/>
              <w:rPr>
                <w:sz w:val="22"/>
                <w:szCs w:val="22"/>
              </w:rPr>
            </w:pPr>
            <w:r w:rsidRPr="00CC25D6">
              <w:rPr>
                <w:sz w:val="22"/>
                <w:szCs w:val="22"/>
              </w:rPr>
              <w:t>Phone:</w:t>
            </w:r>
          </w:p>
        </w:tc>
        <w:tc>
          <w:tcPr>
            <w:tcW w:w="1979" w:type="dxa"/>
            <w:gridSpan w:val="2"/>
            <w:tcBorders>
              <w:bottom w:val="single" w:sz="4" w:space="0" w:color="auto"/>
            </w:tcBorders>
            <w:shd w:val="clear" w:color="auto" w:fill="auto"/>
            <w:vAlign w:val="bottom"/>
          </w:tcPr>
          <w:p w14:paraId="2B967557" w14:textId="33CC6612"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720" w:type="dxa"/>
            <w:shd w:val="clear" w:color="auto" w:fill="auto"/>
            <w:vAlign w:val="bottom"/>
          </w:tcPr>
          <w:p w14:paraId="226EB1C6" w14:textId="2916B79C" w:rsidR="00886521" w:rsidRPr="00CC25D6" w:rsidRDefault="00886521" w:rsidP="006F2A97">
            <w:pPr>
              <w:spacing w:before="60" w:after="60"/>
              <w:jc w:val="right"/>
              <w:rPr>
                <w:sz w:val="22"/>
                <w:szCs w:val="22"/>
              </w:rPr>
            </w:pPr>
            <w:r w:rsidRPr="00CC25D6">
              <w:rPr>
                <w:sz w:val="22"/>
                <w:szCs w:val="22"/>
              </w:rPr>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521EB4C0" w14:textId="77777777" w:rsidTr="00BF00C5">
        <w:trPr>
          <w:trHeight w:val="374"/>
        </w:trPr>
        <w:tc>
          <w:tcPr>
            <w:tcW w:w="1170" w:type="dxa"/>
            <w:shd w:val="clear" w:color="auto" w:fill="auto"/>
            <w:vAlign w:val="bottom"/>
          </w:tcPr>
          <w:p w14:paraId="1C509F83" w14:textId="77777777" w:rsidR="00886521" w:rsidRPr="00CC25D6" w:rsidRDefault="00886521" w:rsidP="006F2A97">
            <w:pPr>
              <w:spacing w:before="60" w:after="60"/>
              <w:rPr>
                <w:sz w:val="22"/>
                <w:szCs w:val="22"/>
              </w:rPr>
            </w:pPr>
            <w:r w:rsidRPr="00CC25D6">
              <w:rPr>
                <w:sz w:val="22"/>
                <w:szCs w:val="22"/>
              </w:rPr>
              <w:t>E-mail:</w:t>
            </w:r>
          </w:p>
        </w:tc>
        <w:tc>
          <w:tcPr>
            <w:tcW w:w="3870" w:type="dxa"/>
            <w:gridSpan w:val="4"/>
            <w:tcBorders>
              <w:bottom w:val="single" w:sz="4" w:space="0" w:color="auto"/>
            </w:tcBorders>
            <w:shd w:val="clear" w:color="auto" w:fill="auto"/>
            <w:vAlign w:val="bottom"/>
          </w:tcPr>
          <w:p w14:paraId="5B2DF443" w14:textId="1E6B6B5B" w:rsidR="00886521" w:rsidRPr="00CC25D6" w:rsidRDefault="00022508" w:rsidP="006F2A97">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266" w:type="dxa"/>
            <w:shd w:val="clear" w:color="auto" w:fill="auto"/>
            <w:vAlign w:val="bottom"/>
          </w:tcPr>
          <w:p w14:paraId="7A1A86EC" w14:textId="77777777" w:rsidR="00886521" w:rsidRPr="00CC25D6" w:rsidRDefault="00886521" w:rsidP="006F2A97">
            <w:pPr>
              <w:spacing w:before="60" w:after="60"/>
              <w:rPr>
                <w:sz w:val="22"/>
                <w:szCs w:val="22"/>
              </w:rPr>
            </w:pPr>
            <w:r w:rsidRPr="00CC25D6">
              <w:rPr>
                <w:sz w:val="22"/>
                <w:szCs w:val="22"/>
              </w:rPr>
              <w:t>E-mail:</w:t>
            </w:r>
          </w:p>
        </w:tc>
        <w:tc>
          <w:tcPr>
            <w:tcW w:w="3954" w:type="dxa"/>
            <w:gridSpan w:val="4"/>
            <w:tcBorders>
              <w:bottom w:val="single" w:sz="4" w:space="0" w:color="auto"/>
            </w:tcBorders>
            <w:shd w:val="clear" w:color="auto" w:fill="auto"/>
            <w:vAlign w:val="bottom"/>
          </w:tcPr>
          <w:p w14:paraId="6B26FF58" w14:textId="3364F68F" w:rsidR="00886521" w:rsidRPr="00CC25D6" w:rsidRDefault="00022508" w:rsidP="006F2A97">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bl>
    <w:p w14:paraId="59FC88F0" w14:textId="728C45F4" w:rsidR="004D0BC4" w:rsidRPr="00CC25D6" w:rsidRDefault="004D0BC4">
      <w:pPr>
        <w:rPr>
          <w:sz w:val="22"/>
          <w:szCs w:val="22"/>
        </w:rPr>
      </w:pPr>
    </w:p>
    <w:p w14:paraId="1DFA6060" w14:textId="77777777" w:rsidR="007D1158" w:rsidRPr="00CC25D6" w:rsidRDefault="007D1158" w:rsidP="007D1158">
      <w:pPr>
        <w:rPr>
          <w:sz w:val="22"/>
          <w:szCs w:val="22"/>
        </w:rPr>
      </w:pPr>
    </w:p>
    <w:p w14:paraId="295000B1" w14:textId="77777777" w:rsidR="007D1158" w:rsidRPr="00CC25D6" w:rsidRDefault="007D1158" w:rsidP="007D1158">
      <w:pPr>
        <w:rPr>
          <w:sz w:val="22"/>
          <w:szCs w:val="22"/>
        </w:rPr>
      </w:pPr>
    </w:p>
    <w:p w14:paraId="0A649841" w14:textId="556E209A" w:rsidR="004D0BC4" w:rsidRPr="00CC25D6" w:rsidRDefault="007D1158" w:rsidP="00511A8A">
      <w:pPr>
        <w:jc w:val="center"/>
        <w:rPr>
          <w:b/>
          <w:bCs/>
          <w:sz w:val="22"/>
          <w:szCs w:val="22"/>
        </w:rPr>
      </w:pPr>
      <w:r w:rsidRPr="00CC25D6">
        <w:rPr>
          <w:b/>
          <w:bCs/>
          <w:sz w:val="22"/>
          <w:szCs w:val="22"/>
        </w:rPr>
        <w:t>REMAINDER OF PAGE INTENTIONALLY LEFT BLANK</w:t>
      </w:r>
      <w:r w:rsidR="004D0BC4" w:rsidRPr="00CC25D6">
        <w:rPr>
          <w:sz w:val="22"/>
          <w:szCs w:val="22"/>
        </w:rPr>
        <w:br w:type="page"/>
      </w:r>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5F543A">
        <w:trPr>
          <w:trHeight w:val="374"/>
        </w:trPr>
        <w:tc>
          <w:tcPr>
            <w:tcW w:w="5137" w:type="dxa"/>
            <w:gridSpan w:val="5"/>
            <w:shd w:val="clear" w:color="auto" w:fill="auto"/>
          </w:tcPr>
          <w:p w14:paraId="12560D44" w14:textId="7C54DD1A" w:rsidR="00886521" w:rsidRPr="00CC25D6" w:rsidRDefault="00886521" w:rsidP="00AA157C">
            <w:pPr>
              <w:pStyle w:val="ListParagraph"/>
              <w:numPr>
                <w:ilvl w:val="2"/>
                <w:numId w:val="50"/>
              </w:numPr>
              <w:tabs>
                <w:tab w:val="clear" w:pos="1170"/>
              </w:tabs>
              <w:spacing w:before="60" w:after="60"/>
              <w:ind w:left="0"/>
              <w:rPr>
                <w:sz w:val="22"/>
                <w:szCs w:val="22"/>
              </w:rPr>
            </w:pPr>
            <w:r w:rsidRPr="00CC25D6">
              <w:rPr>
                <w:sz w:val="22"/>
                <w:szCs w:val="22"/>
              </w:rPr>
              <w:lastRenderedPageBreak/>
              <w:t>Provider: Program Administrator &amp; Primary Point of Contact</w:t>
            </w:r>
          </w:p>
        </w:tc>
        <w:tc>
          <w:tcPr>
            <w:tcW w:w="5125" w:type="dxa"/>
            <w:gridSpan w:val="5"/>
            <w:shd w:val="clear" w:color="auto" w:fill="auto"/>
          </w:tcPr>
          <w:p w14:paraId="36EEEBF0" w14:textId="32BF469C" w:rsidR="00886521" w:rsidRPr="00CC25D6" w:rsidRDefault="00886521" w:rsidP="00AA157C">
            <w:pPr>
              <w:pStyle w:val="ListParagraph"/>
              <w:numPr>
                <w:ilvl w:val="2"/>
                <w:numId w:val="50"/>
              </w:numPr>
              <w:tabs>
                <w:tab w:val="clear" w:pos="1170"/>
              </w:tabs>
              <w:spacing w:before="60" w:after="60"/>
              <w:ind w:left="0"/>
              <w:rPr>
                <w:sz w:val="22"/>
                <w:szCs w:val="22"/>
              </w:rPr>
            </w:pPr>
            <w:r w:rsidRPr="00CC25D6">
              <w:rPr>
                <w:sz w:val="22"/>
                <w:szCs w:val="22"/>
              </w:rPr>
              <w:t>Department: Contract Manager &amp; Primary Point of Contact</w:t>
            </w:r>
          </w:p>
        </w:tc>
      </w:tr>
      <w:tr w:rsidR="00886521" w:rsidRPr="00CC25D6" w14:paraId="4DF2AF49" w14:textId="77777777" w:rsidTr="00511A8A">
        <w:trPr>
          <w:trHeight w:val="374"/>
        </w:trPr>
        <w:tc>
          <w:tcPr>
            <w:tcW w:w="1170" w:type="dxa"/>
            <w:shd w:val="clear" w:color="auto" w:fill="auto"/>
            <w:vAlign w:val="bottom"/>
          </w:tcPr>
          <w:p w14:paraId="639E9B86" w14:textId="1C056195" w:rsidR="00886521" w:rsidRPr="00CC25D6" w:rsidRDefault="00886521" w:rsidP="00AA157C">
            <w:pPr>
              <w:spacing w:before="60" w:after="60"/>
              <w:rPr>
                <w:bCs/>
                <w:sz w:val="22"/>
                <w:szCs w:val="22"/>
              </w:rPr>
            </w:pPr>
            <w:r w:rsidRPr="00CC25D6">
              <w:rPr>
                <w:sz w:val="22"/>
                <w:szCs w:val="22"/>
              </w:rPr>
              <w:t>Name:</w:t>
            </w:r>
          </w:p>
        </w:tc>
        <w:tc>
          <w:tcPr>
            <w:tcW w:w="3967" w:type="dxa"/>
            <w:gridSpan w:val="4"/>
            <w:tcBorders>
              <w:bottom w:val="single" w:sz="4" w:space="0" w:color="auto"/>
            </w:tcBorders>
            <w:shd w:val="clear" w:color="auto" w:fill="auto"/>
            <w:vAlign w:val="bottom"/>
          </w:tcPr>
          <w:p w14:paraId="56C1598A" w14:textId="4B5732A8"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3812BE69" w14:textId="3D6D0FD6" w:rsidR="00886521" w:rsidRPr="00CC25D6" w:rsidRDefault="00886521" w:rsidP="00AA157C">
            <w:pPr>
              <w:spacing w:before="60" w:after="60"/>
              <w:rPr>
                <w:bCs/>
                <w:sz w:val="22"/>
                <w:szCs w:val="22"/>
              </w:rPr>
            </w:pPr>
            <w:r w:rsidRPr="00CC25D6">
              <w:rPr>
                <w:sz w:val="22"/>
                <w:szCs w:val="22"/>
              </w:rPr>
              <w:t>Name:</w:t>
            </w:r>
          </w:p>
        </w:tc>
        <w:tc>
          <w:tcPr>
            <w:tcW w:w="3956" w:type="dxa"/>
            <w:gridSpan w:val="4"/>
            <w:tcBorders>
              <w:bottom w:val="single" w:sz="4" w:space="0" w:color="auto"/>
            </w:tcBorders>
            <w:shd w:val="clear" w:color="auto" w:fill="auto"/>
            <w:vAlign w:val="bottom"/>
          </w:tcPr>
          <w:p w14:paraId="421F8308" w14:textId="29A3E290"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230A8CA0" w14:textId="77777777" w:rsidTr="00511A8A">
        <w:trPr>
          <w:trHeight w:val="374"/>
        </w:trPr>
        <w:tc>
          <w:tcPr>
            <w:tcW w:w="1170" w:type="dxa"/>
            <w:shd w:val="clear" w:color="auto" w:fill="auto"/>
            <w:vAlign w:val="bottom"/>
          </w:tcPr>
          <w:p w14:paraId="4AA369CF" w14:textId="5F2A9561" w:rsidR="00886521" w:rsidRPr="00CC25D6" w:rsidRDefault="00886521" w:rsidP="00AA157C">
            <w:pPr>
              <w:spacing w:before="60" w:after="60"/>
              <w:rPr>
                <w:sz w:val="22"/>
                <w:szCs w:val="22"/>
              </w:rPr>
            </w:pPr>
            <w:r w:rsidRPr="00CC25D6">
              <w:rPr>
                <w:sz w:val="22"/>
                <w:szCs w:val="22"/>
              </w:rPr>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2A592549" w14:textId="7FB1A5DE" w:rsidR="00886521" w:rsidRPr="00CC25D6" w:rsidRDefault="00886521" w:rsidP="00AA157C">
            <w:pPr>
              <w:spacing w:before="60" w:after="60"/>
              <w:rPr>
                <w:sz w:val="22"/>
                <w:szCs w:val="22"/>
              </w:rPr>
            </w:pPr>
            <w:r w:rsidRPr="00CC25D6">
              <w:rPr>
                <w:sz w:val="22"/>
                <w:szCs w:val="22"/>
              </w:rPr>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3363DDD1" w14:textId="77777777" w:rsidTr="00511A8A">
        <w:trPr>
          <w:trHeight w:val="374"/>
        </w:trPr>
        <w:tc>
          <w:tcPr>
            <w:tcW w:w="1170" w:type="dxa"/>
            <w:shd w:val="clear" w:color="auto" w:fill="auto"/>
            <w:vAlign w:val="bottom"/>
          </w:tcPr>
          <w:p w14:paraId="10131596" w14:textId="5D352A9C" w:rsidR="00886521" w:rsidRPr="00CC25D6" w:rsidRDefault="00886521" w:rsidP="00AA157C">
            <w:pPr>
              <w:spacing w:before="60" w:after="60"/>
              <w:rPr>
                <w:sz w:val="22"/>
                <w:szCs w:val="22"/>
              </w:rPr>
            </w:pPr>
            <w:r w:rsidRPr="00CC25D6">
              <w:rPr>
                <w:sz w:val="22"/>
                <w:szCs w:val="22"/>
              </w:rPr>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2BF119FF" w14:textId="5BB09157" w:rsidR="00886521" w:rsidRPr="00CC25D6" w:rsidRDefault="00886521" w:rsidP="00AA157C">
            <w:pPr>
              <w:spacing w:before="60" w:after="60"/>
              <w:rPr>
                <w:sz w:val="22"/>
                <w:szCs w:val="22"/>
              </w:rPr>
            </w:pPr>
            <w:r w:rsidRPr="00CC25D6">
              <w:rPr>
                <w:sz w:val="22"/>
                <w:szCs w:val="22"/>
              </w:rPr>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1B5FC0" w:rsidRPr="00CC25D6" w14:paraId="2E51DA87" w14:textId="77777777" w:rsidTr="00511A8A">
        <w:trPr>
          <w:trHeight w:val="374"/>
        </w:trPr>
        <w:tc>
          <w:tcPr>
            <w:tcW w:w="1170" w:type="dxa"/>
            <w:shd w:val="clear" w:color="auto" w:fill="auto"/>
            <w:vAlign w:val="bottom"/>
          </w:tcPr>
          <w:p w14:paraId="260656CE" w14:textId="451C7C3D" w:rsidR="00886521" w:rsidRPr="00CC25D6" w:rsidRDefault="00886521" w:rsidP="00AA157C">
            <w:pPr>
              <w:spacing w:before="60" w:after="60"/>
              <w:rPr>
                <w:sz w:val="22"/>
                <w:szCs w:val="22"/>
              </w:rPr>
            </w:pPr>
            <w:r w:rsidRPr="00CC25D6">
              <w:rPr>
                <w:sz w:val="22"/>
                <w:szCs w:val="22"/>
              </w:rPr>
              <w:t>State</w:t>
            </w:r>
          </w:p>
        </w:tc>
        <w:tc>
          <w:tcPr>
            <w:tcW w:w="1711" w:type="dxa"/>
            <w:tcBorders>
              <w:bottom w:val="single" w:sz="4" w:space="0" w:color="auto"/>
            </w:tcBorders>
            <w:shd w:val="clear" w:color="auto" w:fill="auto"/>
            <w:vAlign w:val="bottom"/>
          </w:tcPr>
          <w:p w14:paraId="6EA805F4" w14:textId="1B580340"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72" w:type="dxa"/>
            <w:gridSpan w:val="2"/>
            <w:shd w:val="clear" w:color="auto" w:fill="auto"/>
            <w:vAlign w:val="bottom"/>
          </w:tcPr>
          <w:p w14:paraId="29098578" w14:textId="3ED3B62D" w:rsidR="00886521" w:rsidRPr="00CC25D6" w:rsidRDefault="00886521" w:rsidP="00AA157C">
            <w:pPr>
              <w:spacing w:before="60" w:after="60"/>
              <w:jc w:val="right"/>
              <w:rPr>
                <w:sz w:val="22"/>
                <w:szCs w:val="22"/>
              </w:rPr>
            </w:pPr>
            <w:r w:rsidRPr="00CC25D6">
              <w:rPr>
                <w:sz w:val="22"/>
                <w:szCs w:val="22"/>
              </w:rPr>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559A5B4F" w14:textId="1E38443F" w:rsidR="00886521" w:rsidRPr="00CC25D6" w:rsidRDefault="00886521" w:rsidP="00AA157C">
            <w:pPr>
              <w:spacing w:before="60" w:after="60"/>
              <w:rPr>
                <w:sz w:val="22"/>
                <w:szCs w:val="22"/>
              </w:rPr>
            </w:pPr>
            <w:r w:rsidRPr="00CC25D6">
              <w:rPr>
                <w:sz w:val="22"/>
                <w:szCs w:val="22"/>
              </w:rPr>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70" w:type="dxa"/>
            <w:gridSpan w:val="2"/>
            <w:tcBorders>
              <w:top w:val="single" w:sz="4" w:space="0" w:color="auto"/>
            </w:tcBorders>
            <w:shd w:val="clear" w:color="auto" w:fill="auto"/>
            <w:vAlign w:val="bottom"/>
          </w:tcPr>
          <w:p w14:paraId="2D85AF18" w14:textId="287675E7" w:rsidR="00886521" w:rsidRPr="00CC25D6" w:rsidRDefault="00886521" w:rsidP="00AA157C">
            <w:pPr>
              <w:spacing w:before="60" w:after="60"/>
              <w:jc w:val="right"/>
              <w:rPr>
                <w:sz w:val="22"/>
                <w:szCs w:val="22"/>
              </w:rPr>
            </w:pPr>
            <w:r w:rsidRPr="00CC25D6">
              <w:rPr>
                <w:sz w:val="22"/>
                <w:szCs w:val="22"/>
              </w:rPr>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1B5FC0" w:rsidRPr="00CC25D6" w14:paraId="753C0DE3" w14:textId="77777777" w:rsidTr="00511A8A">
        <w:trPr>
          <w:trHeight w:val="374"/>
        </w:trPr>
        <w:tc>
          <w:tcPr>
            <w:tcW w:w="1170" w:type="dxa"/>
            <w:shd w:val="clear" w:color="auto" w:fill="auto"/>
            <w:vAlign w:val="bottom"/>
          </w:tcPr>
          <w:p w14:paraId="0A37B4CF" w14:textId="70D70A4C" w:rsidR="00886521" w:rsidRPr="00CC25D6" w:rsidRDefault="00886521" w:rsidP="00AA157C">
            <w:pPr>
              <w:spacing w:before="60" w:after="60"/>
              <w:rPr>
                <w:sz w:val="22"/>
                <w:szCs w:val="22"/>
              </w:rPr>
            </w:pPr>
            <w:r w:rsidRPr="00CC25D6">
              <w:rPr>
                <w:sz w:val="22"/>
                <w:szCs w:val="22"/>
              </w:rPr>
              <w:t>Phone:</w:t>
            </w:r>
          </w:p>
        </w:tc>
        <w:tc>
          <w:tcPr>
            <w:tcW w:w="2161" w:type="dxa"/>
            <w:gridSpan w:val="2"/>
            <w:tcBorders>
              <w:bottom w:val="single" w:sz="4" w:space="0" w:color="auto"/>
            </w:tcBorders>
            <w:shd w:val="clear" w:color="auto" w:fill="auto"/>
            <w:vAlign w:val="bottom"/>
          </w:tcPr>
          <w:p w14:paraId="3E4F8E83" w14:textId="51F96D04"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722" w:type="dxa"/>
            <w:shd w:val="clear" w:color="auto" w:fill="auto"/>
            <w:vAlign w:val="bottom"/>
          </w:tcPr>
          <w:p w14:paraId="2A515481" w14:textId="796CC904" w:rsidR="00886521" w:rsidRPr="00CC25D6" w:rsidRDefault="00886521" w:rsidP="00AA157C">
            <w:pPr>
              <w:spacing w:before="60" w:after="60"/>
              <w:jc w:val="right"/>
              <w:rPr>
                <w:sz w:val="22"/>
                <w:szCs w:val="22"/>
              </w:rPr>
            </w:pPr>
            <w:r w:rsidRPr="00CC25D6">
              <w:rPr>
                <w:sz w:val="22"/>
                <w:szCs w:val="22"/>
              </w:rPr>
              <w:t>Ext.:</w:t>
            </w:r>
          </w:p>
        </w:tc>
        <w:tc>
          <w:tcPr>
            <w:tcW w:w="1084" w:type="dxa"/>
            <w:tcBorders>
              <w:bottom w:val="single" w:sz="4" w:space="0" w:color="auto"/>
            </w:tcBorders>
            <w:shd w:val="clear" w:color="auto" w:fill="auto"/>
            <w:vAlign w:val="bottom"/>
          </w:tcPr>
          <w:p w14:paraId="16201D47" w14:textId="3EF9437C"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227D18D5" w14:textId="657B0832" w:rsidR="00886521" w:rsidRPr="00CC25D6" w:rsidRDefault="00886521" w:rsidP="00AA157C">
            <w:pPr>
              <w:spacing w:before="60" w:after="60"/>
              <w:rPr>
                <w:sz w:val="22"/>
                <w:szCs w:val="22"/>
              </w:rPr>
            </w:pPr>
            <w:r w:rsidRPr="00CC25D6">
              <w:rPr>
                <w:sz w:val="22"/>
                <w:szCs w:val="22"/>
              </w:rPr>
              <w:t>Phone:</w:t>
            </w:r>
          </w:p>
        </w:tc>
        <w:tc>
          <w:tcPr>
            <w:tcW w:w="1979" w:type="dxa"/>
            <w:gridSpan w:val="2"/>
            <w:tcBorders>
              <w:bottom w:val="single" w:sz="4" w:space="0" w:color="auto"/>
            </w:tcBorders>
            <w:shd w:val="clear" w:color="auto" w:fill="auto"/>
            <w:vAlign w:val="bottom"/>
          </w:tcPr>
          <w:p w14:paraId="4C462826" w14:textId="398076B2"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720" w:type="dxa"/>
            <w:shd w:val="clear" w:color="auto" w:fill="auto"/>
            <w:vAlign w:val="bottom"/>
          </w:tcPr>
          <w:p w14:paraId="54A2307E" w14:textId="3FFB242B" w:rsidR="00886521" w:rsidRPr="00CC25D6" w:rsidRDefault="00886521" w:rsidP="00AA157C">
            <w:pPr>
              <w:spacing w:before="60" w:after="60"/>
              <w:jc w:val="right"/>
              <w:rPr>
                <w:sz w:val="22"/>
                <w:szCs w:val="22"/>
              </w:rPr>
            </w:pPr>
            <w:r w:rsidRPr="00CC25D6">
              <w:rPr>
                <w:sz w:val="22"/>
                <w:szCs w:val="22"/>
              </w:rPr>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r w:rsidR="00886521" w:rsidRPr="00CC25D6" w14:paraId="046B47B2" w14:textId="77777777" w:rsidTr="00511A8A">
        <w:trPr>
          <w:trHeight w:val="374"/>
        </w:trPr>
        <w:tc>
          <w:tcPr>
            <w:tcW w:w="1170" w:type="dxa"/>
            <w:shd w:val="clear" w:color="auto" w:fill="auto"/>
            <w:vAlign w:val="bottom"/>
          </w:tcPr>
          <w:p w14:paraId="1E20EA32" w14:textId="72656C8F" w:rsidR="00886521" w:rsidRPr="00CC25D6" w:rsidRDefault="00886521" w:rsidP="00AA157C">
            <w:pPr>
              <w:spacing w:before="60" w:after="60"/>
              <w:rPr>
                <w:sz w:val="22"/>
                <w:szCs w:val="22"/>
              </w:rPr>
            </w:pPr>
            <w:r w:rsidRPr="00CC25D6">
              <w:rPr>
                <w:sz w:val="22"/>
                <w:szCs w:val="22"/>
              </w:rPr>
              <w:t>E-mail:</w:t>
            </w:r>
          </w:p>
        </w:tc>
        <w:tc>
          <w:tcPr>
            <w:tcW w:w="3967" w:type="dxa"/>
            <w:gridSpan w:val="4"/>
            <w:tcBorders>
              <w:bottom w:val="single" w:sz="4" w:space="0" w:color="auto"/>
            </w:tcBorders>
            <w:shd w:val="clear" w:color="auto" w:fill="auto"/>
            <w:vAlign w:val="bottom"/>
          </w:tcPr>
          <w:p w14:paraId="6FC53729" w14:textId="2A134A85" w:rsidR="00886521" w:rsidRPr="00CC25D6" w:rsidRDefault="00022508" w:rsidP="00AA157C">
            <w:pPr>
              <w:spacing w:before="60" w:after="60"/>
              <w:rPr>
                <w:bCs/>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c>
          <w:tcPr>
            <w:tcW w:w="1169" w:type="dxa"/>
            <w:shd w:val="clear" w:color="auto" w:fill="auto"/>
            <w:vAlign w:val="bottom"/>
          </w:tcPr>
          <w:p w14:paraId="29139D94" w14:textId="38029A6B" w:rsidR="00886521" w:rsidRPr="00CC25D6" w:rsidRDefault="00886521" w:rsidP="00AA157C">
            <w:pPr>
              <w:spacing w:before="60" w:after="60"/>
              <w:rPr>
                <w:sz w:val="22"/>
                <w:szCs w:val="22"/>
              </w:rPr>
            </w:pPr>
            <w:r w:rsidRPr="00CC25D6">
              <w:rPr>
                <w:sz w:val="22"/>
                <w:szCs w:val="22"/>
              </w:rPr>
              <w:t>E-mail:</w:t>
            </w:r>
          </w:p>
        </w:tc>
        <w:tc>
          <w:tcPr>
            <w:tcW w:w="3956" w:type="dxa"/>
            <w:gridSpan w:val="4"/>
            <w:tcBorders>
              <w:bottom w:val="single" w:sz="4" w:space="0" w:color="auto"/>
            </w:tcBorders>
            <w:shd w:val="clear" w:color="auto" w:fill="auto"/>
            <w:vAlign w:val="bottom"/>
          </w:tcPr>
          <w:p w14:paraId="7090F747" w14:textId="4ABA6935" w:rsidR="00886521" w:rsidRPr="00CC25D6" w:rsidRDefault="00022508" w:rsidP="00AA157C">
            <w:pPr>
              <w:spacing w:before="60" w:after="60"/>
              <w:rPr>
                <w:sz w:val="22"/>
                <w:szCs w:val="22"/>
              </w:rPr>
            </w:pPr>
            <w:r w:rsidRPr="00CC25D6">
              <w:rPr>
                <w:sz w:val="22"/>
                <w:szCs w:val="22"/>
              </w:rPr>
              <w:fldChar w:fldCharType="begin">
                <w:ffData>
                  <w:name w:val=""/>
                  <w:enabled/>
                  <w:calcOnExit w:val="0"/>
                  <w:textInput/>
                </w:ffData>
              </w:fldChar>
            </w:r>
            <w:r w:rsidRPr="00CC25D6">
              <w:rPr>
                <w:sz w:val="22"/>
                <w:szCs w:val="22"/>
              </w:rPr>
              <w:instrText xml:space="preserve"> FORMTEXT </w:instrText>
            </w:r>
            <w:r w:rsidRPr="00CC25D6">
              <w:rPr>
                <w:sz w:val="22"/>
                <w:szCs w:val="22"/>
              </w:rPr>
            </w:r>
            <w:r w:rsidRPr="00CC25D6">
              <w:rPr>
                <w:sz w:val="22"/>
                <w:szCs w:val="22"/>
              </w:rPr>
              <w:fldChar w:fldCharType="separate"/>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noProof/>
                <w:sz w:val="22"/>
                <w:szCs w:val="22"/>
              </w:rPr>
              <w:t> </w:t>
            </w:r>
            <w:r w:rsidRPr="00CC25D6">
              <w:rPr>
                <w:sz w:val="22"/>
                <w:szCs w:val="22"/>
              </w:rPr>
              <w:fldChar w:fldCharType="end"/>
            </w:r>
          </w:p>
        </w:tc>
      </w:tr>
    </w:tbl>
    <w:p w14:paraId="599345D9" w14:textId="318C8F3F" w:rsidR="00806E1A" w:rsidRPr="00CC25D6" w:rsidRDefault="00806E1A" w:rsidP="007E0399">
      <w:pPr>
        <w:rPr>
          <w:sz w:val="22"/>
          <w:szCs w:val="22"/>
        </w:rPr>
        <w:sectPr w:rsidR="00806E1A" w:rsidRPr="00CC25D6" w:rsidSect="00B055C1">
          <w:headerReference w:type="default" r:id="rId14"/>
          <w:footerReference w:type="default" r:id="rId15"/>
          <w:headerReference w:type="first" r:id="rId16"/>
          <w:footerReference w:type="first" r:id="rId17"/>
          <w:type w:val="continuous"/>
          <w:pgSz w:w="12240" w:h="15840" w:code="1"/>
          <w:pgMar w:top="1440" w:right="1080" w:bottom="1440" w:left="1080" w:header="461" w:footer="360" w:gutter="0"/>
          <w:cols w:space="720"/>
          <w:titlePg/>
          <w:docGrid w:linePitch="360"/>
        </w:sectPr>
      </w:pPr>
    </w:p>
    <w:p w14:paraId="4094D77D" w14:textId="599AF52D" w:rsidR="0020455F" w:rsidRPr="00CC25D6" w:rsidRDefault="0020455F" w:rsidP="00CF41BC">
      <w:pPr>
        <w:pStyle w:val="Heading3"/>
        <w:tabs>
          <w:tab w:val="clear" w:pos="1170"/>
        </w:tabs>
        <w:ind w:left="0"/>
        <w:rPr>
          <w:sz w:val="22"/>
          <w:szCs w:val="22"/>
        </w:rPr>
      </w:pPr>
      <w:r w:rsidRPr="00CC25D6">
        <w:rPr>
          <w:sz w:val="22"/>
          <w:szCs w:val="22"/>
        </w:rPr>
        <w:t xml:space="preserve">Changes to contact information for persons identified in </w:t>
      </w:r>
      <w:r w:rsidRPr="00CC25D6">
        <w:rPr>
          <w:b/>
          <w:bCs/>
          <w:sz w:val="22"/>
          <w:szCs w:val="22"/>
        </w:rPr>
        <w:t>1.3</w:t>
      </w:r>
      <w:r w:rsidRPr="00CC25D6">
        <w:rPr>
          <w:sz w:val="22"/>
          <w:szCs w:val="22"/>
        </w:rPr>
        <w:t xml:space="preserve"> can be by Notice.</w:t>
      </w:r>
    </w:p>
    <w:p w14:paraId="33453B6A" w14:textId="6CC1372F" w:rsidR="0020455F" w:rsidRPr="00CC25D6" w:rsidRDefault="006B7452" w:rsidP="006B6D8D">
      <w:pPr>
        <w:pStyle w:val="Heading2"/>
        <w:rPr>
          <w:sz w:val="22"/>
          <w:szCs w:val="22"/>
        </w:rPr>
      </w:pPr>
      <w:r w:rsidRPr="00CC25D6">
        <w:rPr>
          <w:sz w:val="22"/>
          <w:szCs w:val="22"/>
        </w:rPr>
        <w:t>Notices</w:t>
      </w:r>
    </w:p>
    <w:p w14:paraId="7AE564B4" w14:textId="6836EAC2" w:rsidR="00403457" w:rsidRPr="00CC25D6" w:rsidRDefault="00E45B77" w:rsidP="007E0399">
      <w:pPr>
        <w:rPr>
          <w:sz w:val="22"/>
          <w:szCs w:val="22"/>
        </w:rPr>
      </w:pPr>
      <w:r w:rsidRPr="00CC25D6">
        <w:rPr>
          <w:sz w:val="22"/>
          <w:szCs w:val="22"/>
        </w:rPr>
        <w:t xml:space="preserve">Unless stated otherwise, </w:t>
      </w:r>
      <w:r w:rsidR="002268D2" w:rsidRPr="00CC25D6">
        <w:rPr>
          <w:sz w:val="22"/>
          <w:szCs w:val="22"/>
        </w:rPr>
        <w:t>N</w:t>
      </w:r>
      <w:r w:rsidRPr="00CC25D6">
        <w:rPr>
          <w:sz w:val="22"/>
          <w:szCs w:val="22"/>
        </w:rPr>
        <w:t xml:space="preserve">otices </w:t>
      </w:r>
      <w:r w:rsidR="001101E4" w:rsidRPr="00CC25D6">
        <w:rPr>
          <w:sz w:val="22"/>
          <w:szCs w:val="22"/>
        </w:rPr>
        <w:t xml:space="preserve">between </w:t>
      </w:r>
      <w:r w:rsidR="00E63B44" w:rsidRPr="00CC25D6">
        <w:rPr>
          <w:sz w:val="22"/>
          <w:szCs w:val="22"/>
        </w:rPr>
        <w:t>the</w:t>
      </w:r>
      <w:r w:rsidR="001101E4" w:rsidRPr="00CC25D6">
        <w:rPr>
          <w:sz w:val="22"/>
          <w:szCs w:val="22"/>
        </w:rPr>
        <w:t xml:space="preserve"> </w:t>
      </w:r>
      <w:r w:rsidR="00142AB1" w:rsidRPr="00CC25D6">
        <w:rPr>
          <w:sz w:val="22"/>
          <w:szCs w:val="22"/>
        </w:rPr>
        <w:t>Provider</w:t>
      </w:r>
      <w:r w:rsidR="001101E4" w:rsidRPr="00CC25D6">
        <w:rPr>
          <w:sz w:val="22"/>
          <w:szCs w:val="22"/>
        </w:rPr>
        <w:t xml:space="preserve"> and </w:t>
      </w:r>
      <w:r w:rsidR="00465A64" w:rsidRPr="00CC25D6">
        <w:rPr>
          <w:sz w:val="22"/>
          <w:szCs w:val="22"/>
        </w:rPr>
        <w:t xml:space="preserve">the Department </w:t>
      </w:r>
      <w:r w:rsidR="001101E4" w:rsidRPr="00CC25D6">
        <w:rPr>
          <w:sz w:val="22"/>
          <w:szCs w:val="22"/>
        </w:rPr>
        <w:t xml:space="preserve">regarding </w:t>
      </w:r>
      <w:r w:rsidR="00F92E70" w:rsidRPr="00CC25D6">
        <w:rPr>
          <w:sz w:val="22"/>
          <w:szCs w:val="22"/>
        </w:rPr>
        <w:t xml:space="preserve">this </w:t>
      </w:r>
      <w:r w:rsidR="00C27057" w:rsidRPr="00CC25D6">
        <w:rPr>
          <w:sz w:val="22"/>
          <w:szCs w:val="22"/>
        </w:rPr>
        <w:t>Contract</w:t>
      </w:r>
      <w:r w:rsidRPr="00CC25D6">
        <w:rPr>
          <w:sz w:val="22"/>
          <w:szCs w:val="22"/>
        </w:rPr>
        <w:t xml:space="preserve"> </w:t>
      </w:r>
      <w:r w:rsidR="003F6C39" w:rsidRPr="00CC25D6">
        <w:rPr>
          <w:sz w:val="22"/>
          <w:szCs w:val="22"/>
        </w:rPr>
        <w:t xml:space="preserve">shall </w:t>
      </w:r>
      <w:r w:rsidR="002F53B9" w:rsidRPr="00CC25D6">
        <w:rPr>
          <w:sz w:val="22"/>
          <w:szCs w:val="22"/>
        </w:rPr>
        <w:t>be in writing</w:t>
      </w:r>
      <w:r w:rsidRPr="00CC25D6">
        <w:rPr>
          <w:sz w:val="22"/>
          <w:szCs w:val="22"/>
        </w:rPr>
        <w:t xml:space="preserve"> and directed to </w:t>
      </w:r>
      <w:r w:rsidR="00EF5CE0" w:rsidRPr="00CC25D6">
        <w:rPr>
          <w:sz w:val="22"/>
          <w:szCs w:val="22"/>
        </w:rPr>
        <w:t xml:space="preserve">the </w:t>
      </w:r>
      <w:r w:rsidRPr="00CC25D6">
        <w:rPr>
          <w:sz w:val="22"/>
          <w:szCs w:val="22"/>
        </w:rPr>
        <w:t>Contract Manager or Provider Representative</w:t>
      </w:r>
      <w:r w:rsidR="00E326CA" w:rsidRPr="00CC25D6">
        <w:rPr>
          <w:sz w:val="22"/>
          <w:szCs w:val="22"/>
        </w:rPr>
        <w:t xml:space="preserve"> </w:t>
      </w:r>
      <w:r w:rsidRPr="00CC25D6">
        <w:rPr>
          <w:sz w:val="22"/>
          <w:szCs w:val="22"/>
        </w:rPr>
        <w:t>by certified mail</w:t>
      </w:r>
      <w:r w:rsidR="00E326CA" w:rsidRPr="00CC25D6">
        <w:rPr>
          <w:sz w:val="22"/>
          <w:szCs w:val="22"/>
        </w:rPr>
        <w:t>,</w:t>
      </w:r>
      <w:r w:rsidRPr="00CC25D6">
        <w:rPr>
          <w:sz w:val="22"/>
          <w:szCs w:val="22"/>
        </w:rPr>
        <w:t xml:space="preserve"> courier </w:t>
      </w:r>
      <w:r w:rsidRPr="00CC25D6">
        <w:rPr>
          <w:noProof/>
          <w:sz w:val="22"/>
          <w:szCs w:val="22"/>
        </w:rPr>
        <w:t>service</w:t>
      </w:r>
      <w:r w:rsidR="00E326CA" w:rsidRPr="00CC25D6">
        <w:rPr>
          <w:noProof/>
          <w:sz w:val="22"/>
          <w:szCs w:val="22"/>
        </w:rPr>
        <w:t>,</w:t>
      </w:r>
      <w:r w:rsidR="00E326CA" w:rsidRPr="00CC25D6">
        <w:rPr>
          <w:sz w:val="22"/>
          <w:szCs w:val="22"/>
        </w:rPr>
        <w:t xml:space="preserve"> </w:t>
      </w:r>
      <w:r w:rsidRPr="00CC25D6">
        <w:rPr>
          <w:noProof/>
          <w:sz w:val="22"/>
          <w:szCs w:val="22"/>
        </w:rPr>
        <w:t>email</w:t>
      </w:r>
      <w:r w:rsidR="00E326CA" w:rsidRPr="00CC25D6">
        <w:rPr>
          <w:noProof/>
          <w:sz w:val="22"/>
          <w:szCs w:val="22"/>
        </w:rPr>
        <w:t>,</w:t>
      </w:r>
      <w:r w:rsidR="00E326CA" w:rsidRPr="00CC25D6">
        <w:rPr>
          <w:sz w:val="22"/>
          <w:szCs w:val="22"/>
        </w:rPr>
        <w:t xml:space="preserve"> </w:t>
      </w:r>
      <w:r w:rsidRPr="00CC25D6">
        <w:rPr>
          <w:sz w:val="22"/>
          <w:szCs w:val="22"/>
        </w:rPr>
        <w:t xml:space="preserve">personal </w:t>
      </w:r>
      <w:r w:rsidRPr="00CC25D6">
        <w:rPr>
          <w:noProof/>
          <w:sz w:val="22"/>
          <w:szCs w:val="22"/>
        </w:rPr>
        <w:t>delivery</w:t>
      </w:r>
      <w:r w:rsidR="00E326CA" w:rsidRPr="00CC25D6">
        <w:rPr>
          <w:noProof/>
          <w:sz w:val="22"/>
          <w:szCs w:val="22"/>
        </w:rPr>
        <w:t>,</w:t>
      </w:r>
      <w:r w:rsidR="00E326CA" w:rsidRPr="00CC25D6">
        <w:rPr>
          <w:sz w:val="22"/>
          <w:szCs w:val="22"/>
        </w:rPr>
        <w:t xml:space="preserve"> </w:t>
      </w:r>
      <w:r w:rsidRPr="00CC25D6">
        <w:rPr>
          <w:sz w:val="22"/>
          <w:szCs w:val="22"/>
        </w:rPr>
        <w:t>or</w:t>
      </w:r>
      <w:r w:rsidR="00E326CA" w:rsidRPr="00CC25D6">
        <w:rPr>
          <w:sz w:val="22"/>
          <w:szCs w:val="22"/>
        </w:rPr>
        <w:t xml:space="preserve"> </w:t>
      </w:r>
      <w:r w:rsidRPr="00CC25D6">
        <w:rPr>
          <w:sz w:val="22"/>
          <w:szCs w:val="22"/>
        </w:rPr>
        <w:t xml:space="preserve">as identified by </w:t>
      </w:r>
      <w:r w:rsidR="00E326CA" w:rsidRPr="00CC25D6">
        <w:rPr>
          <w:sz w:val="22"/>
          <w:szCs w:val="22"/>
        </w:rPr>
        <w:t>the Department</w:t>
      </w:r>
      <w:r w:rsidRPr="00CC25D6">
        <w:rPr>
          <w:sz w:val="22"/>
          <w:szCs w:val="22"/>
        </w:rPr>
        <w:t>.</w:t>
      </w:r>
      <w:r w:rsidR="00E326CA" w:rsidRPr="00CC25D6">
        <w:rPr>
          <w:sz w:val="22"/>
          <w:szCs w:val="22"/>
        </w:rPr>
        <w:t xml:space="preserve"> Notices will be deemed received upon actual receipt.</w:t>
      </w:r>
      <w:r w:rsidR="001A2F14" w:rsidRPr="00CC25D6">
        <w:rPr>
          <w:sz w:val="22"/>
          <w:szCs w:val="22"/>
        </w:rPr>
        <w:t xml:space="preserve"> </w:t>
      </w:r>
    </w:p>
    <w:p w14:paraId="0B5DCE7D" w14:textId="06D00BB5" w:rsidR="00F46052" w:rsidRPr="00CC25D6" w:rsidRDefault="00F46052" w:rsidP="006B6D8D">
      <w:pPr>
        <w:pStyle w:val="Heading2"/>
        <w:rPr>
          <w:sz w:val="22"/>
          <w:szCs w:val="22"/>
        </w:rPr>
      </w:pPr>
      <w:r w:rsidRPr="00CC25D6">
        <w:rPr>
          <w:sz w:val="22"/>
          <w:szCs w:val="22"/>
        </w:rPr>
        <w:t>Contract</w:t>
      </w:r>
      <w:r w:rsidR="001E367A" w:rsidRPr="00CC25D6">
        <w:rPr>
          <w:sz w:val="22"/>
          <w:szCs w:val="22"/>
        </w:rPr>
        <w:t xml:space="preserve"> Document</w:t>
      </w:r>
    </w:p>
    <w:p w14:paraId="12E293D1" w14:textId="4ABAD425" w:rsidR="00F46052" w:rsidRPr="00CC25D6" w:rsidRDefault="00F46052" w:rsidP="00C73248">
      <w:pPr>
        <w:pStyle w:val="Heading3"/>
        <w:tabs>
          <w:tab w:val="clear" w:pos="1170"/>
        </w:tabs>
        <w:ind w:left="0"/>
        <w:rPr>
          <w:rStyle w:val="PlaceholderText"/>
          <w:b/>
          <w:color w:val="auto"/>
          <w:sz w:val="22"/>
          <w:szCs w:val="22"/>
        </w:rPr>
      </w:pPr>
      <w:r w:rsidRPr="00CC25D6">
        <w:rPr>
          <w:rStyle w:val="PlaceholderText"/>
          <w:color w:val="auto"/>
          <w:sz w:val="22"/>
          <w:szCs w:val="22"/>
        </w:rPr>
        <w:t>The headings contained in this Contract are for reference purposes only and shall not affect the meaning of this Contract.</w:t>
      </w:r>
    </w:p>
    <w:p w14:paraId="194D698F" w14:textId="14C22F17" w:rsidR="00F46052" w:rsidRPr="00CC25D6" w:rsidRDefault="00F46052" w:rsidP="00C73248">
      <w:pPr>
        <w:pStyle w:val="Heading3"/>
        <w:tabs>
          <w:tab w:val="clear" w:pos="1170"/>
        </w:tabs>
        <w:ind w:left="0"/>
        <w:rPr>
          <w:bCs/>
          <w:sz w:val="22"/>
          <w:szCs w:val="22"/>
        </w:rPr>
      </w:pPr>
      <w:r w:rsidRPr="00CC25D6">
        <w:rPr>
          <w:bCs/>
          <w:sz w:val="22"/>
          <w:szCs w:val="22"/>
        </w:rPr>
        <w:t>Any telephone numbers and hyperlinks in this Contract are supplied to put the Provider on notice</w:t>
      </w:r>
      <w:r w:rsidR="008E2B84" w:rsidRPr="00CC25D6">
        <w:rPr>
          <w:bCs/>
          <w:sz w:val="22"/>
          <w:szCs w:val="22"/>
        </w:rPr>
        <w:t>,</w:t>
      </w:r>
      <w:r w:rsidRPr="00CC25D6">
        <w:rPr>
          <w:bCs/>
          <w:sz w:val="22"/>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C73248">
      <w:pPr>
        <w:pStyle w:val="Heading3"/>
        <w:tabs>
          <w:tab w:val="clear" w:pos="1170"/>
        </w:tabs>
        <w:ind w:left="0"/>
        <w:rPr>
          <w:bCs/>
          <w:sz w:val="22"/>
          <w:szCs w:val="22"/>
        </w:rPr>
      </w:pPr>
      <w:r w:rsidRPr="00CC25D6">
        <w:rPr>
          <w:bCs/>
          <w:sz w:val="22"/>
          <w:szCs w:val="22"/>
        </w:rPr>
        <w:t xml:space="preserve">In this Contract “business days” refers to those days that are not weekends, do not fall under </w:t>
      </w:r>
      <w:r w:rsidRPr="00CC25D6">
        <w:rPr>
          <w:sz w:val="22"/>
          <w:szCs w:val="22"/>
        </w:rPr>
        <w:t>§110.117(1)</w:t>
      </w:r>
      <w:r w:rsidR="00F767E7" w:rsidRPr="00CC25D6">
        <w:rPr>
          <w:sz w:val="22"/>
          <w:szCs w:val="22"/>
        </w:rPr>
        <w:t xml:space="preserve"> – </w:t>
      </w:r>
      <w:r w:rsidRPr="00CC25D6">
        <w:rPr>
          <w:sz w:val="22"/>
          <w:szCs w:val="22"/>
        </w:rPr>
        <w:t>(2), F.S., or are administrative closures declared by the Governor.</w:t>
      </w:r>
      <w:r w:rsidRPr="00CC25D6">
        <w:rPr>
          <w:bCs/>
          <w:sz w:val="22"/>
          <w:szCs w:val="22"/>
        </w:rPr>
        <w:t xml:space="preserve"> “Days,” without modification, are calendar days.</w:t>
      </w:r>
    </w:p>
    <w:p w14:paraId="4378D6C7" w14:textId="743CA3A2" w:rsidR="00FE60F5" w:rsidRPr="00CC25D6" w:rsidRDefault="002C6C23" w:rsidP="00FE60F5">
      <w:pPr>
        <w:pStyle w:val="Heading3"/>
        <w:tabs>
          <w:tab w:val="clear" w:pos="1170"/>
        </w:tabs>
        <w:ind w:left="0"/>
        <w:rPr>
          <w:bCs/>
          <w:sz w:val="22"/>
          <w:szCs w:val="22"/>
        </w:rPr>
      </w:pPr>
      <w:r w:rsidRPr="00CC25D6">
        <w:rPr>
          <w:bCs/>
          <w:sz w:val="22"/>
          <w:szCs w:val="22"/>
        </w:rPr>
        <w:t xml:space="preserve">The terms and conditions set forth </w:t>
      </w:r>
      <w:r w:rsidR="00CB1EC4" w:rsidRPr="00CC25D6">
        <w:rPr>
          <w:bCs/>
          <w:sz w:val="22"/>
          <w:szCs w:val="22"/>
        </w:rPr>
        <w:t xml:space="preserve">in this Contract </w:t>
      </w:r>
      <w:r w:rsidR="00BC5CB1" w:rsidRPr="00CC25D6">
        <w:rPr>
          <w:bCs/>
          <w:sz w:val="22"/>
          <w:szCs w:val="22"/>
        </w:rPr>
        <w:t xml:space="preserve">that conflict with PUR 1000 </w:t>
      </w:r>
      <w:r w:rsidR="005A283E" w:rsidRPr="00CC25D6">
        <w:rPr>
          <w:bCs/>
          <w:sz w:val="22"/>
          <w:szCs w:val="22"/>
        </w:rPr>
        <w:t>constitute</w:t>
      </w:r>
      <w:r w:rsidR="00222FD1" w:rsidRPr="00CC25D6">
        <w:rPr>
          <w:bCs/>
          <w:sz w:val="22"/>
          <w:szCs w:val="22"/>
        </w:rPr>
        <w:t>s special contract conditions as contemplated by Rule 60A-</w:t>
      </w:r>
      <w:r w:rsidR="00CE3AB5" w:rsidRPr="00CC25D6">
        <w:rPr>
          <w:bCs/>
          <w:sz w:val="22"/>
          <w:szCs w:val="22"/>
        </w:rPr>
        <w:t>1.002</w:t>
      </w:r>
      <w:r w:rsidR="00FA0023" w:rsidRPr="00CC25D6">
        <w:rPr>
          <w:bCs/>
          <w:sz w:val="22"/>
          <w:szCs w:val="22"/>
        </w:rPr>
        <w:t>, Florida Administrative Code</w:t>
      </w:r>
      <w:r w:rsidR="00A4606E" w:rsidRPr="00CC25D6">
        <w:rPr>
          <w:bCs/>
          <w:sz w:val="22"/>
          <w:szCs w:val="22"/>
        </w:rPr>
        <w:t xml:space="preserve"> (F.A.C.)</w:t>
      </w:r>
      <w:r w:rsidR="00FA0023" w:rsidRPr="00CC25D6">
        <w:rPr>
          <w:bCs/>
          <w:sz w:val="22"/>
          <w:szCs w:val="22"/>
        </w:rPr>
        <w:t>.</w:t>
      </w:r>
    </w:p>
    <w:p w14:paraId="6092CBFB" w14:textId="586A7CDC" w:rsidR="00DC5EEF" w:rsidRPr="00CC25D6" w:rsidRDefault="00FC7CA2" w:rsidP="006B6D8D">
      <w:pPr>
        <w:pStyle w:val="Heading2"/>
        <w:rPr>
          <w:sz w:val="22"/>
          <w:szCs w:val="22"/>
        </w:rPr>
      </w:pPr>
      <w:r w:rsidRPr="00CC25D6">
        <w:rPr>
          <w:sz w:val="22"/>
          <w:szCs w:val="22"/>
        </w:rPr>
        <w:t xml:space="preserve">Contract </w:t>
      </w:r>
      <w:r w:rsidR="00EC1E38" w:rsidRPr="00CC25D6">
        <w:rPr>
          <w:sz w:val="22"/>
          <w:szCs w:val="22"/>
        </w:rPr>
        <w:t>Composition</w:t>
      </w:r>
    </w:p>
    <w:p w14:paraId="7AA84E25" w14:textId="1D74DD9F" w:rsidR="00A859F9" w:rsidRPr="00AA157C" w:rsidRDefault="00A859F9" w:rsidP="007A3DB3">
      <w:pPr>
        <w:pStyle w:val="Heading3"/>
        <w:tabs>
          <w:tab w:val="clear" w:pos="1170"/>
        </w:tabs>
        <w:ind w:left="0"/>
        <w:rPr>
          <w:sz w:val="22"/>
          <w:szCs w:val="22"/>
        </w:rPr>
      </w:pPr>
      <w:r w:rsidRPr="00AA157C">
        <w:rPr>
          <w:sz w:val="22"/>
          <w:szCs w:val="22"/>
        </w:rPr>
        <w:t xml:space="preserve">This </w:t>
      </w:r>
      <w:r w:rsidR="00FB37AA" w:rsidRPr="00AA157C">
        <w:rPr>
          <w:sz w:val="22"/>
          <w:szCs w:val="22"/>
        </w:rPr>
        <w:t>C</w:t>
      </w:r>
      <w:r w:rsidRPr="00AA157C">
        <w:rPr>
          <w:sz w:val="22"/>
          <w:szCs w:val="22"/>
        </w:rPr>
        <w:t>ontract is composed of</w:t>
      </w:r>
      <w:r w:rsidR="00087FC4" w:rsidRPr="00AA157C">
        <w:rPr>
          <w:sz w:val="22"/>
          <w:szCs w:val="22"/>
        </w:rPr>
        <w:t xml:space="preserve"> </w:t>
      </w:r>
      <w:r w:rsidR="00A03BF4" w:rsidRPr="00AA157C">
        <w:rPr>
          <w:sz w:val="22"/>
          <w:szCs w:val="22"/>
        </w:rPr>
        <w:t>the documents</w:t>
      </w:r>
      <w:r w:rsidR="00EC1E38" w:rsidRPr="00AA157C">
        <w:rPr>
          <w:sz w:val="22"/>
          <w:szCs w:val="22"/>
        </w:rPr>
        <w:t xml:space="preserve"> </w:t>
      </w:r>
      <w:r w:rsidR="003505D0" w:rsidRPr="00AA157C">
        <w:rPr>
          <w:sz w:val="22"/>
          <w:szCs w:val="22"/>
        </w:rPr>
        <w:t xml:space="preserve">listed </w:t>
      </w:r>
      <w:r w:rsidR="00953499" w:rsidRPr="00AA157C">
        <w:rPr>
          <w:sz w:val="22"/>
          <w:szCs w:val="22"/>
        </w:rPr>
        <w:t>in this section</w:t>
      </w:r>
      <w:r w:rsidR="00F45413" w:rsidRPr="00AA157C">
        <w:rPr>
          <w:sz w:val="22"/>
          <w:szCs w:val="22"/>
        </w:rPr>
        <w:t>.</w:t>
      </w:r>
      <w:r w:rsidR="00F81A2B" w:rsidRPr="00AA157C">
        <w:rPr>
          <w:sz w:val="22"/>
          <w:szCs w:val="22"/>
        </w:rPr>
        <w:t xml:space="preserve"> In the event of any conflict between the documents, the documents shall be interpreted in the following order of precedence: </w:t>
      </w:r>
    </w:p>
    <w:p w14:paraId="57E9B459" w14:textId="781B3840" w:rsidR="00A859F9" w:rsidRPr="00AA157C" w:rsidRDefault="00E5273C" w:rsidP="007A3DB3">
      <w:pPr>
        <w:pStyle w:val="Heading4"/>
        <w:tabs>
          <w:tab w:val="clear" w:pos="1800"/>
        </w:tabs>
        <w:ind w:left="360"/>
        <w:rPr>
          <w:sz w:val="22"/>
          <w:szCs w:val="22"/>
        </w:rPr>
      </w:pPr>
      <w:r w:rsidRPr="00AA157C">
        <w:rPr>
          <w:b/>
          <w:bCs/>
          <w:sz w:val="22"/>
          <w:szCs w:val="22"/>
        </w:rPr>
        <w:t>Exhibits</w:t>
      </w:r>
      <w:r w:rsidR="00A859F9" w:rsidRPr="00AA157C">
        <w:rPr>
          <w:b/>
          <w:bCs/>
          <w:sz w:val="22"/>
          <w:szCs w:val="22"/>
        </w:rPr>
        <w:t xml:space="preserve"> </w:t>
      </w:r>
      <w:r w:rsidR="002B2B3D" w:rsidRPr="00AA157C">
        <w:rPr>
          <w:b/>
          <w:bCs/>
          <w:sz w:val="22"/>
          <w:szCs w:val="22"/>
        </w:rPr>
        <w:t>A</w:t>
      </w:r>
      <w:r w:rsidR="00A859F9" w:rsidRPr="00AA157C">
        <w:rPr>
          <w:sz w:val="22"/>
          <w:szCs w:val="22"/>
        </w:rPr>
        <w:t xml:space="preserve"> </w:t>
      </w:r>
      <w:r w:rsidR="00161649" w:rsidRPr="00AA157C">
        <w:rPr>
          <w:sz w:val="22"/>
          <w:szCs w:val="22"/>
        </w:rPr>
        <w:t xml:space="preserve">through </w:t>
      </w:r>
      <w:r w:rsidR="00A8232E" w:rsidRPr="00AA157C">
        <w:rPr>
          <w:sz w:val="22"/>
          <w:szCs w:val="22"/>
        </w:rPr>
        <w:fldChar w:fldCharType="begin">
          <w:ffData>
            <w:name w:val=""/>
            <w:enabled/>
            <w:calcOnExit w:val="0"/>
            <w:textInput/>
          </w:ffData>
        </w:fldChar>
      </w:r>
      <w:r w:rsidR="00A8232E" w:rsidRPr="00AA157C">
        <w:rPr>
          <w:sz w:val="22"/>
          <w:szCs w:val="22"/>
        </w:rPr>
        <w:instrText xml:space="preserve"> FORMTEXT </w:instrText>
      </w:r>
      <w:r w:rsidR="00A8232E" w:rsidRPr="00AA157C">
        <w:rPr>
          <w:sz w:val="22"/>
          <w:szCs w:val="22"/>
        </w:rPr>
      </w:r>
      <w:r w:rsidR="00A8232E" w:rsidRPr="00AA157C">
        <w:rPr>
          <w:sz w:val="22"/>
          <w:szCs w:val="22"/>
        </w:rPr>
        <w:fldChar w:fldCharType="separate"/>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sz w:val="22"/>
          <w:szCs w:val="22"/>
        </w:rPr>
        <w:fldChar w:fldCharType="end"/>
      </w:r>
      <w:r w:rsidR="00A859F9" w:rsidRPr="00AA157C">
        <w:rPr>
          <w:sz w:val="22"/>
          <w:szCs w:val="22"/>
        </w:rPr>
        <w:t>;</w:t>
      </w:r>
    </w:p>
    <w:p w14:paraId="3BB8978B" w14:textId="77777777" w:rsidR="00A859F9" w:rsidRPr="00AA157C" w:rsidRDefault="00A859F9" w:rsidP="007A3DB3">
      <w:pPr>
        <w:pStyle w:val="Heading4"/>
        <w:tabs>
          <w:tab w:val="clear" w:pos="1800"/>
        </w:tabs>
        <w:ind w:left="360"/>
        <w:rPr>
          <w:sz w:val="22"/>
          <w:szCs w:val="22"/>
        </w:rPr>
      </w:pPr>
      <w:r w:rsidRPr="00AA157C">
        <w:rPr>
          <w:sz w:val="22"/>
          <w:szCs w:val="22"/>
        </w:rPr>
        <w:t xml:space="preserve">Any documents incorporated into any </w:t>
      </w:r>
      <w:r w:rsidR="00E5273C" w:rsidRPr="00AA157C">
        <w:rPr>
          <w:sz w:val="22"/>
          <w:szCs w:val="22"/>
        </w:rPr>
        <w:t>exhibit</w:t>
      </w:r>
      <w:r w:rsidRPr="00AA157C">
        <w:rPr>
          <w:sz w:val="22"/>
          <w:szCs w:val="22"/>
        </w:rPr>
        <w:t xml:space="preserve"> by reference</w:t>
      </w:r>
      <w:r w:rsidR="001630B4" w:rsidRPr="00AA157C">
        <w:rPr>
          <w:sz w:val="22"/>
          <w:szCs w:val="22"/>
          <w:lang w:val="en-US"/>
        </w:rPr>
        <w:t>, or included as a subset thereof</w:t>
      </w:r>
      <w:r w:rsidRPr="00AA157C">
        <w:rPr>
          <w:sz w:val="22"/>
          <w:szCs w:val="22"/>
        </w:rPr>
        <w:t>;</w:t>
      </w:r>
    </w:p>
    <w:p w14:paraId="339A87D6" w14:textId="43D4DB9E" w:rsidR="00E5273C" w:rsidRPr="00AA157C" w:rsidRDefault="004415D5" w:rsidP="00FF47E7">
      <w:pPr>
        <w:pStyle w:val="Heading4"/>
        <w:tabs>
          <w:tab w:val="clear" w:pos="1800"/>
        </w:tabs>
        <w:ind w:left="360"/>
        <w:rPr>
          <w:sz w:val="22"/>
          <w:szCs w:val="22"/>
        </w:rPr>
      </w:pPr>
      <w:r w:rsidRPr="00AA157C">
        <w:rPr>
          <w:b/>
          <w:bCs/>
          <w:sz w:val="22"/>
          <w:szCs w:val="22"/>
        </w:rPr>
        <w:t>Part 1</w:t>
      </w:r>
      <w:r w:rsidRPr="00AA157C">
        <w:rPr>
          <w:sz w:val="22"/>
          <w:szCs w:val="22"/>
        </w:rPr>
        <w:t xml:space="preserve"> of this </w:t>
      </w:r>
      <w:r w:rsidR="00E5273C" w:rsidRPr="00AA157C">
        <w:rPr>
          <w:sz w:val="22"/>
          <w:szCs w:val="22"/>
        </w:rPr>
        <w:t>Contract</w:t>
      </w:r>
      <w:r w:rsidR="00397CF1" w:rsidRPr="00AA157C">
        <w:rPr>
          <w:sz w:val="22"/>
          <w:szCs w:val="22"/>
        </w:rPr>
        <w:t>, including Standard Contract Definitions, located at:</w:t>
      </w:r>
      <w:r w:rsidR="00FF47E7" w:rsidRPr="00AA157C">
        <w:rPr>
          <w:sz w:val="22"/>
          <w:szCs w:val="22"/>
          <w:lang w:val="en-US"/>
        </w:rPr>
        <w:t xml:space="preserve"> </w:t>
      </w:r>
      <w:hyperlink r:id="rId18" w:history="1">
        <w:r w:rsidR="00397CF1" w:rsidRPr="00CC25D6">
          <w:rPr>
            <w:rStyle w:val="Hyperlink"/>
            <w:sz w:val="22"/>
            <w:szCs w:val="22"/>
          </w:rPr>
          <w:t>https://www.myflfamilies.com/general-information/contracted-client-services/library</w:t>
        </w:r>
      </w:hyperlink>
      <w:r w:rsidR="00397CF1" w:rsidRPr="00AA157C">
        <w:rPr>
          <w:sz w:val="22"/>
          <w:szCs w:val="22"/>
        </w:rPr>
        <w:t>;</w:t>
      </w:r>
    </w:p>
    <w:p w14:paraId="79389995" w14:textId="7A649EA1" w:rsidR="00E5273C" w:rsidRPr="00AA157C" w:rsidRDefault="00E5273C" w:rsidP="007A3DB3">
      <w:pPr>
        <w:pStyle w:val="Heading4"/>
        <w:tabs>
          <w:tab w:val="clear" w:pos="1800"/>
        </w:tabs>
        <w:ind w:left="360"/>
        <w:rPr>
          <w:sz w:val="22"/>
          <w:szCs w:val="22"/>
        </w:rPr>
      </w:pPr>
      <w:r w:rsidRPr="00AA157C">
        <w:rPr>
          <w:b/>
          <w:sz w:val="22"/>
          <w:szCs w:val="22"/>
        </w:rPr>
        <w:t>Attachments</w:t>
      </w:r>
      <w:r w:rsidR="00C50654" w:rsidRPr="00AA157C">
        <w:rPr>
          <w:b/>
          <w:sz w:val="22"/>
          <w:szCs w:val="22"/>
        </w:rPr>
        <w:t xml:space="preserve"> </w:t>
      </w:r>
      <w:r w:rsidR="00C8765E" w:rsidRPr="00AA157C">
        <w:rPr>
          <w:b/>
          <w:sz w:val="22"/>
          <w:szCs w:val="22"/>
        </w:rPr>
        <w:t>1</w:t>
      </w:r>
      <w:r w:rsidRPr="00AA157C">
        <w:rPr>
          <w:sz w:val="22"/>
          <w:szCs w:val="22"/>
        </w:rPr>
        <w:t xml:space="preserve"> through </w:t>
      </w:r>
      <w:r w:rsidR="00A8232E" w:rsidRPr="00AA157C">
        <w:rPr>
          <w:sz w:val="22"/>
          <w:szCs w:val="22"/>
        </w:rPr>
        <w:fldChar w:fldCharType="begin">
          <w:ffData>
            <w:name w:val=""/>
            <w:enabled/>
            <w:calcOnExit w:val="0"/>
            <w:textInput/>
          </w:ffData>
        </w:fldChar>
      </w:r>
      <w:r w:rsidR="00A8232E" w:rsidRPr="00115880">
        <w:instrText xml:space="preserve"> FORMTEXT </w:instrText>
      </w:r>
      <w:r w:rsidR="00A8232E" w:rsidRPr="00AA157C">
        <w:rPr>
          <w:sz w:val="22"/>
          <w:szCs w:val="22"/>
        </w:rPr>
      </w:r>
      <w:r w:rsidR="00A8232E" w:rsidRPr="00AA157C">
        <w:rPr>
          <w:sz w:val="22"/>
          <w:szCs w:val="22"/>
        </w:rPr>
        <w:fldChar w:fldCharType="separate"/>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noProof/>
          <w:sz w:val="22"/>
          <w:szCs w:val="22"/>
        </w:rPr>
        <w:t> </w:t>
      </w:r>
      <w:r w:rsidR="00A8232E" w:rsidRPr="00AA157C">
        <w:rPr>
          <w:sz w:val="22"/>
          <w:szCs w:val="22"/>
        </w:rPr>
        <w:fldChar w:fldCharType="end"/>
      </w:r>
      <w:r w:rsidR="00BD0751" w:rsidRPr="00AA157C">
        <w:rPr>
          <w:sz w:val="22"/>
          <w:szCs w:val="22"/>
          <w:lang w:val="en-US"/>
        </w:rPr>
        <w:t>;</w:t>
      </w:r>
    </w:p>
    <w:p w14:paraId="7F2AA8EE" w14:textId="57FA16C3" w:rsidR="00B70B9B" w:rsidRPr="00AA157C" w:rsidRDefault="00B70B9B" w:rsidP="007A3DB3">
      <w:pPr>
        <w:pStyle w:val="Heading4"/>
        <w:tabs>
          <w:tab w:val="clear" w:pos="1800"/>
        </w:tabs>
        <w:ind w:left="360"/>
        <w:rPr>
          <w:sz w:val="22"/>
          <w:szCs w:val="22"/>
        </w:rPr>
      </w:pPr>
      <w:r w:rsidRPr="00AA157C">
        <w:rPr>
          <w:sz w:val="22"/>
          <w:szCs w:val="22"/>
        </w:rPr>
        <w:t>PUR 1000 Form, located at:</w:t>
      </w:r>
      <w:r w:rsidR="000031F6">
        <w:rPr>
          <w:sz w:val="22"/>
          <w:szCs w:val="22"/>
          <w:lang w:val="en-US"/>
        </w:rPr>
        <w:t xml:space="preserve"> </w:t>
      </w:r>
      <w:hyperlink r:id="rId19" w:history="1">
        <w:r w:rsidR="000972F2" w:rsidRPr="000972F2">
          <w:rPr>
            <w:rStyle w:val="Hyperlink"/>
            <w:sz w:val="22"/>
            <w:szCs w:val="22"/>
            <w:lang w:val="en-US"/>
          </w:rPr>
          <w:t>https://www.dms.myflorida.com/business_operations/state_purchasing/state_agency_resources/state_purchasing_pur_forms</w:t>
        </w:r>
        <w:r w:rsidR="000972F2" w:rsidRPr="00AA157C">
          <w:rPr>
            <w:rStyle w:val="Hyperlink"/>
            <w:color w:val="auto"/>
            <w:sz w:val="22"/>
            <w:szCs w:val="22"/>
            <w:u w:val="none"/>
            <w:lang w:val="en-US"/>
          </w:rPr>
          <w:t>; and</w:t>
        </w:r>
      </w:hyperlink>
    </w:p>
    <w:p w14:paraId="41E9FE39" w14:textId="5F6EA4D6" w:rsidR="00E43229" w:rsidRPr="00AA157C" w:rsidRDefault="00BD6B04" w:rsidP="007A3DB3">
      <w:pPr>
        <w:pStyle w:val="Heading4"/>
        <w:tabs>
          <w:tab w:val="clear" w:pos="1800"/>
        </w:tabs>
        <w:ind w:left="360"/>
        <w:rPr>
          <w:sz w:val="22"/>
          <w:szCs w:val="22"/>
        </w:rPr>
      </w:pPr>
      <w:r w:rsidRPr="00AA157C">
        <w:rPr>
          <w:sz w:val="22"/>
          <w:szCs w:val="22"/>
        </w:rPr>
        <w:t>Any</w:t>
      </w:r>
      <w:r w:rsidR="00104C1D" w:rsidRPr="00AA157C">
        <w:rPr>
          <w:sz w:val="22"/>
          <w:szCs w:val="22"/>
        </w:rPr>
        <w:t xml:space="preserve"> incorporated attachments submitted by the Provider.</w:t>
      </w:r>
    </w:p>
    <w:p w14:paraId="4EFAD77C" w14:textId="1AD03E12" w:rsidR="00376FC8" w:rsidRPr="00CC25D6" w:rsidRDefault="00F9742B" w:rsidP="006C393F">
      <w:pPr>
        <w:pStyle w:val="Heading3"/>
        <w:tabs>
          <w:tab w:val="clear" w:pos="1170"/>
        </w:tabs>
        <w:ind w:left="0"/>
        <w:rPr>
          <w:sz w:val="22"/>
          <w:szCs w:val="22"/>
        </w:rPr>
      </w:pPr>
      <w:r w:rsidRPr="00CC25D6">
        <w:rPr>
          <w:sz w:val="22"/>
          <w:szCs w:val="22"/>
        </w:rPr>
        <w:lastRenderedPageBreak/>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6B6D8D">
      <w:pPr>
        <w:pStyle w:val="Heading2"/>
        <w:rPr>
          <w:sz w:val="22"/>
          <w:szCs w:val="22"/>
        </w:rPr>
      </w:pPr>
      <w:r w:rsidRPr="00CC25D6">
        <w:rPr>
          <w:sz w:val="22"/>
          <w:szCs w:val="22"/>
        </w:rPr>
        <w:t>MyFloridaMarketPlace Transaction Fee</w:t>
      </w:r>
    </w:p>
    <w:p w14:paraId="4FEF3487" w14:textId="4E42EB1C" w:rsidR="005F05CD" w:rsidRPr="00CC25D6" w:rsidRDefault="00D370EF" w:rsidP="00EB7C26">
      <w:pPr>
        <w:rPr>
          <w:sz w:val="22"/>
          <w:szCs w:val="22"/>
        </w:rPr>
      </w:pPr>
      <w:r w:rsidRPr="00CC25D6">
        <w:rPr>
          <w:sz w:val="22"/>
          <w:szCs w:val="22"/>
        </w:rPr>
        <w:t xml:space="preserve">This Contract is </w:t>
      </w:r>
      <w:r w:rsidR="000A3693" w:rsidRPr="00CC25D6">
        <w:rPr>
          <w:b/>
          <w:sz w:val="22"/>
          <w:szCs w:val="22"/>
        </w:rPr>
        <w:fldChar w:fldCharType="begin">
          <w:ffData>
            <w:name w:val=""/>
            <w:enabled/>
            <w:calcOnExit w:val="0"/>
            <w:ddList>
              <w:listEntry w:val="subject to"/>
              <w:listEntry w:val="exempt from"/>
            </w:ddList>
          </w:ffData>
        </w:fldChar>
      </w:r>
      <w:r w:rsidR="000A3693" w:rsidRPr="00CC25D6">
        <w:rPr>
          <w:b/>
          <w:sz w:val="22"/>
          <w:szCs w:val="22"/>
        </w:rPr>
        <w:instrText xml:space="preserve"> FORMDROPDOWN </w:instrText>
      </w:r>
      <w:r w:rsidR="005A5750">
        <w:rPr>
          <w:b/>
          <w:sz w:val="22"/>
          <w:szCs w:val="22"/>
        </w:rPr>
      </w:r>
      <w:r w:rsidR="005A5750">
        <w:rPr>
          <w:b/>
          <w:sz w:val="22"/>
          <w:szCs w:val="22"/>
        </w:rPr>
        <w:fldChar w:fldCharType="separate"/>
      </w:r>
      <w:r w:rsidR="000A3693" w:rsidRPr="00CC25D6">
        <w:rPr>
          <w:b/>
          <w:sz w:val="22"/>
          <w:szCs w:val="22"/>
        </w:rPr>
        <w:fldChar w:fldCharType="end"/>
      </w:r>
      <w:r w:rsidRPr="00CC25D6">
        <w:rPr>
          <w:b/>
          <w:sz w:val="22"/>
          <w:szCs w:val="22"/>
        </w:rPr>
        <w:t xml:space="preserve"> </w:t>
      </w:r>
      <w:r w:rsidRPr="00CC25D6">
        <w:rPr>
          <w:sz w:val="22"/>
          <w:szCs w:val="22"/>
        </w:rPr>
        <w:t>the MyFloridaMarketPlace transaction fee.</w:t>
      </w:r>
    </w:p>
    <w:p w14:paraId="59C578FF" w14:textId="7A6E1CD6" w:rsidR="00A859F9" w:rsidRPr="00CC25D6" w:rsidRDefault="00B939B9" w:rsidP="00EB7C26">
      <w:pPr>
        <w:pStyle w:val="Heading1"/>
        <w:rPr>
          <w:sz w:val="22"/>
          <w:szCs w:val="22"/>
        </w:rPr>
      </w:pPr>
      <w:r w:rsidRPr="00CC25D6">
        <w:rPr>
          <w:sz w:val="22"/>
          <w:szCs w:val="22"/>
        </w:rPr>
        <w:t>STATEMENT OF WORK</w:t>
      </w:r>
    </w:p>
    <w:p w14:paraId="07BFBF8F" w14:textId="0B8E8E2D" w:rsidR="00A859F9" w:rsidRPr="00CC25D6" w:rsidRDefault="00161649" w:rsidP="00EB7C26">
      <w:pPr>
        <w:rPr>
          <w:b/>
          <w:sz w:val="22"/>
          <w:szCs w:val="22"/>
        </w:rPr>
      </w:pPr>
      <w:r w:rsidRPr="00CC25D6">
        <w:rPr>
          <w:sz w:val="22"/>
          <w:szCs w:val="22"/>
        </w:rPr>
        <w:t xml:space="preserve">The Provider shall perform all tasks and provide units of deliverables, including reports, findings, and drafts, as specified in this </w:t>
      </w:r>
      <w:r w:rsidR="00FB37AA" w:rsidRPr="00CC25D6">
        <w:rPr>
          <w:sz w:val="22"/>
          <w:szCs w:val="22"/>
        </w:rPr>
        <w:t>C</w:t>
      </w:r>
      <w:r w:rsidRPr="00CC25D6">
        <w:rPr>
          <w:sz w:val="22"/>
          <w:szCs w:val="22"/>
        </w:rPr>
        <w:t>ontract</w:t>
      </w:r>
      <w:r w:rsidRPr="00CC25D6">
        <w:rPr>
          <w:b/>
          <w:sz w:val="22"/>
          <w:szCs w:val="22"/>
        </w:rPr>
        <w:t xml:space="preserve">. </w:t>
      </w:r>
      <w:r w:rsidRPr="00CC25D6">
        <w:rPr>
          <w:sz w:val="22"/>
          <w:szCs w:val="22"/>
        </w:rPr>
        <w:t>Unless otherwise provided in the procurement document</w:t>
      </w:r>
      <w:r w:rsidR="00C71314" w:rsidRPr="00CC25D6">
        <w:rPr>
          <w:sz w:val="22"/>
          <w:szCs w:val="22"/>
        </w:rPr>
        <w:t xml:space="preserve"> </w:t>
      </w:r>
      <w:r w:rsidRPr="00CC25D6">
        <w:rPr>
          <w:sz w:val="22"/>
          <w:szCs w:val="22"/>
        </w:rPr>
        <w:t xml:space="preserve">or governing law, the Department reserves the right to </w:t>
      </w:r>
      <w:r w:rsidR="00076BF7" w:rsidRPr="00CC25D6">
        <w:rPr>
          <w:sz w:val="22"/>
          <w:szCs w:val="22"/>
        </w:rPr>
        <w:t xml:space="preserve">increase </w:t>
      </w:r>
      <w:r w:rsidR="00DC640E" w:rsidRPr="00CC25D6">
        <w:rPr>
          <w:sz w:val="22"/>
          <w:szCs w:val="22"/>
        </w:rPr>
        <w:t xml:space="preserve">or decrease </w:t>
      </w:r>
      <w:r w:rsidR="00076BF7" w:rsidRPr="00CC25D6">
        <w:rPr>
          <w:sz w:val="22"/>
          <w:szCs w:val="22"/>
        </w:rPr>
        <w:t xml:space="preserve">the volume of services and to </w:t>
      </w:r>
      <w:r w:rsidRPr="00CC25D6">
        <w:rPr>
          <w:sz w:val="22"/>
          <w:szCs w:val="22"/>
        </w:rPr>
        <w:t xml:space="preserve">add </w:t>
      </w:r>
      <w:r w:rsidR="00DC640E" w:rsidRPr="00CC25D6">
        <w:rPr>
          <w:sz w:val="22"/>
          <w:szCs w:val="22"/>
        </w:rPr>
        <w:t>tasks</w:t>
      </w:r>
      <w:r w:rsidRPr="00CC25D6">
        <w:rPr>
          <w:sz w:val="22"/>
          <w:szCs w:val="22"/>
        </w:rPr>
        <w:t xml:space="preserve"> incidental or complimentary to the original scope of services.</w:t>
      </w:r>
      <w:r w:rsidR="003F7800" w:rsidRPr="00CC25D6">
        <w:rPr>
          <w:sz w:val="22"/>
          <w:szCs w:val="22"/>
        </w:rPr>
        <w:t xml:space="preserve"> </w:t>
      </w:r>
      <w:r w:rsidR="00BA180C" w:rsidRPr="00CC25D6">
        <w:rPr>
          <w:sz w:val="22"/>
          <w:szCs w:val="22"/>
        </w:rPr>
        <w:t>When such increase or decrease occurs, e</w:t>
      </w:r>
      <w:r w:rsidR="00DC640E" w:rsidRPr="00CC25D6">
        <w:rPr>
          <w:sz w:val="22"/>
          <w:szCs w:val="22"/>
        </w:rPr>
        <w:t>xcept where the method of payment is prescribed by law, c</w:t>
      </w:r>
      <w:r w:rsidR="00C9626F" w:rsidRPr="00CC25D6">
        <w:rPr>
          <w:sz w:val="22"/>
          <w:szCs w:val="22"/>
        </w:rPr>
        <w:t xml:space="preserve">ompensation under </w:t>
      </w:r>
      <w:r w:rsidR="00777EB3" w:rsidRPr="00CC25D6">
        <w:rPr>
          <w:b/>
          <w:bCs/>
          <w:sz w:val="22"/>
          <w:szCs w:val="22"/>
        </w:rPr>
        <w:t>Section 3</w:t>
      </w:r>
      <w:r w:rsidR="00777EB3" w:rsidRPr="00CC25D6">
        <w:rPr>
          <w:sz w:val="22"/>
          <w:szCs w:val="22"/>
        </w:rPr>
        <w:t xml:space="preserve"> will be equitably adjusted </w:t>
      </w:r>
      <w:r w:rsidR="00BA596B" w:rsidRPr="00CC25D6">
        <w:rPr>
          <w:sz w:val="22"/>
          <w:szCs w:val="22"/>
        </w:rPr>
        <w:t xml:space="preserve">by the Department </w:t>
      </w:r>
      <w:r w:rsidR="00777EB3" w:rsidRPr="00CC25D6">
        <w:rPr>
          <w:sz w:val="22"/>
          <w:szCs w:val="22"/>
        </w:rPr>
        <w:t xml:space="preserve">to the extent it </w:t>
      </w:r>
      <w:r w:rsidR="003533AF" w:rsidRPr="00CC25D6">
        <w:rPr>
          <w:sz w:val="22"/>
          <w:szCs w:val="22"/>
        </w:rPr>
        <w:t>prescribes a fixed</w:t>
      </w:r>
      <w:r w:rsidR="00CE0B66" w:rsidRPr="00CC25D6">
        <w:rPr>
          <w:sz w:val="22"/>
          <w:szCs w:val="22"/>
        </w:rPr>
        <w:t xml:space="preserve"> price</w:t>
      </w:r>
      <w:r w:rsidR="003533AF" w:rsidRPr="00CC25D6">
        <w:rPr>
          <w:sz w:val="22"/>
          <w:szCs w:val="22"/>
        </w:rPr>
        <w:t xml:space="preserve"> payment </w:t>
      </w:r>
      <w:r w:rsidR="00CE0B66" w:rsidRPr="00CC25D6">
        <w:rPr>
          <w:sz w:val="22"/>
          <w:szCs w:val="22"/>
        </w:rPr>
        <w:t xml:space="preserve">method </w:t>
      </w:r>
      <w:r w:rsidR="003533AF" w:rsidRPr="00CC25D6">
        <w:rPr>
          <w:sz w:val="22"/>
          <w:szCs w:val="22"/>
        </w:rPr>
        <w:t xml:space="preserve">or </w:t>
      </w:r>
      <w:r w:rsidR="00777EB3" w:rsidRPr="00CC25D6">
        <w:rPr>
          <w:sz w:val="22"/>
          <w:szCs w:val="22"/>
        </w:rPr>
        <w:t>does not provide a method of payment for add</w:t>
      </w:r>
      <w:r w:rsidR="003533AF" w:rsidRPr="00CC25D6">
        <w:rPr>
          <w:sz w:val="22"/>
          <w:szCs w:val="22"/>
        </w:rPr>
        <w:t>ed</w:t>
      </w:r>
      <w:r w:rsidR="00DC640E" w:rsidRPr="00CC25D6">
        <w:rPr>
          <w:sz w:val="22"/>
          <w:szCs w:val="22"/>
        </w:rPr>
        <w:t xml:space="preserve"> tasks</w:t>
      </w:r>
      <w:r w:rsidR="00777EB3" w:rsidRPr="00CC25D6">
        <w:rPr>
          <w:sz w:val="22"/>
          <w:szCs w:val="22"/>
        </w:rPr>
        <w:t>.</w:t>
      </w:r>
      <w:r w:rsidR="001A2F14" w:rsidRPr="00CC25D6">
        <w:rPr>
          <w:sz w:val="22"/>
          <w:szCs w:val="22"/>
        </w:rPr>
        <w:t xml:space="preserve"> </w:t>
      </w:r>
    </w:p>
    <w:p w14:paraId="62247A28" w14:textId="4E62A7F5" w:rsidR="00A0741A" w:rsidRPr="00CC25D6" w:rsidRDefault="00A0741A" w:rsidP="006B6D8D">
      <w:pPr>
        <w:pStyle w:val="Heading2"/>
        <w:rPr>
          <w:sz w:val="22"/>
          <w:szCs w:val="22"/>
        </w:rPr>
      </w:pPr>
      <w:r w:rsidRPr="00CC25D6">
        <w:rPr>
          <w:sz w:val="22"/>
          <w:szCs w:val="22"/>
        </w:rPr>
        <w:t>Scope of Work</w:t>
      </w:r>
    </w:p>
    <w:p w14:paraId="2C6F4CFD" w14:textId="77777777" w:rsidR="00A0741A" w:rsidRPr="00CC25D6" w:rsidRDefault="00A0741A" w:rsidP="00EB7C26">
      <w:pPr>
        <w:rPr>
          <w:sz w:val="22"/>
          <w:szCs w:val="22"/>
        </w:rPr>
      </w:pPr>
      <w:r w:rsidRPr="00CC25D6">
        <w:rPr>
          <w:sz w:val="22"/>
          <w:szCs w:val="22"/>
        </w:rPr>
        <w:t xml:space="preserve">The Scope of Work is described in </w:t>
      </w:r>
      <w:r w:rsidR="00D2053E" w:rsidRPr="00CC25D6">
        <w:rPr>
          <w:b/>
          <w:bCs/>
          <w:sz w:val="22"/>
          <w:szCs w:val="22"/>
        </w:rPr>
        <w:t xml:space="preserve">Exhibit </w:t>
      </w:r>
      <w:r w:rsidR="002B2B3D" w:rsidRPr="00CC25D6">
        <w:rPr>
          <w:b/>
          <w:bCs/>
          <w:sz w:val="22"/>
          <w:szCs w:val="22"/>
        </w:rPr>
        <w:t>B</w:t>
      </w:r>
      <w:r w:rsidR="0072428F" w:rsidRPr="00CC25D6">
        <w:rPr>
          <w:sz w:val="22"/>
          <w:szCs w:val="22"/>
        </w:rPr>
        <w:t>.</w:t>
      </w:r>
    </w:p>
    <w:p w14:paraId="44E9546F" w14:textId="068FD3EB" w:rsidR="00A859F9" w:rsidRPr="00CC25D6" w:rsidRDefault="00392148" w:rsidP="006B6D8D">
      <w:pPr>
        <w:pStyle w:val="Heading2"/>
        <w:rPr>
          <w:sz w:val="22"/>
          <w:szCs w:val="22"/>
        </w:rPr>
      </w:pPr>
      <w:r w:rsidRPr="00CC25D6">
        <w:rPr>
          <w:sz w:val="22"/>
          <w:szCs w:val="22"/>
        </w:rPr>
        <w:t>Task List</w:t>
      </w:r>
    </w:p>
    <w:p w14:paraId="46590DF3" w14:textId="5AC1A047" w:rsidR="00161649" w:rsidRPr="00CC25D6" w:rsidRDefault="00161649" w:rsidP="00EB7C26">
      <w:pPr>
        <w:rPr>
          <w:sz w:val="22"/>
          <w:szCs w:val="22"/>
        </w:rPr>
      </w:pPr>
      <w:r w:rsidRPr="00CC25D6">
        <w:rPr>
          <w:sz w:val="22"/>
          <w:szCs w:val="22"/>
        </w:rPr>
        <w:t xml:space="preserve">The Provider shall </w:t>
      </w:r>
      <w:r w:rsidR="00A0741A" w:rsidRPr="00CC25D6">
        <w:rPr>
          <w:sz w:val="22"/>
          <w:szCs w:val="22"/>
        </w:rPr>
        <w:t>perform</w:t>
      </w:r>
      <w:r w:rsidRPr="00CC25D6">
        <w:rPr>
          <w:sz w:val="22"/>
          <w:szCs w:val="22"/>
        </w:rPr>
        <w:t xml:space="preserve"> all tasks set forth in the Task List, found in </w:t>
      </w:r>
      <w:r w:rsidR="00D2053E" w:rsidRPr="00CC25D6">
        <w:rPr>
          <w:b/>
          <w:bCs/>
          <w:sz w:val="22"/>
          <w:szCs w:val="22"/>
        </w:rPr>
        <w:t xml:space="preserve">Exhibit </w:t>
      </w:r>
      <w:r w:rsidR="002B2B3D" w:rsidRPr="00CC25D6">
        <w:rPr>
          <w:b/>
          <w:bCs/>
          <w:sz w:val="22"/>
          <w:szCs w:val="22"/>
        </w:rPr>
        <w:t>C</w:t>
      </w:r>
      <w:r w:rsidR="00227112" w:rsidRPr="00CC25D6">
        <w:rPr>
          <w:sz w:val="22"/>
          <w:szCs w:val="22"/>
        </w:rPr>
        <w:t>, in the manner set forth therein</w:t>
      </w:r>
      <w:r w:rsidRPr="00CC25D6">
        <w:rPr>
          <w:sz w:val="22"/>
          <w:szCs w:val="22"/>
        </w:rPr>
        <w:t>.</w:t>
      </w:r>
    </w:p>
    <w:p w14:paraId="61790522" w14:textId="72C8BB29" w:rsidR="00B6254C" w:rsidRPr="00CC25D6" w:rsidRDefault="00B6254C" w:rsidP="006B6D8D">
      <w:pPr>
        <w:pStyle w:val="Heading2"/>
        <w:rPr>
          <w:sz w:val="22"/>
          <w:szCs w:val="22"/>
        </w:rPr>
      </w:pPr>
      <w:r w:rsidRPr="00CC25D6">
        <w:rPr>
          <w:sz w:val="22"/>
          <w:szCs w:val="22"/>
        </w:rPr>
        <w:t>Deliverables</w:t>
      </w:r>
    </w:p>
    <w:p w14:paraId="7AC6CBBB" w14:textId="266AADA7" w:rsidR="00B6254C" w:rsidRPr="00CC25D6" w:rsidRDefault="007B18D3" w:rsidP="00EB7C26">
      <w:pPr>
        <w:rPr>
          <w:sz w:val="22"/>
          <w:szCs w:val="22"/>
        </w:rPr>
      </w:pPr>
      <w:r w:rsidRPr="00CC25D6">
        <w:rPr>
          <w:sz w:val="22"/>
          <w:szCs w:val="22"/>
        </w:rPr>
        <w:t xml:space="preserve">The </w:t>
      </w:r>
      <w:r w:rsidR="001D2BD5" w:rsidRPr="00CC25D6">
        <w:rPr>
          <w:sz w:val="22"/>
          <w:szCs w:val="22"/>
        </w:rPr>
        <w:t>d</w:t>
      </w:r>
      <w:r w:rsidR="00B6254C" w:rsidRPr="00CC25D6">
        <w:rPr>
          <w:sz w:val="22"/>
          <w:szCs w:val="22"/>
        </w:rPr>
        <w:t xml:space="preserve">eliverables </w:t>
      </w:r>
      <w:r w:rsidR="001630B4" w:rsidRPr="00CC25D6">
        <w:rPr>
          <w:sz w:val="22"/>
          <w:szCs w:val="22"/>
        </w:rPr>
        <w:t>are</w:t>
      </w:r>
      <w:r w:rsidR="00B6254C" w:rsidRPr="00CC25D6">
        <w:rPr>
          <w:sz w:val="22"/>
          <w:szCs w:val="22"/>
        </w:rPr>
        <w:t xml:space="preserve"> described in </w:t>
      </w:r>
      <w:r w:rsidR="00B6254C" w:rsidRPr="00CC25D6">
        <w:rPr>
          <w:b/>
          <w:bCs/>
          <w:sz w:val="22"/>
          <w:szCs w:val="22"/>
        </w:rPr>
        <w:t>Exhibit D</w:t>
      </w:r>
      <w:r w:rsidR="00B6254C" w:rsidRPr="00CC25D6">
        <w:rPr>
          <w:sz w:val="22"/>
          <w:szCs w:val="22"/>
        </w:rPr>
        <w:t xml:space="preserve">. </w:t>
      </w:r>
    </w:p>
    <w:p w14:paraId="3782B1BB" w14:textId="6ED34491" w:rsidR="00227112" w:rsidRPr="00CC25D6" w:rsidRDefault="00227112" w:rsidP="006B6D8D">
      <w:pPr>
        <w:pStyle w:val="Heading2"/>
        <w:rPr>
          <w:sz w:val="22"/>
          <w:szCs w:val="22"/>
        </w:rPr>
      </w:pPr>
      <w:r w:rsidRPr="00CC25D6">
        <w:rPr>
          <w:sz w:val="22"/>
          <w:szCs w:val="22"/>
        </w:rPr>
        <w:t>Performance Measures</w:t>
      </w:r>
    </w:p>
    <w:p w14:paraId="29EC0AAD" w14:textId="4723A86D" w:rsidR="00C04475" w:rsidRPr="00CC25D6" w:rsidRDefault="00EC089D" w:rsidP="00EB7C26">
      <w:pPr>
        <w:rPr>
          <w:sz w:val="22"/>
          <w:szCs w:val="22"/>
        </w:rPr>
      </w:pPr>
      <w:r w:rsidRPr="00CC25D6">
        <w:rPr>
          <w:sz w:val="22"/>
          <w:szCs w:val="22"/>
        </w:rPr>
        <w:t>To avoid contract termination</w:t>
      </w:r>
      <w:r w:rsidR="00F40232" w:rsidRPr="00CC25D6">
        <w:rPr>
          <w:sz w:val="22"/>
          <w:szCs w:val="22"/>
        </w:rPr>
        <w:t>,</w:t>
      </w:r>
      <w:r w:rsidRPr="00CC25D6">
        <w:rPr>
          <w:sz w:val="22"/>
          <w:szCs w:val="22"/>
        </w:rPr>
        <w:t xml:space="preserve"> </w:t>
      </w:r>
      <w:r w:rsidR="007463E6" w:rsidRPr="00CC25D6">
        <w:rPr>
          <w:sz w:val="22"/>
          <w:szCs w:val="22"/>
        </w:rPr>
        <w:t xml:space="preserve">the </w:t>
      </w:r>
      <w:r w:rsidR="0024562F" w:rsidRPr="00CC25D6">
        <w:rPr>
          <w:sz w:val="22"/>
          <w:szCs w:val="22"/>
        </w:rPr>
        <w:t xml:space="preserve">Provider’s performance must meet the minimum </w:t>
      </w:r>
      <w:r w:rsidR="001A3E0D" w:rsidRPr="00CC25D6">
        <w:rPr>
          <w:sz w:val="22"/>
          <w:szCs w:val="22"/>
        </w:rPr>
        <w:t xml:space="preserve">acceptable level of </w:t>
      </w:r>
      <w:r w:rsidR="0024562F" w:rsidRPr="00CC25D6">
        <w:rPr>
          <w:sz w:val="22"/>
          <w:szCs w:val="22"/>
        </w:rPr>
        <w:t xml:space="preserve">performance set forth in </w:t>
      </w:r>
      <w:r w:rsidR="00EE6962" w:rsidRPr="00CC25D6">
        <w:rPr>
          <w:b/>
          <w:bCs/>
          <w:sz w:val="22"/>
          <w:szCs w:val="22"/>
        </w:rPr>
        <w:t xml:space="preserve">Exhibit </w:t>
      </w:r>
      <w:r w:rsidR="00B6254C" w:rsidRPr="00CC25D6">
        <w:rPr>
          <w:b/>
          <w:bCs/>
          <w:sz w:val="22"/>
          <w:szCs w:val="22"/>
        </w:rPr>
        <w:t>E</w:t>
      </w:r>
      <w:r w:rsidR="00EE6962" w:rsidRPr="00CC25D6">
        <w:rPr>
          <w:sz w:val="22"/>
          <w:szCs w:val="22"/>
        </w:rPr>
        <w:t xml:space="preserve">, </w:t>
      </w:r>
      <w:r w:rsidR="0024562F" w:rsidRPr="00CC25D6">
        <w:rPr>
          <w:sz w:val="22"/>
          <w:szCs w:val="22"/>
        </w:rPr>
        <w:t xml:space="preserve">regardless of </w:t>
      </w:r>
      <w:r w:rsidR="00C04475" w:rsidRPr="00CC25D6">
        <w:rPr>
          <w:sz w:val="22"/>
          <w:szCs w:val="22"/>
        </w:rPr>
        <w:t xml:space="preserve">any </w:t>
      </w:r>
      <w:r w:rsidR="0024562F" w:rsidRPr="00CC25D6">
        <w:rPr>
          <w:sz w:val="22"/>
          <w:szCs w:val="22"/>
        </w:rPr>
        <w:t xml:space="preserve">other </w:t>
      </w:r>
      <w:r w:rsidR="00D61B6A" w:rsidRPr="00CC25D6">
        <w:rPr>
          <w:sz w:val="22"/>
          <w:szCs w:val="22"/>
        </w:rPr>
        <w:t xml:space="preserve">performance measures </w:t>
      </w:r>
      <w:r w:rsidR="0024562F" w:rsidRPr="00CC25D6">
        <w:rPr>
          <w:sz w:val="22"/>
          <w:szCs w:val="22"/>
        </w:rPr>
        <w:t xml:space="preserve">in this Contract. </w:t>
      </w:r>
      <w:r w:rsidR="00234A45" w:rsidRPr="00CC25D6">
        <w:rPr>
          <w:sz w:val="22"/>
          <w:szCs w:val="22"/>
        </w:rPr>
        <w:t>D</w:t>
      </w:r>
      <w:r w:rsidR="00C04475" w:rsidRPr="00CC25D6">
        <w:rPr>
          <w:sz w:val="22"/>
          <w:szCs w:val="22"/>
        </w:rPr>
        <w:t xml:space="preserve">uring any period in which the Provider fails to meet these </w:t>
      </w:r>
      <w:r w:rsidR="001A3E0D" w:rsidRPr="00CC25D6">
        <w:rPr>
          <w:sz w:val="22"/>
          <w:szCs w:val="22"/>
        </w:rPr>
        <w:t>measures</w:t>
      </w:r>
      <w:r w:rsidR="00C04475" w:rsidRPr="00CC25D6">
        <w:rPr>
          <w:sz w:val="22"/>
          <w:szCs w:val="22"/>
        </w:rPr>
        <w:t xml:space="preserve">, regardless of any additional time allowed to correct performance deficiencies, </w:t>
      </w:r>
      <w:r w:rsidR="00234A45" w:rsidRPr="00CC25D6">
        <w:rPr>
          <w:sz w:val="22"/>
          <w:szCs w:val="22"/>
        </w:rPr>
        <w:t xml:space="preserve">the Department may delay or deny </w:t>
      </w:r>
      <w:r w:rsidR="00D61B6A" w:rsidRPr="00CC25D6">
        <w:rPr>
          <w:sz w:val="22"/>
          <w:szCs w:val="22"/>
        </w:rPr>
        <w:t>payment for deliverables</w:t>
      </w:r>
      <w:r w:rsidR="00234A45" w:rsidRPr="00CC25D6">
        <w:rPr>
          <w:sz w:val="22"/>
          <w:szCs w:val="22"/>
        </w:rPr>
        <w:t xml:space="preserve"> </w:t>
      </w:r>
      <w:proofErr w:type="gramStart"/>
      <w:r w:rsidR="00234A45" w:rsidRPr="00CC25D6">
        <w:rPr>
          <w:sz w:val="22"/>
          <w:szCs w:val="22"/>
        </w:rPr>
        <w:t>and also</w:t>
      </w:r>
      <w:proofErr w:type="gramEnd"/>
      <w:r w:rsidR="00234A45" w:rsidRPr="00CC25D6">
        <w:rPr>
          <w:sz w:val="22"/>
          <w:szCs w:val="22"/>
        </w:rPr>
        <w:t xml:space="preserve"> apply </w:t>
      </w:r>
      <w:r w:rsidR="00C04475" w:rsidRPr="00CC25D6">
        <w:rPr>
          <w:sz w:val="22"/>
          <w:szCs w:val="22"/>
        </w:rPr>
        <w:t>financial consequences</w:t>
      </w:r>
      <w:r w:rsidR="00E747BB" w:rsidRPr="00CC25D6">
        <w:rPr>
          <w:sz w:val="22"/>
          <w:szCs w:val="22"/>
        </w:rPr>
        <w:t>.</w:t>
      </w:r>
    </w:p>
    <w:p w14:paraId="588E70B3" w14:textId="189E89AF" w:rsidR="00AB532C" w:rsidRPr="00CC25D6" w:rsidRDefault="00161649" w:rsidP="00EB7C26">
      <w:pPr>
        <w:pStyle w:val="Heading1"/>
        <w:rPr>
          <w:sz w:val="22"/>
          <w:szCs w:val="22"/>
        </w:rPr>
      </w:pPr>
      <w:r w:rsidRPr="00CC25D6">
        <w:rPr>
          <w:sz w:val="22"/>
          <w:szCs w:val="22"/>
        </w:rPr>
        <w:t xml:space="preserve">PAYMENT, INVOICE AND </w:t>
      </w:r>
      <w:r w:rsidR="00841449" w:rsidRPr="00CC25D6">
        <w:rPr>
          <w:sz w:val="22"/>
          <w:szCs w:val="22"/>
        </w:rPr>
        <w:t>RELATED TERMS</w:t>
      </w:r>
    </w:p>
    <w:p w14:paraId="6B8679A3" w14:textId="443ACD85" w:rsidR="00161649" w:rsidRPr="00CC25D6" w:rsidRDefault="002974B8" w:rsidP="00EB7C26">
      <w:pPr>
        <w:rPr>
          <w:b/>
          <w:sz w:val="22"/>
          <w:szCs w:val="22"/>
        </w:rPr>
      </w:pPr>
      <w:r w:rsidRPr="00CC25D6">
        <w:rPr>
          <w:sz w:val="22"/>
          <w:szCs w:val="22"/>
        </w:rPr>
        <w:t>The Department pay</w:t>
      </w:r>
      <w:r w:rsidR="007832B6" w:rsidRPr="00CC25D6">
        <w:rPr>
          <w:sz w:val="22"/>
          <w:szCs w:val="22"/>
        </w:rPr>
        <w:t>s</w:t>
      </w:r>
      <w:r w:rsidRPr="00CC25D6">
        <w:rPr>
          <w:sz w:val="22"/>
          <w:szCs w:val="22"/>
        </w:rPr>
        <w:t xml:space="preserve"> for services </w:t>
      </w:r>
      <w:r w:rsidR="00841449" w:rsidRPr="00CC25D6">
        <w:rPr>
          <w:sz w:val="22"/>
          <w:szCs w:val="22"/>
        </w:rPr>
        <w:t xml:space="preserve">performed by the Provider </w:t>
      </w:r>
      <w:r w:rsidR="00C62065" w:rsidRPr="00CC25D6">
        <w:rPr>
          <w:sz w:val="22"/>
          <w:szCs w:val="22"/>
        </w:rPr>
        <w:t>during the service performance period</w:t>
      </w:r>
      <w:r w:rsidR="00841449" w:rsidRPr="00CC25D6">
        <w:rPr>
          <w:sz w:val="22"/>
          <w:szCs w:val="22"/>
        </w:rPr>
        <w:t xml:space="preserve"> of this </w:t>
      </w:r>
      <w:r w:rsidR="00FB37AA" w:rsidRPr="00CC25D6">
        <w:rPr>
          <w:sz w:val="22"/>
          <w:szCs w:val="22"/>
        </w:rPr>
        <w:t>C</w:t>
      </w:r>
      <w:r w:rsidR="00841449" w:rsidRPr="00CC25D6">
        <w:rPr>
          <w:sz w:val="22"/>
          <w:szCs w:val="22"/>
        </w:rPr>
        <w:t xml:space="preserve">ontract </w:t>
      </w:r>
      <w:r w:rsidRPr="00CC25D6">
        <w:rPr>
          <w:sz w:val="22"/>
          <w:szCs w:val="22"/>
        </w:rPr>
        <w:t xml:space="preserve">according to the terms and conditions of this </w:t>
      </w:r>
      <w:r w:rsidR="00FB37AA" w:rsidRPr="00CC25D6">
        <w:rPr>
          <w:sz w:val="22"/>
          <w:szCs w:val="22"/>
        </w:rPr>
        <w:t>C</w:t>
      </w:r>
      <w:r w:rsidRPr="00CC25D6">
        <w:rPr>
          <w:sz w:val="22"/>
          <w:szCs w:val="22"/>
        </w:rPr>
        <w:t xml:space="preserve">ontract </w:t>
      </w:r>
      <w:r w:rsidR="00841449" w:rsidRPr="00CC25D6">
        <w:rPr>
          <w:sz w:val="22"/>
          <w:szCs w:val="22"/>
        </w:rPr>
        <w:t>in</w:t>
      </w:r>
      <w:r w:rsidRPr="00CC25D6">
        <w:rPr>
          <w:sz w:val="22"/>
          <w:szCs w:val="22"/>
        </w:rPr>
        <w:t xml:space="preserve"> an amount </w:t>
      </w:r>
      <w:r w:rsidR="00753AA6" w:rsidRPr="00CC25D6">
        <w:rPr>
          <w:sz w:val="22"/>
          <w:szCs w:val="22"/>
        </w:rPr>
        <w:t xml:space="preserve">not to exceed </w:t>
      </w:r>
      <w:r w:rsidR="00033BCA" w:rsidRPr="00CC25D6">
        <w:rPr>
          <w:sz w:val="22"/>
          <w:szCs w:val="22"/>
        </w:rPr>
        <w:t xml:space="preserve">this </w:t>
      </w:r>
      <w:r w:rsidR="00D370EF" w:rsidRPr="00CC25D6">
        <w:rPr>
          <w:sz w:val="22"/>
          <w:szCs w:val="22"/>
        </w:rPr>
        <w:t>Contract Amount</w:t>
      </w:r>
      <w:r w:rsidR="00C71314" w:rsidRPr="00CC25D6">
        <w:rPr>
          <w:sz w:val="22"/>
          <w:szCs w:val="22"/>
        </w:rPr>
        <w:t>,</w:t>
      </w:r>
      <w:r w:rsidR="00D370EF" w:rsidRPr="00CC25D6">
        <w:rPr>
          <w:sz w:val="22"/>
          <w:szCs w:val="22"/>
        </w:rPr>
        <w:t xml:space="preserve"> </w:t>
      </w:r>
      <w:r w:rsidRPr="00CC25D6">
        <w:rPr>
          <w:sz w:val="22"/>
          <w:szCs w:val="22"/>
        </w:rPr>
        <w:t xml:space="preserve">subject to the availability of funds and satisfactory performance of all terms by the Provider. </w:t>
      </w:r>
      <w:r w:rsidR="000F3E36" w:rsidRPr="00CC25D6">
        <w:rPr>
          <w:sz w:val="22"/>
          <w:szCs w:val="22"/>
        </w:rPr>
        <w:t>Except for advances, if any, provided for in this Contract, p</w:t>
      </w:r>
      <w:r w:rsidR="005F2E99" w:rsidRPr="00CC25D6">
        <w:rPr>
          <w:sz w:val="22"/>
          <w:szCs w:val="22"/>
        </w:rPr>
        <w:t xml:space="preserve">ayment shall be made only upon written acceptance of all services by the Department </w:t>
      </w:r>
      <w:r w:rsidR="004B329C" w:rsidRPr="00CC25D6">
        <w:rPr>
          <w:sz w:val="22"/>
          <w:szCs w:val="22"/>
        </w:rPr>
        <w:t xml:space="preserve">per </w:t>
      </w:r>
      <w:r w:rsidR="004B329C" w:rsidRPr="00CC25D6">
        <w:rPr>
          <w:b/>
          <w:sz w:val="22"/>
          <w:szCs w:val="22"/>
        </w:rPr>
        <w:t>3.1</w:t>
      </w:r>
      <w:r w:rsidR="004B329C" w:rsidRPr="00CC25D6">
        <w:rPr>
          <w:sz w:val="22"/>
          <w:szCs w:val="22"/>
        </w:rPr>
        <w:t xml:space="preserve"> </w:t>
      </w:r>
      <w:r w:rsidR="005F2E99" w:rsidRPr="00CC25D6">
        <w:rPr>
          <w:sz w:val="22"/>
          <w:szCs w:val="22"/>
        </w:rPr>
        <w:t xml:space="preserve">and shall remain subject to subsequent audit or review to confirm contract compliance. </w:t>
      </w:r>
      <w:r w:rsidRPr="00CC25D6">
        <w:rPr>
          <w:sz w:val="22"/>
          <w:szCs w:val="22"/>
        </w:rPr>
        <w:t xml:space="preserve">The State of Florida's performance and obligation to pay under this </w:t>
      </w:r>
      <w:r w:rsidR="00FB37AA" w:rsidRPr="00CC25D6">
        <w:rPr>
          <w:sz w:val="22"/>
          <w:szCs w:val="22"/>
        </w:rPr>
        <w:t>C</w:t>
      </w:r>
      <w:r w:rsidRPr="00CC25D6">
        <w:rPr>
          <w:sz w:val="22"/>
          <w:szCs w:val="22"/>
        </w:rPr>
        <w:t xml:space="preserve">ontract is contingent upon an annual appropriation by the Legislature. Any costs or services paid for under any other contract or from any other source are not eligible for payment under this </w:t>
      </w:r>
      <w:r w:rsidR="00FB37AA" w:rsidRPr="00CC25D6">
        <w:rPr>
          <w:sz w:val="22"/>
          <w:szCs w:val="22"/>
        </w:rPr>
        <w:t>C</w:t>
      </w:r>
      <w:r w:rsidRPr="00CC25D6">
        <w:rPr>
          <w:sz w:val="22"/>
          <w:szCs w:val="22"/>
        </w:rPr>
        <w:t>ontract.</w:t>
      </w:r>
    </w:p>
    <w:p w14:paraId="20F550A9" w14:textId="75FA979D" w:rsidR="00D71CAB" w:rsidRPr="00CC25D6" w:rsidRDefault="00D71CAB" w:rsidP="006B6D8D">
      <w:pPr>
        <w:pStyle w:val="Heading2"/>
        <w:rPr>
          <w:sz w:val="22"/>
          <w:szCs w:val="22"/>
        </w:rPr>
      </w:pPr>
      <w:r w:rsidRPr="00CC25D6">
        <w:rPr>
          <w:sz w:val="22"/>
          <w:szCs w:val="22"/>
        </w:rPr>
        <w:t>Prompt Payment and Vendor Ombudsman</w:t>
      </w:r>
    </w:p>
    <w:p w14:paraId="7E243357" w14:textId="5AC598CC" w:rsidR="00A73847" w:rsidRPr="00CC25D6" w:rsidRDefault="00D71CAB" w:rsidP="00EB7C26">
      <w:pPr>
        <w:rPr>
          <w:sz w:val="22"/>
          <w:szCs w:val="22"/>
        </w:rPr>
      </w:pPr>
      <w:r w:rsidRPr="00CC25D6">
        <w:rPr>
          <w:sz w:val="22"/>
          <w:szCs w:val="22"/>
        </w:rPr>
        <w:t xml:space="preserve">Per </w:t>
      </w:r>
      <w:r w:rsidR="00C71314" w:rsidRPr="00CC25D6">
        <w:rPr>
          <w:sz w:val="22"/>
          <w:szCs w:val="22"/>
        </w:rPr>
        <w:t>§</w:t>
      </w:r>
      <w:r w:rsidRPr="00CC25D6">
        <w:rPr>
          <w:sz w:val="22"/>
          <w:szCs w:val="22"/>
        </w:rPr>
        <w:t xml:space="preserve">215.422, F.S., the Department has </w:t>
      </w:r>
      <w:r w:rsidR="008305C6">
        <w:rPr>
          <w:sz w:val="22"/>
          <w:szCs w:val="22"/>
        </w:rPr>
        <w:t>five</w:t>
      </w:r>
      <w:r w:rsidR="004043C4" w:rsidRPr="00CC25D6">
        <w:rPr>
          <w:sz w:val="22"/>
          <w:szCs w:val="22"/>
        </w:rPr>
        <w:t xml:space="preserve"> </w:t>
      </w:r>
      <w:r w:rsidR="007C1C75" w:rsidRPr="00CC25D6">
        <w:rPr>
          <w:sz w:val="22"/>
          <w:szCs w:val="22"/>
        </w:rPr>
        <w:t>business</w:t>
      </w:r>
      <w:r w:rsidRPr="00CC25D6">
        <w:rPr>
          <w:sz w:val="22"/>
          <w:szCs w:val="22"/>
        </w:rPr>
        <w:t xml:space="preserve"> days to inspect and approve goods and services, unless the bid specifications, purchase order</w:t>
      </w:r>
      <w:r w:rsidR="000F7B3F" w:rsidRPr="00CC25D6">
        <w:rPr>
          <w:sz w:val="22"/>
          <w:szCs w:val="22"/>
        </w:rPr>
        <w:t>,</w:t>
      </w:r>
      <w:r w:rsidRPr="00CC25D6">
        <w:rPr>
          <w:sz w:val="22"/>
          <w:szCs w:val="22"/>
        </w:rPr>
        <w:t xml:space="preserve"> or this Contract </w:t>
      </w:r>
      <w:r w:rsidR="0073480A" w:rsidRPr="00CC25D6">
        <w:rPr>
          <w:sz w:val="22"/>
          <w:szCs w:val="22"/>
        </w:rPr>
        <w:t xml:space="preserve">elsewhere specifies </w:t>
      </w:r>
      <w:r w:rsidRPr="00CC25D6">
        <w:rPr>
          <w:sz w:val="22"/>
          <w:szCs w:val="22"/>
        </w:rPr>
        <w:t xml:space="preserve">otherwise. </w:t>
      </w:r>
      <w:r w:rsidR="00C71314" w:rsidRPr="00CC25D6">
        <w:rPr>
          <w:sz w:val="22"/>
          <w:szCs w:val="22"/>
        </w:rPr>
        <w:t xml:space="preserve">The </w:t>
      </w:r>
      <w:r w:rsidR="00A17758" w:rsidRPr="00CC25D6">
        <w:rPr>
          <w:sz w:val="22"/>
          <w:szCs w:val="22"/>
        </w:rPr>
        <w:lastRenderedPageBreak/>
        <w:t xml:space="preserve">Department determination of acceptable services shall be conclusive. </w:t>
      </w:r>
      <w:r w:rsidR="00697824" w:rsidRPr="00CC25D6">
        <w:rPr>
          <w:sz w:val="22"/>
          <w:szCs w:val="22"/>
        </w:rPr>
        <w:t xml:space="preserve">The </w:t>
      </w:r>
      <w:r w:rsidR="00A17758" w:rsidRPr="00CC25D6">
        <w:rPr>
          <w:sz w:val="22"/>
          <w:szCs w:val="22"/>
        </w:rPr>
        <w:t>Department receipt of reports and other submissions by the Provider does not constitute acceptance thereof, which occurs only through a separate and express act of the Contract Manager</w:t>
      </w:r>
      <w:r w:rsidR="000F7B3F" w:rsidRPr="00CC25D6">
        <w:rPr>
          <w:sz w:val="22"/>
          <w:szCs w:val="22"/>
        </w:rPr>
        <w:t>.</w:t>
      </w:r>
      <w:r w:rsidR="00A17758" w:rsidRPr="00CC25D6">
        <w:rPr>
          <w:sz w:val="22"/>
          <w:szCs w:val="22"/>
        </w:rPr>
        <w:t xml:space="preserve"> </w:t>
      </w:r>
      <w:r w:rsidR="001630B4" w:rsidRPr="00CC25D6">
        <w:rPr>
          <w:sz w:val="22"/>
          <w:szCs w:val="22"/>
        </w:rPr>
        <w:t>For a</w:t>
      </w:r>
      <w:r w:rsidRPr="00CC25D6">
        <w:rPr>
          <w:sz w:val="22"/>
          <w:szCs w:val="22"/>
        </w:rPr>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CC25D6">
        <w:rPr>
          <w:sz w:val="22"/>
          <w:szCs w:val="22"/>
        </w:rPr>
        <w:t>§</w:t>
      </w:r>
      <w:r w:rsidRPr="00CC25D6">
        <w:rPr>
          <w:sz w:val="22"/>
          <w:szCs w:val="22"/>
        </w:rPr>
        <w:t xml:space="preserve">215.422, F.S., will be due and payable in addition to the amount authorized for payment. Interest penalties less than </w:t>
      </w:r>
      <w:r w:rsidR="007A7E80" w:rsidRPr="00CC25D6">
        <w:rPr>
          <w:sz w:val="22"/>
          <w:szCs w:val="22"/>
        </w:rPr>
        <w:t xml:space="preserve">one </w:t>
      </w:r>
      <w:r w:rsidRPr="00CC25D6">
        <w:rPr>
          <w:sz w:val="22"/>
          <w:szCs w:val="22"/>
        </w:rPr>
        <w:t>dollar will not be paid unless the Provider requests payment. A Vendor Ombudsman has been established within the Department of Financial Services and may be contacted at (850) 413-5516</w:t>
      </w:r>
      <w:r w:rsidR="00697824" w:rsidRPr="00CC25D6">
        <w:rPr>
          <w:sz w:val="22"/>
          <w:szCs w:val="22"/>
        </w:rPr>
        <w:t>.</w:t>
      </w:r>
    </w:p>
    <w:p w14:paraId="4DD2898A" w14:textId="5B296FF3" w:rsidR="00161649" w:rsidRPr="00CC25D6" w:rsidRDefault="005948B5" w:rsidP="006B6D8D">
      <w:pPr>
        <w:pStyle w:val="Heading2"/>
        <w:rPr>
          <w:sz w:val="22"/>
          <w:szCs w:val="22"/>
        </w:rPr>
      </w:pPr>
      <w:r w:rsidRPr="00CC25D6">
        <w:rPr>
          <w:sz w:val="22"/>
          <w:szCs w:val="22"/>
        </w:rPr>
        <w:t>Method of Payment</w:t>
      </w:r>
    </w:p>
    <w:p w14:paraId="20F35391" w14:textId="6D1A84CC" w:rsidR="00205E1D" w:rsidRPr="00CC25D6" w:rsidRDefault="00CE4EBC" w:rsidP="00EB7C26">
      <w:pPr>
        <w:rPr>
          <w:sz w:val="22"/>
          <w:szCs w:val="22"/>
        </w:rPr>
      </w:pPr>
      <w:r w:rsidRPr="00CC25D6">
        <w:rPr>
          <w:sz w:val="22"/>
          <w:szCs w:val="22"/>
        </w:rPr>
        <w:t xml:space="preserve">The Provider shall </w:t>
      </w:r>
      <w:r w:rsidR="00682671" w:rsidRPr="00CC25D6">
        <w:rPr>
          <w:sz w:val="22"/>
          <w:szCs w:val="22"/>
        </w:rPr>
        <w:t xml:space="preserve">be </w:t>
      </w:r>
      <w:r w:rsidRPr="00CC25D6">
        <w:rPr>
          <w:sz w:val="22"/>
          <w:szCs w:val="22"/>
        </w:rPr>
        <w:t>paid in accordance with</w:t>
      </w:r>
      <w:r w:rsidR="0072428F" w:rsidRPr="00CC25D6">
        <w:rPr>
          <w:sz w:val="22"/>
          <w:szCs w:val="22"/>
        </w:rPr>
        <w:t xml:space="preserve"> </w:t>
      </w:r>
      <w:r w:rsidR="00D2053E" w:rsidRPr="00CC25D6">
        <w:rPr>
          <w:b/>
          <w:bCs/>
          <w:sz w:val="22"/>
          <w:szCs w:val="22"/>
        </w:rPr>
        <w:t xml:space="preserve">Exhibit </w:t>
      </w:r>
      <w:r w:rsidR="002B2B3D" w:rsidRPr="00CC25D6">
        <w:rPr>
          <w:b/>
          <w:bCs/>
          <w:sz w:val="22"/>
          <w:szCs w:val="22"/>
        </w:rPr>
        <w:t>F</w:t>
      </w:r>
      <w:r w:rsidR="0072428F" w:rsidRPr="00CC25D6">
        <w:rPr>
          <w:sz w:val="22"/>
          <w:szCs w:val="22"/>
        </w:rPr>
        <w:t>.</w:t>
      </w:r>
    </w:p>
    <w:p w14:paraId="31D9B2C0" w14:textId="4CCBB1DA" w:rsidR="002D3E8D" w:rsidRPr="00CC25D6" w:rsidRDefault="002D3E8D" w:rsidP="006B6D8D">
      <w:pPr>
        <w:pStyle w:val="Heading2"/>
        <w:rPr>
          <w:sz w:val="22"/>
          <w:szCs w:val="22"/>
        </w:rPr>
      </w:pPr>
      <w:r w:rsidRPr="00CC25D6">
        <w:rPr>
          <w:sz w:val="22"/>
          <w:szCs w:val="22"/>
        </w:rPr>
        <w:t>Invoices</w:t>
      </w:r>
    </w:p>
    <w:p w14:paraId="07AB37C3" w14:textId="1103F868" w:rsidR="002D3E8D" w:rsidRPr="00CC25D6" w:rsidRDefault="002D3E8D" w:rsidP="00CE123F">
      <w:pPr>
        <w:pStyle w:val="Heading3"/>
        <w:tabs>
          <w:tab w:val="clear" w:pos="1170"/>
        </w:tabs>
        <w:ind w:left="0"/>
        <w:rPr>
          <w:b/>
          <w:sz w:val="22"/>
          <w:szCs w:val="22"/>
        </w:rPr>
      </w:pPr>
      <w:r w:rsidRPr="00CC25D6">
        <w:rPr>
          <w:sz w:val="22"/>
          <w:szCs w:val="22"/>
        </w:rPr>
        <w:t>The Provider shall submit</w:t>
      </w:r>
      <w:r w:rsidR="00697824" w:rsidRPr="00CC25D6">
        <w:rPr>
          <w:sz w:val="22"/>
          <w:szCs w:val="22"/>
        </w:rPr>
        <w:t xml:space="preserve"> </w:t>
      </w:r>
      <w:r w:rsidR="000038E6" w:rsidRPr="00CC25D6">
        <w:rPr>
          <w:sz w:val="22"/>
          <w:szCs w:val="22"/>
        </w:rPr>
        <w:t>invoices for payment</w:t>
      </w:r>
      <w:r w:rsidR="00697824" w:rsidRPr="00CC25D6">
        <w:rPr>
          <w:sz w:val="22"/>
          <w:szCs w:val="22"/>
        </w:rPr>
        <w:t>, including any permitted travel expenses in this Contract, in accordance with §287.058(1)(a)</w:t>
      </w:r>
      <w:r w:rsidR="000A3414" w:rsidRPr="00CC25D6">
        <w:rPr>
          <w:sz w:val="22"/>
          <w:szCs w:val="22"/>
        </w:rPr>
        <w:t xml:space="preserve"> – </w:t>
      </w:r>
      <w:r w:rsidR="00697824" w:rsidRPr="00CC25D6">
        <w:rPr>
          <w:sz w:val="22"/>
          <w:szCs w:val="22"/>
        </w:rPr>
        <w:t>(b), F.S.</w:t>
      </w:r>
    </w:p>
    <w:p w14:paraId="4E86D64E" w14:textId="507E9E99" w:rsidR="002D3E8D" w:rsidRPr="00CC25D6" w:rsidRDefault="00225BE5" w:rsidP="00CE123F">
      <w:pPr>
        <w:pStyle w:val="Heading3"/>
        <w:tabs>
          <w:tab w:val="clear" w:pos="1170"/>
        </w:tabs>
        <w:ind w:left="0"/>
        <w:rPr>
          <w:sz w:val="22"/>
          <w:szCs w:val="22"/>
        </w:rPr>
      </w:pPr>
      <w:r w:rsidRPr="00CC25D6">
        <w:rPr>
          <w:sz w:val="22"/>
          <w:szCs w:val="22"/>
        </w:rPr>
        <w:t xml:space="preserve">The Department </w:t>
      </w:r>
      <w:r w:rsidR="00C8013F" w:rsidRPr="00CC25D6">
        <w:rPr>
          <w:sz w:val="22"/>
          <w:szCs w:val="22"/>
        </w:rPr>
        <w:t xml:space="preserve">will not pay any invoice for payment received more than 30 days after </w:t>
      </w:r>
      <w:r w:rsidR="005A7842" w:rsidRPr="00CC25D6">
        <w:rPr>
          <w:sz w:val="22"/>
          <w:szCs w:val="22"/>
        </w:rPr>
        <w:t xml:space="preserve">this </w:t>
      </w:r>
      <w:r w:rsidR="00E95A9D" w:rsidRPr="00CC25D6">
        <w:rPr>
          <w:sz w:val="22"/>
          <w:szCs w:val="22"/>
        </w:rPr>
        <w:t>C</w:t>
      </w:r>
      <w:r w:rsidR="00C8013F" w:rsidRPr="00CC25D6">
        <w:rPr>
          <w:sz w:val="22"/>
          <w:szCs w:val="22"/>
        </w:rPr>
        <w:t>ontract ends or is terminated</w:t>
      </w:r>
      <w:r w:rsidR="00FF439B" w:rsidRPr="00CC25D6">
        <w:rPr>
          <w:sz w:val="22"/>
          <w:szCs w:val="22"/>
        </w:rPr>
        <w:t>.</w:t>
      </w:r>
      <w:r w:rsidR="002D3E8D" w:rsidRPr="00CC25D6">
        <w:rPr>
          <w:sz w:val="22"/>
          <w:szCs w:val="22"/>
        </w:rPr>
        <w:t xml:space="preserve"> Any payment due may be withheld until </w:t>
      </w:r>
      <w:r w:rsidR="00CE6B9A" w:rsidRPr="00CC25D6">
        <w:rPr>
          <w:sz w:val="22"/>
          <w:szCs w:val="22"/>
        </w:rPr>
        <w:t xml:space="preserve">performance of services and </w:t>
      </w:r>
      <w:r w:rsidR="002D3E8D" w:rsidRPr="00CC25D6">
        <w:rPr>
          <w:sz w:val="22"/>
          <w:szCs w:val="22"/>
        </w:rPr>
        <w:t>all reports due from the Provider and necessary adjustments thereto, have been approved by the Department.</w:t>
      </w:r>
      <w:r w:rsidR="00BD66A3" w:rsidRPr="00CC25D6">
        <w:rPr>
          <w:sz w:val="22"/>
          <w:szCs w:val="22"/>
        </w:rPr>
        <w:t xml:space="preserve"> </w:t>
      </w:r>
    </w:p>
    <w:p w14:paraId="25D85D75" w14:textId="4F734D7F" w:rsidR="00DC5EEF" w:rsidRPr="00CC25D6" w:rsidRDefault="002D3E8D" w:rsidP="006B6D8D">
      <w:pPr>
        <w:pStyle w:val="Heading2"/>
        <w:rPr>
          <w:sz w:val="22"/>
          <w:szCs w:val="22"/>
        </w:rPr>
      </w:pPr>
      <w:r w:rsidRPr="00CC25D6">
        <w:rPr>
          <w:sz w:val="22"/>
          <w:szCs w:val="22"/>
        </w:rPr>
        <w:t>Financial Consequences</w:t>
      </w:r>
    </w:p>
    <w:p w14:paraId="7886134A" w14:textId="7949C20D" w:rsidR="00AD7C98" w:rsidRPr="00CC25D6" w:rsidRDefault="002D3E8D" w:rsidP="00EB7C26">
      <w:pPr>
        <w:rPr>
          <w:b/>
          <w:sz w:val="22"/>
          <w:szCs w:val="22"/>
        </w:rPr>
      </w:pPr>
      <w:r w:rsidRPr="00CC25D6">
        <w:rPr>
          <w:sz w:val="22"/>
          <w:szCs w:val="22"/>
        </w:rPr>
        <w:t>If the Provider fails to</w:t>
      </w:r>
      <w:r w:rsidR="00A51C35" w:rsidRPr="00CC25D6">
        <w:rPr>
          <w:sz w:val="22"/>
          <w:szCs w:val="22"/>
        </w:rPr>
        <w:t xml:space="preserve"> perform in accordan</w:t>
      </w:r>
      <w:r w:rsidR="00FB37AA" w:rsidRPr="00CC25D6">
        <w:rPr>
          <w:sz w:val="22"/>
          <w:szCs w:val="22"/>
        </w:rPr>
        <w:t xml:space="preserve">ce with </w:t>
      </w:r>
      <w:r w:rsidR="00345CCA" w:rsidRPr="00CC25D6">
        <w:rPr>
          <w:sz w:val="22"/>
          <w:szCs w:val="22"/>
        </w:rPr>
        <w:t xml:space="preserve">this </w:t>
      </w:r>
      <w:r w:rsidR="00FB37AA" w:rsidRPr="00CC25D6">
        <w:rPr>
          <w:sz w:val="22"/>
          <w:szCs w:val="22"/>
        </w:rPr>
        <w:t>C</w:t>
      </w:r>
      <w:r w:rsidR="00A51C35" w:rsidRPr="00CC25D6">
        <w:rPr>
          <w:sz w:val="22"/>
          <w:szCs w:val="22"/>
        </w:rPr>
        <w:t xml:space="preserve">ontract or </w:t>
      </w:r>
      <w:r w:rsidR="00646D36" w:rsidRPr="00CC25D6">
        <w:rPr>
          <w:sz w:val="22"/>
          <w:szCs w:val="22"/>
        </w:rPr>
        <w:t xml:space="preserve">perform </w:t>
      </w:r>
      <w:r w:rsidRPr="00CC25D6">
        <w:rPr>
          <w:sz w:val="22"/>
          <w:szCs w:val="22"/>
        </w:rPr>
        <w:t xml:space="preserve">the minimum level of service </w:t>
      </w:r>
      <w:r w:rsidR="00646D36" w:rsidRPr="00CC25D6">
        <w:rPr>
          <w:sz w:val="22"/>
          <w:szCs w:val="22"/>
        </w:rPr>
        <w:t>required by</w:t>
      </w:r>
      <w:r w:rsidRPr="00CC25D6">
        <w:rPr>
          <w:sz w:val="22"/>
          <w:szCs w:val="22"/>
        </w:rPr>
        <w:t xml:space="preserve"> </w:t>
      </w:r>
      <w:r w:rsidR="003C6687" w:rsidRPr="00CC25D6">
        <w:rPr>
          <w:sz w:val="22"/>
          <w:szCs w:val="22"/>
        </w:rPr>
        <w:t>this</w:t>
      </w:r>
      <w:r w:rsidR="003E071C" w:rsidRPr="00CC25D6">
        <w:rPr>
          <w:sz w:val="22"/>
          <w:szCs w:val="22"/>
        </w:rPr>
        <w:t xml:space="preserve"> </w:t>
      </w:r>
      <w:r w:rsidR="00FB37AA" w:rsidRPr="00CC25D6">
        <w:rPr>
          <w:sz w:val="22"/>
          <w:szCs w:val="22"/>
        </w:rPr>
        <w:t>C</w:t>
      </w:r>
      <w:r w:rsidRPr="00CC25D6">
        <w:rPr>
          <w:sz w:val="22"/>
          <w:szCs w:val="22"/>
        </w:rPr>
        <w:t>ontract, the Department will apply</w:t>
      </w:r>
      <w:r w:rsidR="002268D2" w:rsidRPr="00CC25D6">
        <w:rPr>
          <w:sz w:val="22"/>
          <w:szCs w:val="22"/>
        </w:rPr>
        <w:t>, at a minimum,</w:t>
      </w:r>
      <w:r w:rsidRPr="00CC25D6">
        <w:rPr>
          <w:sz w:val="22"/>
          <w:szCs w:val="22"/>
        </w:rPr>
        <w:t xml:space="preserve"> financial consequences </w:t>
      </w:r>
      <w:r w:rsidR="002268D2" w:rsidRPr="00CC25D6">
        <w:rPr>
          <w:sz w:val="22"/>
          <w:szCs w:val="22"/>
        </w:rPr>
        <w:t xml:space="preserve">under §§287.058(1)(h) and 215.971(1)(c), F.S., </w:t>
      </w:r>
      <w:r w:rsidR="00A51C35" w:rsidRPr="00CC25D6">
        <w:rPr>
          <w:sz w:val="22"/>
          <w:szCs w:val="22"/>
        </w:rPr>
        <w:t>as</w:t>
      </w:r>
      <w:r w:rsidR="00062D87" w:rsidRPr="00CC25D6">
        <w:rPr>
          <w:sz w:val="22"/>
          <w:szCs w:val="22"/>
        </w:rPr>
        <w:t xml:space="preserve"> </w:t>
      </w:r>
      <w:r w:rsidR="00C14997" w:rsidRPr="00CC25D6">
        <w:rPr>
          <w:sz w:val="22"/>
          <w:szCs w:val="22"/>
        </w:rPr>
        <w:t>well as th</w:t>
      </w:r>
      <w:r w:rsidR="0050002C" w:rsidRPr="00CC25D6">
        <w:rPr>
          <w:sz w:val="22"/>
          <w:szCs w:val="22"/>
        </w:rPr>
        <w:t>ose</w:t>
      </w:r>
      <w:r w:rsidR="00C14997" w:rsidRPr="00CC25D6">
        <w:rPr>
          <w:sz w:val="22"/>
          <w:szCs w:val="22"/>
        </w:rPr>
        <w:t xml:space="preserve"> </w:t>
      </w:r>
      <w:r w:rsidR="00062D87" w:rsidRPr="00CC25D6">
        <w:rPr>
          <w:sz w:val="22"/>
          <w:szCs w:val="22"/>
        </w:rPr>
        <w:t xml:space="preserve">provided for in </w:t>
      </w:r>
      <w:r w:rsidR="00062D87" w:rsidRPr="00CC25D6">
        <w:rPr>
          <w:b/>
          <w:bCs/>
          <w:sz w:val="22"/>
          <w:szCs w:val="22"/>
        </w:rPr>
        <w:t>6.1</w:t>
      </w:r>
      <w:r w:rsidR="00A51C35" w:rsidRPr="00CC25D6">
        <w:rPr>
          <w:sz w:val="22"/>
          <w:szCs w:val="22"/>
        </w:rPr>
        <w:t xml:space="preserve">. </w:t>
      </w:r>
      <w:r w:rsidR="002268D2" w:rsidRPr="00CC25D6">
        <w:rPr>
          <w:sz w:val="22"/>
          <w:szCs w:val="22"/>
        </w:rPr>
        <w:t>Other financial consequences directly related to the deliverables under</w:t>
      </w:r>
      <w:r w:rsidR="0090708B" w:rsidRPr="00CC25D6">
        <w:rPr>
          <w:sz w:val="22"/>
          <w:szCs w:val="22"/>
        </w:rPr>
        <w:t xml:space="preserve"> </w:t>
      </w:r>
      <w:r w:rsidR="00D85B17" w:rsidRPr="00CC25D6">
        <w:rPr>
          <w:sz w:val="22"/>
          <w:szCs w:val="22"/>
        </w:rPr>
        <w:t xml:space="preserve">this </w:t>
      </w:r>
      <w:r w:rsidR="00C27057" w:rsidRPr="00CC25D6">
        <w:rPr>
          <w:sz w:val="22"/>
          <w:szCs w:val="22"/>
        </w:rPr>
        <w:t>Contract</w:t>
      </w:r>
      <w:r w:rsidR="002268D2" w:rsidRPr="00CC25D6">
        <w:rPr>
          <w:sz w:val="22"/>
          <w:szCs w:val="22"/>
        </w:rPr>
        <w:t xml:space="preserve"> are defined in </w:t>
      </w:r>
      <w:r w:rsidR="002268D2" w:rsidRPr="00CC25D6">
        <w:rPr>
          <w:b/>
          <w:bCs/>
          <w:sz w:val="22"/>
          <w:szCs w:val="22"/>
        </w:rPr>
        <w:t>Exhibit F</w:t>
      </w:r>
      <w:r w:rsidR="002268D2" w:rsidRPr="00CC25D6">
        <w:rPr>
          <w:sz w:val="22"/>
          <w:szCs w:val="22"/>
        </w:rPr>
        <w:t xml:space="preserve">. </w:t>
      </w:r>
      <w:r w:rsidR="00A51C35" w:rsidRPr="00CC25D6">
        <w:rPr>
          <w:sz w:val="22"/>
          <w:szCs w:val="22"/>
        </w:rPr>
        <w:t xml:space="preserve">The foregoing does not limit </w:t>
      </w:r>
      <w:r w:rsidR="001101E4" w:rsidRPr="00CC25D6" w:rsidDel="00C27057">
        <w:rPr>
          <w:sz w:val="22"/>
          <w:szCs w:val="22"/>
        </w:rPr>
        <w:t xml:space="preserve">the </w:t>
      </w:r>
      <w:r w:rsidR="00225BE5" w:rsidRPr="00CC25D6">
        <w:rPr>
          <w:sz w:val="22"/>
          <w:szCs w:val="22"/>
        </w:rPr>
        <w:t>Department</w:t>
      </w:r>
      <w:r w:rsidR="001101E4" w:rsidRPr="00CC25D6">
        <w:rPr>
          <w:sz w:val="22"/>
          <w:szCs w:val="22"/>
        </w:rPr>
        <w:t xml:space="preserve">’s use of </w:t>
      </w:r>
      <w:r w:rsidR="00A51C35" w:rsidRPr="00CC25D6">
        <w:rPr>
          <w:sz w:val="22"/>
          <w:szCs w:val="22"/>
        </w:rPr>
        <w:t xml:space="preserve">additional financial consequences, </w:t>
      </w:r>
      <w:r w:rsidR="002268D2" w:rsidRPr="00CC25D6">
        <w:rPr>
          <w:sz w:val="22"/>
          <w:szCs w:val="22"/>
        </w:rPr>
        <w:t>including</w:t>
      </w:r>
      <w:r w:rsidRPr="00CC25D6">
        <w:rPr>
          <w:sz w:val="22"/>
          <w:szCs w:val="22"/>
        </w:rPr>
        <w:t xml:space="preserve"> refusing </w:t>
      </w:r>
      <w:r w:rsidR="002268D2" w:rsidRPr="00CC25D6">
        <w:rPr>
          <w:sz w:val="22"/>
          <w:szCs w:val="22"/>
        </w:rPr>
        <w:t xml:space="preserve">to make </w:t>
      </w:r>
      <w:r w:rsidRPr="00CC25D6">
        <w:rPr>
          <w:sz w:val="22"/>
          <w:szCs w:val="22"/>
        </w:rPr>
        <w:t xml:space="preserve">payment, withholding payments until deficiency is cured, tendering only partial payments, applying </w:t>
      </w:r>
      <w:r w:rsidR="00BB4F0C" w:rsidRPr="00CC25D6">
        <w:rPr>
          <w:sz w:val="22"/>
          <w:szCs w:val="22"/>
        </w:rPr>
        <w:t xml:space="preserve">payment adjustments for additional financial consequences or for </w:t>
      </w:r>
      <w:r w:rsidRPr="00CC25D6">
        <w:rPr>
          <w:sz w:val="22"/>
          <w:szCs w:val="22"/>
        </w:rPr>
        <w:t xml:space="preserve">liquidated damages to the extent </w:t>
      </w:r>
      <w:r w:rsidR="00714EA9" w:rsidRPr="00CC25D6">
        <w:rPr>
          <w:sz w:val="22"/>
          <w:szCs w:val="22"/>
        </w:rPr>
        <w:t xml:space="preserve">this </w:t>
      </w:r>
      <w:r w:rsidR="00C27057" w:rsidRPr="00CC25D6">
        <w:rPr>
          <w:sz w:val="22"/>
          <w:szCs w:val="22"/>
        </w:rPr>
        <w:t>Contract</w:t>
      </w:r>
      <w:r w:rsidRPr="00CC25D6">
        <w:rPr>
          <w:sz w:val="22"/>
          <w:szCs w:val="22"/>
        </w:rPr>
        <w:t xml:space="preserve"> so provides, </w:t>
      </w:r>
      <w:r w:rsidR="00C74B39" w:rsidRPr="00CC25D6">
        <w:rPr>
          <w:sz w:val="22"/>
          <w:szCs w:val="22"/>
        </w:rPr>
        <w:t xml:space="preserve">or </w:t>
      </w:r>
      <w:r w:rsidRPr="00CC25D6">
        <w:rPr>
          <w:sz w:val="22"/>
          <w:szCs w:val="22"/>
        </w:rPr>
        <w:t xml:space="preserve">termination of </w:t>
      </w:r>
      <w:r w:rsidR="00FB37AA" w:rsidRPr="00CC25D6">
        <w:rPr>
          <w:sz w:val="22"/>
          <w:szCs w:val="22"/>
        </w:rPr>
        <w:t>this C</w:t>
      </w:r>
      <w:r w:rsidRPr="00CC25D6">
        <w:rPr>
          <w:sz w:val="22"/>
          <w:szCs w:val="22"/>
        </w:rPr>
        <w:t xml:space="preserve">ontract per </w:t>
      </w:r>
      <w:r w:rsidR="00D2053E" w:rsidRPr="00CC25D6">
        <w:rPr>
          <w:b/>
          <w:bCs/>
          <w:sz w:val="22"/>
          <w:szCs w:val="22"/>
        </w:rPr>
        <w:t>6.2</w:t>
      </w:r>
      <w:r w:rsidRPr="00CC25D6">
        <w:rPr>
          <w:sz w:val="22"/>
          <w:szCs w:val="22"/>
        </w:rPr>
        <w:t xml:space="preserve"> and requisition of services from an alternate source. Any payment made in reliance on </w:t>
      </w:r>
      <w:r w:rsidRPr="00CC25D6" w:rsidDel="00142AB1">
        <w:rPr>
          <w:sz w:val="22"/>
          <w:szCs w:val="22"/>
        </w:rPr>
        <w:t xml:space="preserve">the </w:t>
      </w:r>
      <w:r w:rsidR="00142AB1" w:rsidRPr="00CC25D6">
        <w:rPr>
          <w:sz w:val="22"/>
          <w:szCs w:val="22"/>
        </w:rPr>
        <w:t>Provider</w:t>
      </w:r>
      <w:r w:rsidRPr="00CC25D6">
        <w:rPr>
          <w:sz w:val="22"/>
          <w:szCs w:val="22"/>
        </w:rPr>
        <w:t xml:space="preserve">’s evidence of performance, which evidence is subsequently determined erroneous, </w:t>
      </w:r>
      <w:r w:rsidR="0050002C" w:rsidRPr="00CC25D6">
        <w:rPr>
          <w:sz w:val="22"/>
          <w:szCs w:val="22"/>
        </w:rPr>
        <w:t>is</w:t>
      </w:r>
      <w:r w:rsidRPr="00CC25D6">
        <w:rPr>
          <w:sz w:val="22"/>
          <w:szCs w:val="22"/>
        </w:rPr>
        <w:t xml:space="preserve"> immediately due as an overpayment in accordance with </w:t>
      </w:r>
      <w:r w:rsidR="00DF7C3F" w:rsidRPr="00CC25D6">
        <w:rPr>
          <w:b/>
          <w:bCs/>
          <w:sz w:val="22"/>
          <w:szCs w:val="22"/>
        </w:rPr>
        <w:t>3.</w:t>
      </w:r>
      <w:r w:rsidR="00BD5DC8" w:rsidRPr="00CC25D6">
        <w:rPr>
          <w:b/>
          <w:bCs/>
          <w:sz w:val="22"/>
          <w:szCs w:val="22"/>
        </w:rPr>
        <w:t>5</w:t>
      </w:r>
      <w:r w:rsidRPr="00CC25D6">
        <w:rPr>
          <w:sz w:val="22"/>
          <w:szCs w:val="22"/>
        </w:rPr>
        <w:t>, to the extent of such error</w:t>
      </w:r>
      <w:r w:rsidR="00790395" w:rsidRPr="00CC25D6">
        <w:rPr>
          <w:sz w:val="22"/>
          <w:szCs w:val="22"/>
        </w:rPr>
        <w:t>.</w:t>
      </w:r>
    </w:p>
    <w:p w14:paraId="4D89C624" w14:textId="41AFB870" w:rsidR="00DC5EEF" w:rsidRPr="00CC25D6" w:rsidRDefault="002D3E8D" w:rsidP="006B6D8D">
      <w:pPr>
        <w:pStyle w:val="Heading2"/>
        <w:rPr>
          <w:sz w:val="22"/>
          <w:szCs w:val="22"/>
        </w:rPr>
      </w:pPr>
      <w:r w:rsidRPr="00CC25D6">
        <w:rPr>
          <w:sz w:val="22"/>
          <w:szCs w:val="22"/>
        </w:rPr>
        <w:t>Overpayments</w:t>
      </w:r>
      <w:r w:rsidR="00DC5EEF" w:rsidRPr="00CC25D6">
        <w:rPr>
          <w:sz w:val="22"/>
          <w:szCs w:val="22"/>
        </w:rPr>
        <w:t xml:space="preserve"> and Offsets</w:t>
      </w:r>
    </w:p>
    <w:p w14:paraId="3983231A" w14:textId="6983B854" w:rsidR="002D3E8D" w:rsidRPr="00CC25D6" w:rsidRDefault="00EB4716" w:rsidP="00EB7C26">
      <w:pPr>
        <w:rPr>
          <w:b/>
          <w:sz w:val="22"/>
          <w:szCs w:val="22"/>
        </w:rPr>
      </w:pPr>
      <w:r w:rsidRPr="00CC25D6">
        <w:rPr>
          <w:bCs/>
          <w:sz w:val="22"/>
          <w:szCs w:val="22"/>
        </w:rPr>
        <w:t xml:space="preserve">The </w:t>
      </w:r>
      <w:r w:rsidR="00763BEF" w:rsidRPr="00CC25D6">
        <w:rPr>
          <w:bCs/>
          <w:sz w:val="22"/>
          <w:szCs w:val="22"/>
        </w:rPr>
        <w:t>Provider</w:t>
      </w:r>
      <w:r w:rsidR="00F610D9" w:rsidRPr="00CC25D6">
        <w:rPr>
          <w:bCs/>
          <w:sz w:val="22"/>
          <w:szCs w:val="22"/>
        </w:rPr>
        <w:t xml:space="preserve"> shall </w:t>
      </w:r>
      <w:r w:rsidR="00763BEF" w:rsidRPr="00CC25D6">
        <w:rPr>
          <w:bCs/>
          <w:sz w:val="22"/>
          <w:szCs w:val="22"/>
        </w:rPr>
        <w:t xml:space="preserve">return erroneous payments, overpayments, or payments disallowed by </w:t>
      </w:r>
      <w:r w:rsidR="00A50874" w:rsidRPr="00CC25D6">
        <w:rPr>
          <w:bCs/>
          <w:sz w:val="22"/>
          <w:szCs w:val="22"/>
        </w:rPr>
        <w:t xml:space="preserve">this </w:t>
      </w:r>
      <w:r w:rsidR="00C27057" w:rsidRPr="00CC25D6">
        <w:rPr>
          <w:bCs/>
          <w:sz w:val="22"/>
          <w:szCs w:val="22"/>
        </w:rPr>
        <w:t>Contract</w:t>
      </w:r>
      <w:r w:rsidR="00763BEF" w:rsidRPr="00CC25D6">
        <w:rPr>
          <w:bCs/>
          <w:sz w:val="22"/>
          <w:szCs w:val="22"/>
        </w:rPr>
        <w:t xml:space="preserve"> (including</w:t>
      </w:r>
      <w:r w:rsidR="00763BEF" w:rsidRPr="00CC25D6">
        <w:rPr>
          <w:sz w:val="22"/>
          <w:szCs w:val="22"/>
        </w:rPr>
        <w:t xml:space="preserve"> payments made for services subsequently determined by </w:t>
      </w:r>
      <w:r w:rsidR="00763BEF" w:rsidRPr="00CC25D6" w:rsidDel="00C27057">
        <w:rPr>
          <w:sz w:val="22"/>
          <w:szCs w:val="22"/>
        </w:rPr>
        <w:t>the Department</w:t>
      </w:r>
      <w:r w:rsidR="00763BEF" w:rsidRPr="00CC25D6">
        <w:rPr>
          <w:sz w:val="22"/>
          <w:szCs w:val="22"/>
        </w:rPr>
        <w:t xml:space="preserve"> to not be in full compliance with </w:t>
      </w:r>
      <w:r w:rsidR="00A50874" w:rsidRPr="00CC25D6">
        <w:rPr>
          <w:sz w:val="22"/>
          <w:szCs w:val="22"/>
        </w:rPr>
        <w:t xml:space="preserve">this </w:t>
      </w:r>
      <w:r w:rsidR="00763BEF" w:rsidRPr="00CC25D6">
        <w:rPr>
          <w:sz w:val="22"/>
          <w:szCs w:val="22"/>
        </w:rPr>
        <w:t>Contract</w:t>
      </w:r>
      <w:r w:rsidRPr="00CC25D6">
        <w:rPr>
          <w:sz w:val="22"/>
          <w:szCs w:val="22"/>
        </w:rPr>
        <w:t>’s</w:t>
      </w:r>
      <w:r w:rsidR="00763BEF" w:rsidRPr="00CC25D6">
        <w:rPr>
          <w:sz w:val="22"/>
          <w:szCs w:val="22"/>
        </w:rPr>
        <w:t xml:space="preserve"> requirements</w:t>
      </w:r>
      <w:r w:rsidR="00763BEF" w:rsidRPr="00CC25D6">
        <w:rPr>
          <w:bCs/>
          <w:sz w:val="22"/>
          <w:szCs w:val="22"/>
        </w:rPr>
        <w:t xml:space="preserve">) or law, including interest at a rate established per §55.03(1), F.S., within 40 days after discovery by </w:t>
      </w:r>
      <w:r w:rsidRPr="00CC25D6">
        <w:rPr>
          <w:bCs/>
          <w:sz w:val="22"/>
          <w:szCs w:val="22"/>
        </w:rPr>
        <w:t xml:space="preserve">the </w:t>
      </w:r>
      <w:r w:rsidR="00763BEF" w:rsidRPr="00CC25D6">
        <w:rPr>
          <w:bCs/>
          <w:sz w:val="22"/>
          <w:szCs w:val="22"/>
        </w:rPr>
        <w:t xml:space="preserve">Provider, audit, or </w:t>
      </w:r>
      <w:r w:rsidR="002621C7" w:rsidRPr="00CC25D6">
        <w:rPr>
          <w:sz w:val="22"/>
          <w:szCs w:val="22"/>
        </w:rPr>
        <w:t>the Department</w:t>
      </w:r>
      <w:r w:rsidR="00763BEF" w:rsidRPr="00CC25D6">
        <w:rPr>
          <w:bCs/>
          <w:sz w:val="22"/>
          <w:szCs w:val="22"/>
        </w:rPr>
        <w:t xml:space="preserve">. The State or </w:t>
      </w:r>
      <w:r w:rsidR="002621C7" w:rsidRPr="00CC25D6">
        <w:rPr>
          <w:sz w:val="22"/>
          <w:szCs w:val="22"/>
        </w:rPr>
        <w:t xml:space="preserve">the Department </w:t>
      </w:r>
      <w:r w:rsidR="00763BEF" w:rsidRPr="00CC25D6">
        <w:rPr>
          <w:bCs/>
          <w:sz w:val="22"/>
          <w:szCs w:val="22"/>
        </w:rPr>
        <w:t xml:space="preserve">may recover against such payments by deduction from subsequent payments under this or any other </w:t>
      </w:r>
      <w:r w:rsidR="00323C26" w:rsidRPr="00CC25D6">
        <w:rPr>
          <w:bCs/>
          <w:sz w:val="22"/>
          <w:szCs w:val="22"/>
        </w:rPr>
        <w:t>c</w:t>
      </w:r>
      <w:r w:rsidR="00763BEF" w:rsidRPr="00CC25D6">
        <w:rPr>
          <w:bCs/>
          <w:sz w:val="22"/>
          <w:szCs w:val="22"/>
        </w:rPr>
        <w:t>ontract</w:t>
      </w:r>
      <w:r w:rsidR="00323C26" w:rsidRPr="00CC25D6">
        <w:rPr>
          <w:bCs/>
          <w:sz w:val="22"/>
          <w:szCs w:val="22"/>
        </w:rPr>
        <w:t xml:space="preserve"> with </w:t>
      </w:r>
      <w:r w:rsidRPr="00CC25D6">
        <w:rPr>
          <w:bCs/>
          <w:sz w:val="22"/>
          <w:szCs w:val="22"/>
        </w:rPr>
        <w:t xml:space="preserve">the </w:t>
      </w:r>
      <w:r w:rsidR="00323C26" w:rsidRPr="00CC25D6">
        <w:rPr>
          <w:bCs/>
          <w:sz w:val="22"/>
          <w:szCs w:val="22"/>
        </w:rPr>
        <w:t>Provider</w:t>
      </w:r>
      <w:r w:rsidR="00763BEF" w:rsidRPr="00CC25D6">
        <w:rPr>
          <w:bCs/>
          <w:sz w:val="22"/>
          <w:szCs w:val="22"/>
        </w:rPr>
        <w:t xml:space="preserve">, or any other </w:t>
      </w:r>
      <w:r w:rsidR="001F2DB2" w:rsidRPr="00CC25D6">
        <w:rPr>
          <w:bCs/>
          <w:sz w:val="22"/>
          <w:szCs w:val="22"/>
        </w:rPr>
        <w:t xml:space="preserve">lawful </w:t>
      </w:r>
      <w:r w:rsidR="00763BEF" w:rsidRPr="00CC25D6">
        <w:rPr>
          <w:bCs/>
          <w:sz w:val="22"/>
          <w:szCs w:val="22"/>
        </w:rPr>
        <w:t>method</w:t>
      </w:r>
      <w:r w:rsidRPr="00CC25D6">
        <w:rPr>
          <w:bCs/>
          <w:sz w:val="22"/>
          <w:szCs w:val="22"/>
        </w:rPr>
        <w:t xml:space="preserve">. </w:t>
      </w:r>
      <w:r w:rsidR="002E691E" w:rsidRPr="00CC25D6">
        <w:rPr>
          <w:sz w:val="22"/>
          <w:szCs w:val="22"/>
        </w:rPr>
        <w:t xml:space="preserve">If </w:t>
      </w:r>
      <w:r w:rsidR="002F6EB5" w:rsidRPr="00CC25D6">
        <w:rPr>
          <w:sz w:val="22"/>
          <w:szCs w:val="22"/>
        </w:rPr>
        <w:t xml:space="preserve">this </w:t>
      </w:r>
      <w:r w:rsidR="00C27057" w:rsidRPr="00CC25D6">
        <w:rPr>
          <w:sz w:val="22"/>
          <w:szCs w:val="22"/>
        </w:rPr>
        <w:t>Contract</w:t>
      </w:r>
      <w:r w:rsidR="002E691E" w:rsidRPr="00CC25D6">
        <w:rPr>
          <w:sz w:val="22"/>
          <w:szCs w:val="22"/>
        </w:rPr>
        <w:t xml:space="preserve"> involves federal or state financial assistance, the following applies: The</w:t>
      </w:r>
      <w:r w:rsidR="002E691E" w:rsidRPr="00CC25D6" w:rsidDel="00504FFA">
        <w:rPr>
          <w:sz w:val="22"/>
          <w:szCs w:val="22"/>
        </w:rPr>
        <w:t xml:space="preserve"> </w:t>
      </w:r>
      <w:r w:rsidR="00504FFA" w:rsidRPr="00CC25D6">
        <w:rPr>
          <w:sz w:val="22"/>
          <w:szCs w:val="22"/>
        </w:rPr>
        <w:t>Provider</w:t>
      </w:r>
      <w:r w:rsidR="002E691E" w:rsidRPr="00CC25D6">
        <w:rPr>
          <w:sz w:val="22"/>
          <w:szCs w:val="22"/>
        </w:rPr>
        <w:t xml:space="preserve"> shall return to </w:t>
      </w:r>
      <w:r w:rsidR="002621C7" w:rsidRPr="00CC25D6">
        <w:rPr>
          <w:sz w:val="22"/>
          <w:szCs w:val="22"/>
        </w:rPr>
        <w:t xml:space="preserve">the Department </w:t>
      </w:r>
      <w:r w:rsidR="002E691E" w:rsidRPr="00CC25D6">
        <w:rPr>
          <w:sz w:val="22"/>
          <w:szCs w:val="22"/>
        </w:rPr>
        <w:t>unused funds</w:t>
      </w:r>
      <w:r w:rsidR="003B140B" w:rsidRPr="00CC25D6">
        <w:rPr>
          <w:sz w:val="22"/>
          <w:szCs w:val="22"/>
        </w:rPr>
        <w:t>,</w:t>
      </w:r>
      <w:r w:rsidR="002E691E" w:rsidRPr="00CC25D6">
        <w:rPr>
          <w:sz w:val="22"/>
          <w:szCs w:val="22"/>
        </w:rPr>
        <w:t xml:space="preserve"> accrued interest earned</w:t>
      </w:r>
      <w:r w:rsidR="003B140B" w:rsidRPr="00CC25D6">
        <w:rPr>
          <w:sz w:val="22"/>
          <w:szCs w:val="22"/>
        </w:rPr>
        <w:t>,</w:t>
      </w:r>
      <w:r w:rsidR="002E691E" w:rsidRPr="00CC25D6">
        <w:rPr>
          <w:sz w:val="22"/>
          <w:szCs w:val="22"/>
        </w:rPr>
        <w:t xml:space="preserve"> and unmatched grant funds, as detailed in the Final Financial Report, </w:t>
      </w:r>
      <w:r w:rsidR="003B140B" w:rsidRPr="00CC25D6">
        <w:rPr>
          <w:sz w:val="22"/>
          <w:szCs w:val="22"/>
        </w:rPr>
        <w:t>within</w:t>
      </w:r>
      <w:r w:rsidR="002E691E" w:rsidRPr="00CC25D6">
        <w:rPr>
          <w:sz w:val="22"/>
          <w:szCs w:val="22"/>
        </w:rPr>
        <w:t xml:space="preserve"> 60 days </w:t>
      </w:r>
      <w:r w:rsidR="003B140B" w:rsidRPr="00CC25D6">
        <w:rPr>
          <w:sz w:val="22"/>
          <w:szCs w:val="22"/>
        </w:rPr>
        <w:t>of</w:t>
      </w:r>
      <w:r w:rsidR="002E691E" w:rsidRPr="00CC25D6">
        <w:rPr>
          <w:sz w:val="22"/>
          <w:szCs w:val="22"/>
        </w:rPr>
        <w:t xml:space="preserve"> the </w:t>
      </w:r>
      <w:r w:rsidR="003B140B" w:rsidRPr="00CC25D6">
        <w:rPr>
          <w:sz w:val="22"/>
          <w:szCs w:val="22"/>
        </w:rPr>
        <w:t>E</w:t>
      </w:r>
      <w:r w:rsidR="002E691E" w:rsidRPr="00CC25D6">
        <w:rPr>
          <w:sz w:val="22"/>
          <w:szCs w:val="22"/>
        </w:rPr>
        <w:t xml:space="preserve">nd </w:t>
      </w:r>
      <w:r w:rsidR="003B140B" w:rsidRPr="00CC25D6">
        <w:rPr>
          <w:sz w:val="22"/>
          <w:szCs w:val="22"/>
        </w:rPr>
        <w:t>D</w:t>
      </w:r>
      <w:r w:rsidR="002E691E" w:rsidRPr="00CC25D6">
        <w:rPr>
          <w:sz w:val="22"/>
          <w:szCs w:val="22"/>
        </w:rPr>
        <w:t>ate.</w:t>
      </w:r>
    </w:p>
    <w:p w14:paraId="4A78A9C7" w14:textId="5F8CB9D9" w:rsidR="002974B8" w:rsidRPr="00CC25D6" w:rsidRDefault="00727471" w:rsidP="00EB7C26">
      <w:pPr>
        <w:pStyle w:val="Heading1"/>
        <w:rPr>
          <w:sz w:val="22"/>
          <w:szCs w:val="22"/>
        </w:rPr>
      </w:pPr>
      <w:r w:rsidRPr="00CC25D6">
        <w:rPr>
          <w:sz w:val="22"/>
          <w:szCs w:val="22"/>
        </w:rPr>
        <w:t>GENERAL</w:t>
      </w:r>
      <w:r w:rsidR="001A3D05" w:rsidRPr="00CC25D6">
        <w:rPr>
          <w:sz w:val="22"/>
          <w:szCs w:val="22"/>
        </w:rPr>
        <w:t xml:space="preserve"> TERMS AND CONDITIONS GOVERNING PERFORMANCE</w:t>
      </w:r>
    </w:p>
    <w:p w14:paraId="1666BBE0" w14:textId="641D6AE6" w:rsidR="002767C1" w:rsidRPr="00CC25D6" w:rsidRDefault="002677CE" w:rsidP="006B6D8D">
      <w:pPr>
        <w:pStyle w:val="Heading2"/>
        <w:rPr>
          <w:sz w:val="22"/>
          <w:szCs w:val="22"/>
        </w:rPr>
      </w:pPr>
      <w:r w:rsidRPr="00CC25D6">
        <w:rPr>
          <w:sz w:val="22"/>
          <w:szCs w:val="22"/>
        </w:rPr>
        <w:t xml:space="preserve">Legal </w:t>
      </w:r>
      <w:r w:rsidR="001A3D05" w:rsidRPr="00CC25D6">
        <w:rPr>
          <w:sz w:val="22"/>
          <w:szCs w:val="22"/>
        </w:rPr>
        <w:t>Compliance</w:t>
      </w:r>
    </w:p>
    <w:p w14:paraId="5AC856BF" w14:textId="0BA615E8" w:rsidR="002767C1" w:rsidRPr="00CC25D6" w:rsidRDefault="006479B0" w:rsidP="00B055C1">
      <w:pPr>
        <w:pStyle w:val="Heading3"/>
        <w:tabs>
          <w:tab w:val="clear" w:pos="1170"/>
        </w:tabs>
        <w:ind w:left="0"/>
        <w:rPr>
          <w:sz w:val="22"/>
          <w:szCs w:val="22"/>
        </w:rPr>
      </w:pPr>
      <w:bookmarkStart w:id="8" w:name="_Hlk95225737"/>
      <w:bookmarkStart w:id="9" w:name="_Hlk93049589"/>
      <w:r w:rsidRPr="00CC25D6">
        <w:rPr>
          <w:sz w:val="22"/>
          <w:szCs w:val="22"/>
        </w:rPr>
        <w:t xml:space="preserve">The </w:t>
      </w:r>
      <w:r w:rsidR="00742688" w:rsidRPr="00CC25D6">
        <w:rPr>
          <w:sz w:val="22"/>
          <w:szCs w:val="22"/>
        </w:rPr>
        <w:t xml:space="preserve">Provider </w:t>
      </w:r>
      <w:r w:rsidR="00672A00" w:rsidRPr="00CC25D6">
        <w:rPr>
          <w:sz w:val="22"/>
          <w:szCs w:val="22"/>
        </w:rPr>
        <w:t xml:space="preserve">shall </w:t>
      </w:r>
      <w:r w:rsidR="00742688" w:rsidRPr="00CC25D6">
        <w:rPr>
          <w:sz w:val="22"/>
          <w:szCs w:val="22"/>
        </w:rPr>
        <w:t>comply with</w:t>
      </w:r>
      <w:r w:rsidR="001F2DB2" w:rsidRPr="00CC25D6">
        <w:rPr>
          <w:sz w:val="22"/>
          <w:szCs w:val="22"/>
        </w:rPr>
        <w:t xml:space="preserve">, and ensure its subcontractors, subgrantees, </w:t>
      </w:r>
      <w:r w:rsidRPr="00CC25D6">
        <w:rPr>
          <w:sz w:val="22"/>
          <w:szCs w:val="22"/>
        </w:rPr>
        <w:t>and</w:t>
      </w:r>
      <w:r w:rsidR="001F2DB2" w:rsidRPr="00CC25D6">
        <w:rPr>
          <w:sz w:val="22"/>
          <w:szCs w:val="22"/>
        </w:rPr>
        <w:t xml:space="preserve"> others it arranges to provide </w:t>
      </w:r>
      <w:r w:rsidR="00F14F10" w:rsidRPr="00CC25D6">
        <w:rPr>
          <w:sz w:val="22"/>
          <w:szCs w:val="22"/>
        </w:rPr>
        <w:t>d</w:t>
      </w:r>
      <w:r w:rsidR="001F2DB2" w:rsidRPr="00CC25D6">
        <w:rPr>
          <w:sz w:val="22"/>
          <w:szCs w:val="22"/>
        </w:rPr>
        <w:t>eliverables comply with</w:t>
      </w:r>
      <w:r w:rsidR="00742688" w:rsidRPr="00CC25D6">
        <w:rPr>
          <w:sz w:val="22"/>
          <w:szCs w:val="22"/>
        </w:rPr>
        <w:t>:</w:t>
      </w:r>
    </w:p>
    <w:p w14:paraId="70FB0F01" w14:textId="7234DD1D" w:rsidR="002767C1" w:rsidRPr="00CC25D6" w:rsidRDefault="00742688" w:rsidP="00B055C1">
      <w:pPr>
        <w:pStyle w:val="Heading4"/>
        <w:tabs>
          <w:tab w:val="clear" w:pos="1800"/>
        </w:tabs>
        <w:ind w:left="360"/>
        <w:rPr>
          <w:bCs/>
          <w:sz w:val="22"/>
          <w:szCs w:val="22"/>
        </w:rPr>
      </w:pPr>
      <w:bookmarkStart w:id="10" w:name="_Hlk95225775"/>
      <w:r w:rsidRPr="00CC25D6">
        <w:rPr>
          <w:sz w:val="22"/>
          <w:szCs w:val="22"/>
        </w:rPr>
        <w:lastRenderedPageBreak/>
        <w:t xml:space="preserve">Applicable laws, rules, </w:t>
      </w:r>
      <w:r w:rsidR="003A050A" w:rsidRPr="00CC25D6">
        <w:rPr>
          <w:sz w:val="22"/>
          <w:szCs w:val="22"/>
        </w:rPr>
        <w:t>the Department</w:t>
      </w:r>
      <w:r w:rsidR="00804B84" w:rsidRPr="00CC25D6">
        <w:rPr>
          <w:sz w:val="22"/>
          <w:szCs w:val="22"/>
        </w:rPr>
        <w:t>’s</w:t>
      </w:r>
      <w:r w:rsidRPr="00CC25D6">
        <w:rPr>
          <w:sz w:val="22"/>
          <w:szCs w:val="22"/>
        </w:rPr>
        <w:t xml:space="preserve"> Operating Procedures (CFOP), codes, ordinances, certification</w:t>
      </w:r>
      <w:r w:rsidR="003B140B" w:rsidRPr="00CC25D6">
        <w:rPr>
          <w:sz w:val="22"/>
          <w:szCs w:val="22"/>
        </w:rPr>
        <w:t>s,</w:t>
      </w:r>
      <w:r w:rsidRPr="00CC25D6">
        <w:rPr>
          <w:sz w:val="22"/>
          <w:szCs w:val="22"/>
        </w:rPr>
        <w:t xml:space="preserve"> and licensing requirements</w:t>
      </w:r>
      <w:bookmarkEnd w:id="10"/>
      <w:r w:rsidR="00C15044" w:rsidRPr="00CC25D6">
        <w:rPr>
          <w:sz w:val="22"/>
          <w:szCs w:val="22"/>
        </w:rPr>
        <w:t>.</w:t>
      </w:r>
      <w:r w:rsidRPr="00CC25D6" w:rsidDel="003B140B">
        <w:rPr>
          <w:sz w:val="22"/>
          <w:szCs w:val="22"/>
        </w:rPr>
        <w:t xml:space="preserve"> </w:t>
      </w:r>
      <w:r w:rsidR="00C35AFE" w:rsidRPr="00CC25D6">
        <w:rPr>
          <w:sz w:val="22"/>
          <w:szCs w:val="22"/>
        </w:rPr>
        <w:t xml:space="preserve">The </w:t>
      </w:r>
      <w:r w:rsidRPr="00CC25D6">
        <w:rPr>
          <w:bCs/>
          <w:sz w:val="22"/>
          <w:szCs w:val="22"/>
        </w:rPr>
        <w:t xml:space="preserve">Provider </w:t>
      </w:r>
      <w:r w:rsidR="005D5312" w:rsidRPr="00CC25D6">
        <w:rPr>
          <w:bCs/>
          <w:sz w:val="22"/>
          <w:szCs w:val="22"/>
        </w:rPr>
        <w:t xml:space="preserve">shall </w:t>
      </w:r>
      <w:r w:rsidRPr="00CC25D6">
        <w:rPr>
          <w:bCs/>
          <w:sz w:val="22"/>
          <w:szCs w:val="22"/>
        </w:rPr>
        <w:t xml:space="preserve">complete the Civil Rights Compliance Checklist, </w:t>
      </w:r>
      <w:r w:rsidR="000A4B86" w:rsidRPr="00CC25D6">
        <w:rPr>
          <w:bCs/>
          <w:sz w:val="22"/>
          <w:szCs w:val="22"/>
        </w:rPr>
        <w:t xml:space="preserve">(Form </w:t>
      </w:r>
      <w:r w:rsidRPr="00CC25D6">
        <w:rPr>
          <w:bCs/>
          <w:sz w:val="22"/>
          <w:szCs w:val="22"/>
        </w:rPr>
        <w:t>CF</w:t>
      </w:r>
      <w:r w:rsidRPr="00CC25D6" w:rsidDel="000A4B86">
        <w:rPr>
          <w:bCs/>
          <w:sz w:val="22"/>
          <w:szCs w:val="22"/>
        </w:rPr>
        <w:t xml:space="preserve"> </w:t>
      </w:r>
      <w:r w:rsidRPr="00CC25D6">
        <w:rPr>
          <w:bCs/>
          <w:sz w:val="22"/>
          <w:szCs w:val="22"/>
        </w:rPr>
        <w:t>946</w:t>
      </w:r>
      <w:r w:rsidR="000A4B86" w:rsidRPr="00CC25D6">
        <w:rPr>
          <w:bCs/>
          <w:sz w:val="22"/>
          <w:szCs w:val="22"/>
        </w:rPr>
        <w:t>)</w:t>
      </w:r>
      <w:r w:rsidRPr="00CC25D6">
        <w:rPr>
          <w:bCs/>
          <w:sz w:val="22"/>
          <w:szCs w:val="22"/>
        </w:rPr>
        <w:t xml:space="preserve"> within 30 days of </w:t>
      </w:r>
      <w:r w:rsidR="00C763C2" w:rsidRPr="00CC25D6">
        <w:rPr>
          <w:bCs/>
          <w:sz w:val="22"/>
          <w:szCs w:val="22"/>
        </w:rPr>
        <w:t>the</w:t>
      </w:r>
      <w:r w:rsidR="000F79AD" w:rsidRPr="00CC25D6">
        <w:rPr>
          <w:bCs/>
          <w:sz w:val="22"/>
          <w:szCs w:val="22"/>
        </w:rPr>
        <w:t xml:space="preserve"> Effective Date</w:t>
      </w:r>
      <w:r w:rsidR="003B140B" w:rsidRPr="00CC25D6">
        <w:rPr>
          <w:bCs/>
          <w:sz w:val="22"/>
          <w:szCs w:val="22"/>
        </w:rPr>
        <w:t xml:space="preserve"> </w:t>
      </w:r>
      <w:r w:rsidRPr="00CC25D6">
        <w:rPr>
          <w:bCs/>
          <w:sz w:val="22"/>
          <w:szCs w:val="22"/>
        </w:rPr>
        <w:t>and annually thereafter</w:t>
      </w:r>
      <w:r w:rsidR="00272CCB" w:rsidRPr="00CC25D6">
        <w:rPr>
          <w:bCs/>
          <w:sz w:val="22"/>
          <w:szCs w:val="22"/>
        </w:rPr>
        <w:t>;</w:t>
      </w:r>
    </w:p>
    <w:bookmarkEnd w:id="8"/>
    <w:p w14:paraId="17C41597" w14:textId="03265AEE" w:rsidR="00CB1E5E" w:rsidRPr="00CC25D6" w:rsidRDefault="00742688" w:rsidP="00B055C1">
      <w:pPr>
        <w:pStyle w:val="Heading4"/>
        <w:tabs>
          <w:tab w:val="clear" w:pos="1800"/>
        </w:tabs>
        <w:ind w:left="360"/>
        <w:rPr>
          <w:sz w:val="22"/>
          <w:szCs w:val="22"/>
        </w:rPr>
      </w:pPr>
      <w:r w:rsidRPr="00CC25D6">
        <w:rPr>
          <w:sz w:val="22"/>
          <w:szCs w:val="22"/>
        </w:rPr>
        <w:t>Department of Financial Services’ (DFS) “Reference Guide for State Expenditures” and active DFS Comptroller or Chief Financial Officer Memoranda. If</w:t>
      </w:r>
      <w:r w:rsidR="00BC5284" w:rsidRPr="00CC25D6">
        <w:rPr>
          <w:sz w:val="22"/>
          <w:szCs w:val="22"/>
        </w:rPr>
        <w:t xml:space="preserve"> </w:t>
      </w:r>
      <w:r w:rsidR="007E4844" w:rsidRPr="00CC25D6">
        <w:rPr>
          <w:sz w:val="22"/>
          <w:szCs w:val="22"/>
        </w:rPr>
        <w:t xml:space="preserve">this </w:t>
      </w:r>
      <w:r w:rsidRPr="00CC25D6">
        <w:rPr>
          <w:sz w:val="22"/>
          <w:szCs w:val="22"/>
        </w:rPr>
        <w:t xml:space="preserve">Contract is funded by state financial assistance, those funds may only be used for allowable costs between </w:t>
      </w:r>
      <w:r w:rsidRPr="00CC25D6" w:rsidDel="003B140B">
        <w:rPr>
          <w:sz w:val="22"/>
          <w:szCs w:val="22"/>
        </w:rPr>
        <w:t xml:space="preserve">the </w:t>
      </w:r>
      <w:r w:rsidR="003B140B" w:rsidRPr="00CC25D6">
        <w:rPr>
          <w:sz w:val="22"/>
          <w:szCs w:val="22"/>
        </w:rPr>
        <w:t>Effective</w:t>
      </w:r>
      <w:r w:rsidRPr="00CC25D6">
        <w:rPr>
          <w:sz w:val="22"/>
          <w:szCs w:val="22"/>
        </w:rPr>
        <w:t xml:space="preserve"> Date and</w:t>
      </w:r>
      <w:r w:rsidRPr="00CC25D6" w:rsidDel="003B140B">
        <w:rPr>
          <w:sz w:val="22"/>
          <w:szCs w:val="22"/>
        </w:rPr>
        <w:t xml:space="preserve"> the</w:t>
      </w:r>
      <w:r w:rsidRPr="00CC25D6">
        <w:rPr>
          <w:sz w:val="22"/>
          <w:szCs w:val="22"/>
        </w:rPr>
        <w:t xml:space="preserve"> End Date.</w:t>
      </w:r>
      <w:r w:rsidRPr="00CC25D6" w:rsidDel="001A2F14">
        <w:rPr>
          <w:sz w:val="22"/>
          <w:szCs w:val="22"/>
        </w:rPr>
        <w:t xml:space="preserve"> </w:t>
      </w:r>
      <w:r w:rsidRPr="00CC25D6">
        <w:rPr>
          <w:sz w:val="22"/>
          <w:szCs w:val="22"/>
        </w:rPr>
        <w:t xml:space="preserve">Absent </w:t>
      </w:r>
      <w:r w:rsidR="00EA7B24" w:rsidRPr="00CC25D6">
        <w:rPr>
          <w:sz w:val="22"/>
          <w:szCs w:val="22"/>
        </w:rPr>
        <w:t>the Department’s</w:t>
      </w:r>
      <w:r w:rsidRPr="00CC25D6">
        <w:rPr>
          <w:sz w:val="22"/>
          <w:szCs w:val="22"/>
        </w:rPr>
        <w:t xml:space="preserve"> authorization, unused state financial assistance funds must be returned to </w:t>
      </w:r>
      <w:r w:rsidR="00EA7B24" w:rsidRPr="00CC25D6">
        <w:rPr>
          <w:sz w:val="22"/>
          <w:szCs w:val="22"/>
        </w:rPr>
        <w:t>the Department</w:t>
      </w:r>
      <w:r w:rsidR="00272CCB" w:rsidRPr="00CC25D6">
        <w:rPr>
          <w:sz w:val="22"/>
          <w:szCs w:val="22"/>
        </w:rPr>
        <w:t>;</w:t>
      </w:r>
    </w:p>
    <w:p w14:paraId="122C02A6" w14:textId="304812EE" w:rsidR="001E6F00" w:rsidRPr="00CC25D6" w:rsidRDefault="00742688" w:rsidP="00B055C1">
      <w:pPr>
        <w:pStyle w:val="Heading4"/>
        <w:tabs>
          <w:tab w:val="clear" w:pos="1800"/>
        </w:tabs>
        <w:ind w:left="360"/>
        <w:rPr>
          <w:sz w:val="22"/>
          <w:szCs w:val="22"/>
        </w:rPr>
      </w:pPr>
      <w:bookmarkStart w:id="11" w:name="_Hlk72757502"/>
      <w:bookmarkEnd w:id="9"/>
      <w:r w:rsidRPr="00CC25D6">
        <w:rPr>
          <w:sz w:val="22"/>
          <w:szCs w:val="22"/>
        </w:rPr>
        <w:t xml:space="preserve">Support for </w:t>
      </w:r>
      <w:r w:rsidR="00906A2D">
        <w:rPr>
          <w:sz w:val="22"/>
          <w:szCs w:val="22"/>
          <w:lang w:val="en-US"/>
        </w:rPr>
        <w:t>i</w:t>
      </w:r>
      <w:r w:rsidRPr="00CC25D6">
        <w:rPr>
          <w:sz w:val="22"/>
          <w:szCs w:val="22"/>
        </w:rPr>
        <w:t xml:space="preserve">ndividuals with a </w:t>
      </w:r>
      <w:r w:rsidR="00906A2D">
        <w:rPr>
          <w:sz w:val="22"/>
          <w:szCs w:val="22"/>
          <w:lang w:val="en-US"/>
        </w:rPr>
        <w:t>d</w:t>
      </w:r>
      <w:r w:rsidRPr="00CC25D6">
        <w:rPr>
          <w:sz w:val="22"/>
          <w:szCs w:val="22"/>
        </w:rPr>
        <w:t xml:space="preserve">isability or with </w:t>
      </w:r>
      <w:r w:rsidR="00906A2D">
        <w:rPr>
          <w:sz w:val="22"/>
          <w:szCs w:val="22"/>
          <w:lang w:val="en-US"/>
        </w:rPr>
        <w:t>l</w:t>
      </w:r>
      <w:r w:rsidRPr="00CC25D6">
        <w:rPr>
          <w:sz w:val="22"/>
          <w:szCs w:val="22"/>
        </w:rPr>
        <w:t xml:space="preserve">imited English </w:t>
      </w:r>
      <w:r w:rsidR="00906A2D">
        <w:rPr>
          <w:sz w:val="22"/>
          <w:szCs w:val="22"/>
          <w:lang w:val="en-US"/>
        </w:rPr>
        <w:t>p</w:t>
      </w:r>
      <w:r w:rsidR="00906A2D" w:rsidRPr="00CC25D6">
        <w:rPr>
          <w:sz w:val="22"/>
          <w:szCs w:val="22"/>
        </w:rPr>
        <w:t>roficiency</w:t>
      </w:r>
      <w:r w:rsidRPr="00CC25D6">
        <w:rPr>
          <w:sz w:val="22"/>
          <w:szCs w:val="22"/>
        </w:rPr>
        <w:t xml:space="preserve">, and specific requirements for contracts funded </w:t>
      </w:r>
      <w:r w:rsidRPr="00CC25D6">
        <w:rPr>
          <w:rStyle w:val="CommentReference"/>
          <w:bCs/>
          <w:sz w:val="22"/>
          <w:szCs w:val="22"/>
        </w:rPr>
        <w:t xml:space="preserve">through </w:t>
      </w:r>
      <w:r w:rsidR="00EA7B24" w:rsidRPr="00CC25D6">
        <w:rPr>
          <w:rStyle w:val="CommentReference"/>
          <w:bCs/>
          <w:sz w:val="22"/>
          <w:szCs w:val="22"/>
        </w:rPr>
        <w:t>the Department</w:t>
      </w:r>
      <w:r w:rsidRPr="00CC25D6">
        <w:rPr>
          <w:rStyle w:val="CommentReference"/>
          <w:bCs/>
          <w:sz w:val="22"/>
          <w:szCs w:val="22"/>
        </w:rPr>
        <w:t>’s Office of Economic Self-Sufficiency</w:t>
      </w:r>
      <w:r w:rsidRPr="00CC25D6">
        <w:rPr>
          <w:sz w:val="22"/>
          <w:szCs w:val="22"/>
        </w:rPr>
        <w:t xml:space="preserve">. </w:t>
      </w:r>
      <w:r w:rsidR="00042865" w:rsidRPr="00F5575E">
        <w:rPr>
          <w:sz w:val="22"/>
          <w:szCs w:val="22"/>
        </w:rPr>
        <w:t xml:space="preserve">The </w:t>
      </w:r>
      <w:r w:rsidRPr="00F5575E">
        <w:rPr>
          <w:sz w:val="22"/>
          <w:szCs w:val="22"/>
        </w:rPr>
        <w:t xml:space="preserve">Provider and its subcontractors </w:t>
      </w:r>
      <w:r w:rsidR="00A433C7" w:rsidRPr="00F5575E">
        <w:rPr>
          <w:sz w:val="22"/>
          <w:szCs w:val="22"/>
        </w:rPr>
        <w:t xml:space="preserve">shall </w:t>
      </w:r>
      <w:r w:rsidRPr="00F5575E">
        <w:rPr>
          <w:sz w:val="22"/>
          <w:szCs w:val="22"/>
        </w:rPr>
        <w:t>comply with CFOP 60-16, Chapters 3 and 4</w:t>
      </w:r>
      <w:r w:rsidR="00272CCB" w:rsidRPr="00F5575E">
        <w:rPr>
          <w:sz w:val="22"/>
          <w:szCs w:val="22"/>
        </w:rPr>
        <w:t>;</w:t>
      </w:r>
      <w:r w:rsidR="007D4C2C" w:rsidRPr="00F5575E">
        <w:rPr>
          <w:sz w:val="22"/>
          <w:szCs w:val="22"/>
        </w:rPr>
        <w:t xml:space="preserve"> located at:</w:t>
      </w:r>
      <w:r w:rsidR="001E6F00" w:rsidRPr="00F5575E">
        <w:rPr>
          <w:sz w:val="22"/>
          <w:szCs w:val="22"/>
          <w:lang w:val="en-US"/>
        </w:rPr>
        <w:t xml:space="preserve"> </w:t>
      </w:r>
      <w:hyperlink r:id="rId20" w:history="1">
        <w:r w:rsidR="001D6483" w:rsidRPr="00F5575E">
          <w:rPr>
            <w:rStyle w:val="Hyperlink"/>
            <w:sz w:val="22"/>
            <w:szCs w:val="22"/>
            <w:lang w:val="en-US"/>
          </w:rPr>
          <w:t>https://www.myflfamilies.com/resources/policies-procedures/cfop-060-human-resources</w:t>
        </w:r>
      </w:hyperlink>
      <w:r w:rsidR="001D6483" w:rsidRPr="00F5575E">
        <w:rPr>
          <w:sz w:val="22"/>
          <w:szCs w:val="22"/>
          <w:lang w:val="en-US"/>
        </w:rPr>
        <w:t>.</w:t>
      </w:r>
    </w:p>
    <w:p w14:paraId="5742124E" w14:textId="11C9A5DB" w:rsidR="00CB1E5E" w:rsidRPr="00CC25D6" w:rsidRDefault="00742688" w:rsidP="00B055C1">
      <w:pPr>
        <w:pStyle w:val="Heading4"/>
        <w:tabs>
          <w:tab w:val="clear" w:pos="1800"/>
        </w:tabs>
        <w:ind w:left="360"/>
        <w:rPr>
          <w:sz w:val="22"/>
          <w:szCs w:val="22"/>
        </w:rPr>
      </w:pPr>
      <w:r w:rsidRPr="00CC25D6">
        <w:rPr>
          <w:rStyle w:val="CommentReference"/>
          <w:sz w:val="22"/>
          <w:szCs w:val="22"/>
        </w:rPr>
        <w:t>For Nutritional Programs and Activities</w:t>
      </w:r>
      <w:r w:rsidRPr="00CC25D6">
        <w:rPr>
          <w:sz w:val="22"/>
          <w:szCs w:val="22"/>
        </w:rPr>
        <w:t xml:space="preserve"> funded </w:t>
      </w:r>
      <w:r w:rsidRPr="00CC25D6">
        <w:rPr>
          <w:rStyle w:val="CommentReference"/>
          <w:bCs/>
          <w:sz w:val="22"/>
          <w:szCs w:val="22"/>
        </w:rPr>
        <w:t xml:space="preserve">through </w:t>
      </w:r>
      <w:bookmarkStart w:id="12" w:name="_Hlk121310608"/>
      <w:r w:rsidR="00E035FA" w:rsidRPr="00CC25D6">
        <w:rPr>
          <w:rStyle w:val="CommentReference"/>
          <w:bCs/>
          <w:sz w:val="22"/>
          <w:szCs w:val="22"/>
        </w:rPr>
        <w:t>the Department</w:t>
      </w:r>
      <w:bookmarkEnd w:id="12"/>
      <w:r w:rsidRPr="00CC25D6">
        <w:rPr>
          <w:rStyle w:val="CommentReference"/>
          <w:bCs/>
          <w:sz w:val="22"/>
          <w:szCs w:val="22"/>
        </w:rPr>
        <w:t>’s Office of Economic Self-Sufficiency</w:t>
      </w:r>
      <w:r w:rsidRPr="00CC25D6">
        <w:rPr>
          <w:sz w:val="22"/>
          <w:szCs w:val="22"/>
        </w:rPr>
        <w:t xml:space="preserve">, </w:t>
      </w:r>
      <w:r w:rsidR="00042865" w:rsidRPr="00CC25D6">
        <w:rPr>
          <w:sz w:val="22"/>
          <w:szCs w:val="22"/>
        </w:rPr>
        <w:t xml:space="preserve">the </w:t>
      </w:r>
      <w:r w:rsidRPr="00CC25D6">
        <w:rPr>
          <w:sz w:val="22"/>
          <w:szCs w:val="22"/>
        </w:rPr>
        <w:t xml:space="preserve">Provider and its subcontractors </w:t>
      </w:r>
      <w:r w:rsidR="00401B8F" w:rsidRPr="00CC25D6">
        <w:rPr>
          <w:sz w:val="22"/>
          <w:szCs w:val="22"/>
        </w:rPr>
        <w:t xml:space="preserve">shall </w:t>
      </w:r>
      <w:r w:rsidRPr="00CC25D6">
        <w:rPr>
          <w:sz w:val="22"/>
          <w:szCs w:val="22"/>
        </w:rPr>
        <w:t>also comply with</w:t>
      </w:r>
      <w:r w:rsidRPr="00CC25D6">
        <w:rPr>
          <w:b/>
          <w:sz w:val="22"/>
          <w:szCs w:val="22"/>
        </w:rPr>
        <w:t xml:space="preserve"> </w:t>
      </w:r>
      <w:r w:rsidRPr="00CC25D6">
        <w:rPr>
          <w:sz w:val="22"/>
          <w:szCs w:val="22"/>
        </w:rPr>
        <w:t xml:space="preserve">USDA </w:t>
      </w:r>
      <w:r w:rsidRPr="00CC25D6">
        <w:rPr>
          <w:color w:val="000000"/>
          <w:sz w:val="22"/>
          <w:szCs w:val="22"/>
        </w:rPr>
        <w:t>Food &amp; Nutrition Service Instruction FNS-113-1</w:t>
      </w:r>
      <w:r w:rsidRPr="00CC25D6">
        <w:rPr>
          <w:sz w:val="22"/>
          <w:szCs w:val="22"/>
        </w:rPr>
        <w:t xml:space="preserve"> to ensure civil rights compliance and prohibit discrimination in nutrition programs and activities</w:t>
      </w:r>
      <w:r w:rsidR="00272CCB" w:rsidRPr="00CC25D6">
        <w:rPr>
          <w:sz w:val="22"/>
          <w:szCs w:val="22"/>
        </w:rPr>
        <w:t>;</w:t>
      </w:r>
    </w:p>
    <w:bookmarkEnd w:id="11"/>
    <w:p w14:paraId="08CCDE45" w14:textId="0E0CABCC" w:rsidR="00CB1E5E" w:rsidRPr="00CC25D6" w:rsidRDefault="00742688" w:rsidP="00B055C1">
      <w:pPr>
        <w:pStyle w:val="Heading4"/>
        <w:tabs>
          <w:tab w:val="clear" w:pos="1800"/>
        </w:tabs>
        <w:ind w:left="360"/>
        <w:rPr>
          <w:sz w:val="22"/>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 w:val="22"/>
          <w:szCs w:val="22"/>
        </w:rPr>
        <w:t xml:space="preserve">a security interest in the property at least to the amount of the State funds provided for at least </w:t>
      </w:r>
      <w:r w:rsidR="008305C6">
        <w:rPr>
          <w:sz w:val="22"/>
          <w:szCs w:val="22"/>
          <w:lang w:val="en-US"/>
        </w:rPr>
        <w:t>five</w:t>
      </w:r>
      <w:r w:rsidR="002677CE" w:rsidRPr="00CC25D6">
        <w:rPr>
          <w:sz w:val="22"/>
          <w:szCs w:val="22"/>
        </w:rPr>
        <w:t xml:space="preserve"> </w:t>
      </w:r>
      <w:r w:rsidRPr="00CC25D6">
        <w:rPr>
          <w:sz w:val="22"/>
          <w:szCs w:val="22"/>
        </w:rPr>
        <w:t xml:space="preserve">years from the date of purchase or the completion of the improvements or as further required by law. As a condition of receipt of funds for this purpose, if </w:t>
      </w:r>
      <w:r w:rsidRPr="00CC25D6" w:rsidDel="00142AB1">
        <w:rPr>
          <w:sz w:val="22"/>
          <w:szCs w:val="22"/>
        </w:rPr>
        <w:t>the Provider</w:t>
      </w:r>
      <w:r w:rsidRPr="00CC25D6">
        <w:rPr>
          <w:sz w:val="22"/>
          <w:szCs w:val="22"/>
        </w:rPr>
        <w:t xml:space="preserve"> disposes of the property before the State’s interest is vacated, </w:t>
      </w:r>
      <w:r w:rsidRPr="00CC25D6" w:rsidDel="00142AB1">
        <w:rPr>
          <w:sz w:val="22"/>
          <w:szCs w:val="22"/>
        </w:rPr>
        <w:t>the Provider</w:t>
      </w:r>
      <w:r w:rsidRPr="00CC25D6">
        <w:rPr>
          <w:sz w:val="22"/>
          <w:szCs w:val="22"/>
        </w:rPr>
        <w:t xml:space="preserve"> </w:t>
      </w:r>
      <w:r w:rsidR="00FE28D9" w:rsidRPr="00CC25D6">
        <w:rPr>
          <w:sz w:val="22"/>
          <w:szCs w:val="22"/>
        </w:rPr>
        <w:t xml:space="preserve">shall </w:t>
      </w:r>
      <w:r w:rsidRPr="00CC25D6">
        <w:rPr>
          <w:sz w:val="22"/>
          <w:szCs w:val="22"/>
        </w:rPr>
        <w:t>refund the pro</w:t>
      </w:r>
      <w:r w:rsidR="00F95261" w:rsidRPr="00CC25D6">
        <w:rPr>
          <w:sz w:val="22"/>
          <w:szCs w:val="22"/>
        </w:rPr>
        <w:t>-rata</w:t>
      </w:r>
      <w:r w:rsidRPr="00CC25D6">
        <w:rPr>
          <w:sz w:val="22"/>
          <w:szCs w:val="22"/>
        </w:rPr>
        <w:t xml:space="preserve"> share of the State's initial investment</w:t>
      </w:r>
      <w:r w:rsidR="00313E20" w:rsidRPr="00CC25D6">
        <w:rPr>
          <w:sz w:val="22"/>
          <w:szCs w:val="22"/>
        </w:rPr>
        <w:t xml:space="preserve"> [</w:t>
      </w:r>
      <w:r w:rsidR="002677CE" w:rsidRPr="00CC25D6">
        <w:rPr>
          <w:sz w:val="22"/>
          <w:szCs w:val="22"/>
        </w:rPr>
        <w:t>(</w:t>
      </w:r>
      <w:r w:rsidR="00313E20" w:rsidRPr="00CC25D6">
        <w:rPr>
          <w:sz w:val="22"/>
          <w:szCs w:val="22"/>
        </w:rPr>
        <w:t>i</w:t>
      </w:r>
      <w:r w:rsidR="002677CE" w:rsidRPr="00CC25D6">
        <w:rPr>
          <w:sz w:val="22"/>
          <w:szCs w:val="22"/>
        </w:rPr>
        <w:t xml:space="preserve">nitial investment) x </w:t>
      </w:r>
      <w:r w:rsidR="00F95261" w:rsidRPr="00CC25D6">
        <w:rPr>
          <w:sz w:val="22"/>
          <w:szCs w:val="22"/>
        </w:rPr>
        <w:t>(length of time from purchase to disposal/the term of the security interest)</w:t>
      </w:r>
      <w:r w:rsidR="00313E20" w:rsidRPr="00CC25D6">
        <w:rPr>
          <w:sz w:val="22"/>
          <w:szCs w:val="22"/>
        </w:rPr>
        <w:t>]</w:t>
      </w:r>
      <w:r w:rsidR="00272CCB" w:rsidRPr="00CC25D6">
        <w:rPr>
          <w:sz w:val="22"/>
          <w:szCs w:val="22"/>
        </w:rPr>
        <w:t>; and</w:t>
      </w:r>
      <w:r w:rsidR="00CB1E5E" w:rsidRPr="00CC25D6">
        <w:rPr>
          <w:sz w:val="22"/>
          <w:szCs w:val="22"/>
        </w:rPr>
        <w:t xml:space="preserve"> </w:t>
      </w:r>
    </w:p>
    <w:p w14:paraId="6584D98C" w14:textId="13537A0A" w:rsidR="00244CA3" w:rsidRPr="00CC25D6" w:rsidRDefault="00742688" w:rsidP="00B055C1">
      <w:pPr>
        <w:pStyle w:val="Heading4"/>
        <w:tabs>
          <w:tab w:val="clear" w:pos="1800"/>
        </w:tabs>
        <w:ind w:left="360"/>
        <w:rPr>
          <w:sz w:val="22"/>
          <w:szCs w:val="22"/>
        </w:rPr>
      </w:pPr>
      <w:r w:rsidRPr="00CC25D6">
        <w:rPr>
          <w:sz w:val="22"/>
          <w:szCs w:val="22"/>
        </w:rPr>
        <w:t xml:space="preserve">If </w:t>
      </w:r>
      <w:r w:rsidR="00313E20" w:rsidRPr="00CC25D6">
        <w:rPr>
          <w:sz w:val="22"/>
          <w:szCs w:val="22"/>
        </w:rPr>
        <w:t xml:space="preserve">the </w:t>
      </w:r>
      <w:r w:rsidRPr="00CC25D6">
        <w:rPr>
          <w:sz w:val="22"/>
          <w:szCs w:val="22"/>
        </w:rPr>
        <w:t xml:space="preserve">Provider has </w:t>
      </w:r>
      <w:r w:rsidR="00AD7C98" w:rsidRPr="00CC25D6">
        <w:rPr>
          <w:sz w:val="22"/>
          <w:szCs w:val="22"/>
        </w:rPr>
        <w:t xml:space="preserve">one or more </w:t>
      </w:r>
      <w:r w:rsidRPr="00CC25D6">
        <w:rPr>
          <w:sz w:val="22"/>
          <w:szCs w:val="22"/>
        </w:rPr>
        <w:t>contract</w:t>
      </w:r>
      <w:r w:rsidR="00AD7C98" w:rsidRPr="00CC25D6">
        <w:rPr>
          <w:sz w:val="22"/>
          <w:szCs w:val="22"/>
        </w:rPr>
        <w:t>s</w:t>
      </w:r>
      <w:r w:rsidRPr="00CC25D6">
        <w:rPr>
          <w:sz w:val="22"/>
          <w:szCs w:val="22"/>
        </w:rPr>
        <w:t xml:space="preserve"> for services with the Agency for Persons with Disabilities, or </w:t>
      </w:r>
      <w:r w:rsidR="00272CCB" w:rsidRPr="00CC25D6">
        <w:rPr>
          <w:sz w:val="22"/>
          <w:szCs w:val="22"/>
        </w:rPr>
        <w:t>the Department</w:t>
      </w:r>
      <w:r w:rsidRPr="00CC25D6">
        <w:rPr>
          <w:sz w:val="22"/>
          <w:szCs w:val="22"/>
        </w:rPr>
        <w:t xml:space="preserve">s of Health, Elderly Affairs, or Veteran’s Affairs, </w:t>
      </w:r>
      <w:r w:rsidR="00F24AB4" w:rsidRPr="00CC25D6">
        <w:rPr>
          <w:sz w:val="22"/>
          <w:szCs w:val="22"/>
        </w:rPr>
        <w:t xml:space="preserve">the </w:t>
      </w:r>
      <w:r w:rsidRPr="00CC25D6">
        <w:rPr>
          <w:sz w:val="22"/>
          <w:szCs w:val="22"/>
        </w:rPr>
        <w:t xml:space="preserve">Provider </w:t>
      </w:r>
      <w:r w:rsidR="00313E20" w:rsidRPr="00CC25D6">
        <w:rPr>
          <w:sz w:val="22"/>
          <w:szCs w:val="22"/>
        </w:rPr>
        <w:t>shall</w:t>
      </w:r>
      <w:r w:rsidRPr="00CC25D6">
        <w:rPr>
          <w:sz w:val="22"/>
          <w:szCs w:val="22"/>
        </w:rPr>
        <w:t xml:space="preserve"> provide the following by Notice on </w:t>
      </w:r>
      <w:r w:rsidR="00AD7C98" w:rsidRPr="00CC25D6">
        <w:rPr>
          <w:sz w:val="22"/>
          <w:szCs w:val="22"/>
        </w:rPr>
        <w:t xml:space="preserve">each of </w:t>
      </w:r>
      <w:r w:rsidRPr="00CC25D6">
        <w:rPr>
          <w:sz w:val="22"/>
          <w:szCs w:val="22"/>
        </w:rPr>
        <w:t>those contracts:</w:t>
      </w:r>
    </w:p>
    <w:p w14:paraId="0BF103E5" w14:textId="784BFD38" w:rsidR="00244CA3" w:rsidRPr="00CC25D6" w:rsidRDefault="00742688" w:rsidP="00B055C1">
      <w:pPr>
        <w:pStyle w:val="Heading5"/>
        <w:tabs>
          <w:tab w:val="clear" w:pos="2520"/>
        </w:tabs>
        <w:ind w:left="720"/>
        <w:rPr>
          <w:sz w:val="22"/>
          <w:szCs w:val="22"/>
        </w:rPr>
      </w:pPr>
      <w:r w:rsidRPr="00CC25D6">
        <w:rPr>
          <w:sz w:val="22"/>
          <w:szCs w:val="22"/>
        </w:rPr>
        <w:t xml:space="preserve">The name of the issuing state agency and the applicable office or </w:t>
      </w:r>
      <w:proofErr w:type="gramStart"/>
      <w:r w:rsidRPr="00CC25D6">
        <w:rPr>
          <w:sz w:val="22"/>
          <w:szCs w:val="22"/>
        </w:rPr>
        <w:t>program;</w:t>
      </w:r>
      <w:proofErr w:type="gramEnd"/>
      <w:r w:rsidR="00244CA3" w:rsidRPr="00CC25D6">
        <w:rPr>
          <w:sz w:val="22"/>
          <w:szCs w:val="22"/>
        </w:rPr>
        <w:t xml:space="preserve"> </w:t>
      </w:r>
    </w:p>
    <w:p w14:paraId="439C7D4F" w14:textId="2C766A90" w:rsidR="006E6038" w:rsidRPr="00CC25D6" w:rsidRDefault="00742688" w:rsidP="00B055C1">
      <w:pPr>
        <w:pStyle w:val="Heading5"/>
        <w:tabs>
          <w:tab w:val="clear" w:pos="2520"/>
        </w:tabs>
        <w:ind w:left="720"/>
        <w:rPr>
          <w:sz w:val="22"/>
          <w:szCs w:val="22"/>
        </w:rPr>
      </w:pPr>
      <w:r w:rsidRPr="00CC25D6">
        <w:rPr>
          <w:sz w:val="22"/>
          <w:szCs w:val="22"/>
        </w:rPr>
        <w:t xml:space="preserve">Identifying name and </w:t>
      </w:r>
      <w:proofErr w:type="gramStart"/>
      <w:r w:rsidRPr="00CC25D6">
        <w:rPr>
          <w:sz w:val="22"/>
          <w:szCs w:val="22"/>
        </w:rPr>
        <w:t>number;</w:t>
      </w:r>
      <w:proofErr w:type="gramEnd"/>
    </w:p>
    <w:p w14:paraId="5905AE5F" w14:textId="006B590B" w:rsidR="006E6038" w:rsidRPr="00CC25D6" w:rsidRDefault="00770DD1" w:rsidP="00B055C1">
      <w:pPr>
        <w:pStyle w:val="Heading5"/>
        <w:tabs>
          <w:tab w:val="clear" w:pos="2520"/>
        </w:tabs>
        <w:ind w:left="720"/>
        <w:rPr>
          <w:sz w:val="22"/>
          <w:szCs w:val="22"/>
        </w:rPr>
      </w:pPr>
      <w:r w:rsidRPr="00CC25D6">
        <w:rPr>
          <w:sz w:val="22"/>
          <w:szCs w:val="22"/>
        </w:rPr>
        <w:t>S</w:t>
      </w:r>
      <w:r w:rsidR="00742688" w:rsidRPr="00CC25D6">
        <w:rPr>
          <w:sz w:val="22"/>
          <w:szCs w:val="22"/>
        </w:rPr>
        <w:t xml:space="preserve">tarting and ending </w:t>
      </w:r>
      <w:proofErr w:type="gramStart"/>
      <w:r w:rsidR="00742688" w:rsidRPr="00CC25D6">
        <w:rPr>
          <w:sz w:val="22"/>
          <w:szCs w:val="22"/>
        </w:rPr>
        <w:t>date;</w:t>
      </w:r>
      <w:proofErr w:type="gramEnd"/>
    </w:p>
    <w:p w14:paraId="05BA94D6" w14:textId="733880AE" w:rsidR="00035A61" w:rsidRPr="00CC25D6" w:rsidRDefault="00770DD1" w:rsidP="00B055C1">
      <w:pPr>
        <w:pStyle w:val="Heading5"/>
        <w:tabs>
          <w:tab w:val="clear" w:pos="2520"/>
        </w:tabs>
        <w:ind w:left="720"/>
        <w:rPr>
          <w:sz w:val="22"/>
          <w:szCs w:val="22"/>
        </w:rPr>
      </w:pPr>
      <w:r w:rsidRPr="00CC25D6">
        <w:rPr>
          <w:sz w:val="22"/>
          <w:szCs w:val="22"/>
        </w:rPr>
        <w:t>T</w:t>
      </w:r>
      <w:r w:rsidR="00742688" w:rsidRPr="00CC25D6">
        <w:rPr>
          <w:sz w:val="22"/>
          <w:szCs w:val="22"/>
        </w:rPr>
        <w:t xml:space="preserve">otal dollar </w:t>
      </w:r>
      <w:proofErr w:type="gramStart"/>
      <w:r w:rsidR="00742688" w:rsidRPr="00CC25D6">
        <w:rPr>
          <w:sz w:val="22"/>
          <w:szCs w:val="22"/>
        </w:rPr>
        <w:t>amount;</w:t>
      </w:r>
      <w:proofErr w:type="gramEnd"/>
    </w:p>
    <w:p w14:paraId="5A03B07C" w14:textId="37478989" w:rsidR="0011093B" w:rsidRPr="00CC25D6" w:rsidRDefault="00770DD1" w:rsidP="00B055C1">
      <w:pPr>
        <w:pStyle w:val="Heading5"/>
        <w:tabs>
          <w:tab w:val="clear" w:pos="2520"/>
        </w:tabs>
        <w:ind w:left="720"/>
        <w:rPr>
          <w:sz w:val="22"/>
          <w:szCs w:val="22"/>
        </w:rPr>
      </w:pPr>
      <w:r w:rsidRPr="00CC25D6">
        <w:rPr>
          <w:sz w:val="22"/>
          <w:szCs w:val="22"/>
        </w:rPr>
        <w:t>P</w:t>
      </w:r>
      <w:r w:rsidR="00742688" w:rsidRPr="00CC25D6">
        <w:rPr>
          <w:sz w:val="22"/>
          <w:szCs w:val="22"/>
        </w:rPr>
        <w:t>urpose and the types of services provided; and</w:t>
      </w:r>
      <w:r w:rsidR="0011093B" w:rsidRPr="00CC25D6">
        <w:rPr>
          <w:sz w:val="22"/>
          <w:szCs w:val="22"/>
        </w:rPr>
        <w:t xml:space="preserve"> </w:t>
      </w:r>
    </w:p>
    <w:p w14:paraId="5C75565A" w14:textId="0D7BFABF" w:rsidR="00742688" w:rsidRPr="00CC25D6" w:rsidRDefault="00770DD1" w:rsidP="00B055C1">
      <w:pPr>
        <w:pStyle w:val="Heading5"/>
        <w:tabs>
          <w:tab w:val="clear" w:pos="2520"/>
        </w:tabs>
        <w:ind w:left="720"/>
        <w:rPr>
          <w:sz w:val="22"/>
          <w:szCs w:val="22"/>
        </w:rPr>
      </w:pPr>
      <w:r w:rsidRPr="00CC25D6">
        <w:rPr>
          <w:sz w:val="22"/>
          <w:szCs w:val="22"/>
        </w:rPr>
        <w:t>N</w:t>
      </w:r>
      <w:r w:rsidR="00742688" w:rsidRPr="00CC25D6">
        <w:rPr>
          <w:sz w:val="22"/>
          <w:szCs w:val="22"/>
        </w:rPr>
        <w:t xml:space="preserve">ame and contact information for </w:t>
      </w:r>
      <w:r w:rsidRPr="00CC25D6">
        <w:rPr>
          <w:sz w:val="22"/>
          <w:szCs w:val="22"/>
        </w:rPr>
        <w:t xml:space="preserve">the state </w:t>
      </w:r>
      <w:r w:rsidR="00160276" w:rsidRPr="00CC25D6">
        <w:rPr>
          <w:sz w:val="22"/>
          <w:szCs w:val="22"/>
        </w:rPr>
        <w:t>agencies</w:t>
      </w:r>
      <w:r w:rsidRPr="00CC25D6">
        <w:rPr>
          <w:sz w:val="22"/>
          <w:szCs w:val="22"/>
        </w:rPr>
        <w:t>’</w:t>
      </w:r>
      <w:r w:rsidR="00742688" w:rsidRPr="00CC25D6">
        <w:rPr>
          <w:sz w:val="22"/>
          <w:szCs w:val="22"/>
        </w:rPr>
        <w:t xml:space="preserve"> Contract Manager.</w:t>
      </w:r>
    </w:p>
    <w:p w14:paraId="6E1DC63B" w14:textId="7F9B7B03" w:rsidR="00186557" w:rsidRPr="00CC25D6" w:rsidRDefault="00C522A7" w:rsidP="006B6D8D">
      <w:pPr>
        <w:pStyle w:val="Heading2"/>
        <w:rPr>
          <w:sz w:val="22"/>
          <w:szCs w:val="22"/>
        </w:rPr>
      </w:pPr>
      <w:r w:rsidRPr="00CC25D6">
        <w:rPr>
          <w:sz w:val="22"/>
          <w:szCs w:val="22"/>
        </w:rPr>
        <w:t xml:space="preserve">Independent Contractor, Subcontracting and </w:t>
      </w:r>
      <w:r w:rsidR="004B487B" w:rsidRPr="00CC25D6">
        <w:rPr>
          <w:sz w:val="22"/>
          <w:szCs w:val="22"/>
        </w:rPr>
        <w:t>Assignments</w:t>
      </w:r>
    </w:p>
    <w:p w14:paraId="074AA50C" w14:textId="73BC8C83" w:rsidR="00545FDA" w:rsidRPr="00CC25D6" w:rsidRDefault="004B487B" w:rsidP="00B055C1">
      <w:pPr>
        <w:pStyle w:val="Heading3"/>
        <w:tabs>
          <w:tab w:val="clear" w:pos="1170"/>
        </w:tabs>
        <w:ind w:left="0"/>
        <w:rPr>
          <w:b/>
          <w:sz w:val="22"/>
          <w:szCs w:val="22"/>
        </w:rPr>
      </w:pPr>
      <w:r w:rsidRPr="00CC25D6">
        <w:rPr>
          <w:sz w:val="22"/>
          <w:szCs w:val="22"/>
        </w:rPr>
        <w:t xml:space="preserve">In performing its obligations under </w:t>
      </w:r>
      <w:r w:rsidRPr="00CC25D6" w:rsidDel="00C27057">
        <w:rPr>
          <w:sz w:val="22"/>
          <w:szCs w:val="22"/>
        </w:rPr>
        <w:t xml:space="preserve">this </w:t>
      </w:r>
      <w:r w:rsidR="00FB37AA" w:rsidRPr="00CC25D6" w:rsidDel="00C27057">
        <w:rPr>
          <w:sz w:val="22"/>
          <w:szCs w:val="22"/>
        </w:rPr>
        <w:t>C</w:t>
      </w:r>
      <w:r w:rsidRPr="00CC25D6" w:rsidDel="00C27057">
        <w:rPr>
          <w:sz w:val="22"/>
          <w:szCs w:val="22"/>
        </w:rPr>
        <w:t>ontract</w:t>
      </w:r>
      <w:r w:rsidRPr="00CC25D6">
        <w:rPr>
          <w:sz w:val="22"/>
          <w:szCs w:val="22"/>
        </w:rPr>
        <w:t xml:space="preserve">, </w:t>
      </w:r>
      <w:r w:rsidRPr="00CC25D6" w:rsidDel="00142AB1">
        <w:rPr>
          <w:sz w:val="22"/>
          <w:szCs w:val="22"/>
        </w:rPr>
        <w:t>the Provider</w:t>
      </w:r>
      <w:r w:rsidRPr="00CC25D6">
        <w:rPr>
          <w:sz w:val="22"/>
          <w:szCs w:val="22"/>
        </w:rPr>
        <w:t xml:space="preserve"> </w:t>
      </w:r>
      <w:r w:rsidR="00943E54" w:rsidRPr="00CC25D6">
        <w:rPr>
          <w:sz w:val="22"/>
          <w:szCs w:val="22"/>
        </w:rPr>
        <w:t>is</w:t>
      </w:r>
      <w:r w:rsidRPr="00CC25D6">
        <w:rPr>
          <w:sz w:val="22"/>
          <w:szCs w:val="22"/>
        </w:rPr>
        <w:t xml:space="preserve"> </w:t>
      </w:r>
      <w:r w:rsidRPr="00CC25D6" w:rsidDel="00943E54">
        <w:rPr>
          <w:sz w:val="22"/>
          <w:szCs w:val="22"/>
        </w:rPr>
        <w:t>an</w:t>
      </w:r>
      <w:r w:rsidRPr="00CC25D6">
        <w:rPr>
          <w:sz w:val="22"/>
          <w:szCs w:val="22"/>
        </w:rPr>
        <w:t xml:space="preserve"> independent contractor and not an officer, employee, or agent of the State of Florida, except where </w:t>
      </w:r>
      <w:r w:rsidRPr="00CC25D6" w:rsidDel="00142AB1">
        <w:rPr>
          <w:sz w:val="22"/>
          <w:szCs w:val="22"/>
        </w:rPr>
        <w:t>the Provider</w:t>
      </w:r>
      <w:r w:rsidRPr="00CC25D6">
        <w:rPr>
          <w:sz w:val="22"/>
          <w:szCs w:val="22"/>
        </w:rPr>
        <w:t xml:space="preserve"> is a </w:t>
      </w:r>
      <w:proofErr w:type="gramStart"/>
      <w:r w:rsidR="00B07A8A" w:rsidRPr="00CC25D6">
        <w:rPr>
          <w:sz w:val="22"/>
          <w:szCs w:val="22"/>
        </w:rPr>
        <w:t>S</w:t>
      </w:r>
      <w:r w:rsidRPr="00CC25D6">
        <w:rPr>
          <w:sz w:val="22"/>
          <w:szCs w:val="22"/>
        </w:rPr>
        <w:t>tate</w:t>
      </w:r>
      <w:proofErr w:type="gramEnd"/>
      <w:r w:rsidRPr="00CC25D6">
        <w:rPr>
          <w:sz w:val="22"/>
          <w:szCs w:val="22"/>
        </w:rPr>
        <w:t xml:space="preserve"> agency. </w:t>
      </w:r>
      <w:r w:rsidR="00F24AB4" w:rsidRPr="00CC25D6">
        <w:rPr>
          <w:sz w:val="22"/>
          <w:szCs w:val="22"/>
        </w:rPr>
        <w:t xml:space="preserve">The </w:t>
      </w:r>
      <w:r w:rsidR="00142AB1" w:rsidRPr="00CC25D6">
        <w:rPr>
          <w:sz w:val="22"/>
          <w:szCs w:val="22"/>
        </w:rPr>
        <w:t>Provider</w:t>
      </w:r>
      <w:r w:rsidR="00943E54" w:rsidRPr="00CC25D6">
        <w:rPr>
          <w:sz w:val="22"/>
          <w:szCs w:val="22"/>
        </w:rPr>
        <w:t>, i</w:t>
      </w:r>
      <w:r w:rsidRPr="00CC25D6">
        <w:rPr>
          <w:sz w:val="22"/>
          <w:szCs w:val="22"/>
        </w:rPr>
        <w:t>ts agents, employees, subcontractors</w:t>
      </w:r>
      <w:r w:rsidR="00943E54" w:rsidRPr="00CC25D6">
        <w:rPr>
          <w:sz w:val="22"/>
          <w:szCs w:val="22"/>
        </w:rPr>
        <w:t>,</w:t>
      </w:r>
      <w:r w:rsidRPr="00CC25D6">
        <w:rPr>
          <w:sz w:val="22"/>
          <w:szCs w:val="22"/>
        </w:rPr>
        <w:t xml:space="preserve"> or assignees </w:t>
      </w:r>
      <w:r w:rsidR="0013776E" w:rsidRPr="00CC25D6">
        <w:rPr>
          <w:sz w:val="22"/>
          <w:szCs w:val="22"/>
        </w:rPr>
        <w:t xml:space="preserve">shall </w:t>
      </w:r>
      <w:r w:rsidR="00300610" w:rsidRPr="00CC25D6">
        <w:rPr>
          <w:sz w:val="22"/>
          <w:szCs w:val="22"/>
        </w:rPr>
        <w:t>not</w:t>
      </w:r>
      <w:r w:rsidRPr="00CC25D6">
        <w:rPr>
          <w:sz w:val="22"/>
          <w:szCs w:val="22"/>
        </w:rPr>
        <w:t xml:space="preserve"> represent to others</w:t>
      </w:r>
      <w:r w:rsidRPr="00CC25D6" w:rsidDel="00943E54">
        <w:rPr>
          <w:sz w:val="22"/>
          <w:szCs w:val="22"/>
        </w:rPr>
        <w:t xml:space="preserve"> </w:t>
      </w:r>
      <w:r w:rsidR="0050002C" w:rsidRPr="00CC25D6">
        <w:rPr>
          <w:sz w:val="22"/>
          <w:szCs w:val="22"/>
        </w:rPr>
        <w:t>they are</w:t>
      </w:r>
      <w:r w:rsidRPr="00CC25D6">
        <w:rPr>
          <w:sz w:val="22"/>
          <w:szCs w:val="22"/>
        </w:rPr>
        <w:t xml:space="preserve"> agent</w:t>
      </w:r>
      <w:r w:rsidR="0050002C" w:rsidRPr="00CC25D6">
        <w:rPr>
          <w:sz w:val="22"/>
          <w:szCs w:val="22"/>
        </w:rPr>
        <w:t>s</w:t>
      </w:r>
      <w:r w:rsidRPr="00CC25D6">
        <w:rPr>
          <w:sz w:val="22"/>
          <w:szCs w:val="22"/>
        </w:rPr>
        <w:t xml:space="preserve"> of or ha</w:t>
      </w:r>
      <w:r w:rsidR="0050002C" w:rsidRPr="00CC25D6">
        <w:rPr>
          <w:sz w:val="22"/>
          <w:szCs w:val="22"/>
        </w:rPr>
        <w:t>ve</w:t>
      </w:r>
      <w:r w:rsidRPr="00CC25D6">
        <w:rPr>
          <w:sz w:val="22"/>
          <w:szCs w:val="22"/>
        </w:rPr>
        <w:t xml:space="preserve"> the authority to bind by virtue of </w:t>
      </w:r>
      <w:r w:rsidR="007E4844" w:rsidRPr="00CC25D6">
        <w:rPr>
          <w:sz w:val="22"/>
          <w:szCs w:val="22"/>
        </w:rPr>
        <w:t xml:space="preserve">this </w:t>
      </w:r>
      <w:r w:rsidR="00C27057" w:rsidRPr="00CC25D6">
        <w:rPr>
          <w:sz w:val="22"/>
          <w:szCs w:val="22"/>
        </w:rPr>
        <w:t>Contract</w:t>
      </w:r>
      <w:r w:rsidRPr="00CC25D6">
        <w:rPr>
          <w:sz w:val="22"/>
          <w:szCs w:val="22"/>
        </w:rPr>
        <w:t xml:space="preserve">, unless specifically authorized in writing to do so. </w:t>
      </w:r>
      <w:r w:rsidRPr="00CC25D6" w:rsidDel="00C27057">
        <w:rPr>
          <w:sz w:val="22"/>
          <w:szCs w:val="22"/>
        </w:rPr>
        <w:t xml:space="preserve">This </w:t>
      </w:r>
      <w:r w:rsidR="00FB37AA" w:rsidRPr="00CC25D6" w:rsidDel="00C27057">
        <w:rPr>
          <w:sz w:val="22"/>
          <w:szCs w:val="22"/>
        </w:rPr>
        <w:t>C</w:t>
      </w:r>
      <w:r w:rsidRPr="00CC25D6" w:rsidDel="00C27057">
        <w:rPr>
          <w:sz w:val="22"/>
          <w:szCs w:val="22"/>
        </w:rPr>
        <w:t>ontract</w:t>
      </w:r>
      <w:r w:rsidRPr="00CC25D6">
        <w:rPr>
          <w:sz w:val="22"/>
          <w:szCs w:val="22"/>
        </w:rPr>
        <w:t xml:space="preserve"> does not create any right in any individual to </w:t>
      </w:r>
      <w:r w:rsidR="00B07A8A" w:rsidRPr="00CC25D6">
        <w:rPr>
          <w:sz w:val="22"/>
          <w:szCs w:val="22"/>
        </w:rPr>
        <w:t>S</w:t>
      </w:r>
      <w:r w:rsidRPr="00CC25D6">
        <w:rPr>
          <w:sz w:val="22"/>
          <w:szCs w:val="22"/>
        </w:rPr>
        <w:t xml:space="preserve">tate retirement, leave benefits or any other benefits of </w:t>
      </w:r>
      <w:r w:rsidR="00B07A8A" w:rsidRPr="00CC25D6">
        <w:rPr>
          <w:sz w:val="22"/>
          <w:szCs w:val="22"/>
        </w:rPr>
        <w:t>S</w:t>
      </w:r>
      <w:r w:rsidRPr="00CC25D6">
        <w:rPr>
          <w:sz w:val="22"/>
          <w:szCs w:val="22"/>
        </w:rPr>
        <w:t xml:space="preserve">tate employees </w:t>
      </w:r>
      <w:r w:rsidR="00272CCB" w:rsidRPr="00CC25D6">
        <w:rPr>
          <w:sz w:val="22"/>
          <w:szCs w:val="22"/>
        </w:rPr>
        <w:t>due to</w:t>
      </w:r>
      <w:r w:rsidRPr="00CC25D6">
        <w:rPr>
          <w:sz w:val="22"/>
          <w:szCs w:val="22"/>
        </w:rPr>
        <w:t xml:space="preserve"> performing the duties or obligations of </w:t>
      </w:r>
      <w:r w:rsidRPr="00CC25D6" w:rsidDel="00C27057">
        <w:rPr>
          <w:sz w:val="22"/>
          <w:szCs w:val="22"/>
        </w:rPr>
        <w:t xml:space="preserve">this </w:t>
      </w:r>
      <w:r w:rsidR="00FB37AA" w:rsidRPr="00CC25D6" w:rsidDel="00C27057">
        <w:rPr>
          <w:sz w:val="22"/>
          <w:szCs w:val="22"/>
        </w:rPr>
        <w:t>C</w:t>
      </w:r>
      <w:r w:rsidRPr="00CC25D6" w:rsidDel="00C27057">
        <w:rPr>
          <w:sz w:val="22"/>
          <w:szCs w:val="22"/>
        </w:rPr>
        <w:t>ontract</w:t>
      </w:r>
      <w:r w:rsidRPr="00CC25D6">
        <w:rPr>
          <w:sz w:val="22"/>
          <w:szCs w:val="22"/>
        </w:rPr>
        <w:t>.</w:t>
      </w:r>
    </w:p>
    <w:p w14:paraId="3B545CBC" w14:textId="7BDB6737" w:rsidR="002A2303" w:rsidRPr="00CC25D6" w:rsidRDefault="00545FDA" w:rsidP="00B055C1">
      <w:pPr>
        <w:pStyle w:val="Heading3"/>
        <w:tabs>
          <w:tab w:val="clear" w:pos="1170"/>
        </w:tabs>
        <w:ind w:left="0"/>
        <w:rPr>
          <w:b/>
          <w:sz w:val="22"/>
          <w:szCs w:val="22"/>
        </w:rPr>
      </w:pPr>
      <w:r w:rsidRPr="00CC25D6">
        <w:rPr>
          <w:sz w:val="22"/>
          <w:szCs w:val="22"/>
        </w:rPr>
        <w:t xml:space="preserve">The Department will not furnish services of support (e.g., office space, office supplies, telephone service, secretarial or clerical support) to </w:t>
      </w:r>
      <w:r w:rsidRPr="00CC25D6" w:rsidDel="00142AB1">
        <w:rPr>
          <w:sz w:val="22"/>
          <w:szCs w:val="22"/>
        </w:rPr>
        <w:t>the Provider</w:t>
      </w:r>
      <w:r w:rsidRPr="00CC25D6">
        <w:rPr>
          <w:sz w:val="22"/>
          <w:szCs w:val="22"/>
        </w:rPr>
        <w:t xml:space="preserve">, or its subcontractor or assignee, unless specifically agreed to by the Department in </w:t>
      </w:r>
      <w:r w:rsidRPr="00CC25D6" w:rsidDel="00C27057">
        <w:rPr>
          <w:sz w:val="22"/>
          <w:szCs w:val="22"/>
        </w:rPr>
        <w:t>this Contract</w:t>
      </w:r>
      <w:r w:rsidRPr="00CC25D6">
        <w:rPr>
          <w:sz w:val="22"/>
          <w:szCs w:val="22"/>
        </w:rPr>
        <w:t xml:space="preserve">. All deductions for social security, withholding taxes, income taxes, contributions to unemployment compensation funds and all necessary insurance </w:t>
      </w:r>
      <w:r w:rsidRPr="00CC25D6">
        <w:rPr>
          <w:sz w:val="22"/>
          <w:szCs w:val="22"/>
        </w:rPr>
        <w:lastRenderedPageBreak/>
        <w:t xml:space="preserve">for </w:t>
      </w:r>
      <w:r w:rsidRPr="00CC25D6" w:rsidDel="00142AB1">
        <w:rPr>
          <w:sz w:val="22"/>
          <w:szCs w:val="22"/>
        </w:rPr>
        <w:t>the Provider</w:t>
      </w:r>
      <w:r w:rsidRPr="00CC25D6">
        <w:rPr>
          <w:sz w:val="22"/>
          <w:szCs w:val="22"/>
        </w:rPr>
        <w:t xml:space="preserve">, </w:t>
      </w:r>
      <w:r w:rsidRPr="00CC25D6" w:rsidDel="00142AB1">
        <w:rPr>
          <w:sz w:val="22"/>
          <w:szCs w:val="22"/>
        </w:rPr>
        <w:t xml:space="preserve">the </w:t>
      </w:r>
      <w:r w:rsidRPr="00CC25D6">
        <w:rPr>
          <w:sz w:val="22"/>
          <w:szCs w:val="22"/>
        </w:rPr>
        <w:t xml:space="preserve">Provider’s officers, employees, agents, subcontractors, or assignees </w:t>
      </w:r>
      <w:r w:rsidR="00300610" w:rsidRPr="00CC25D6">
        <w:rPr>
          <w:sz w:val="22"/>
          <w:szCs w:val="22"/>
        </w:rPr>
        <w:t>are</w:t>
      </w:r>
      <w:r w:rsidRPr="00CC25D6">
        <w:rPr>
          <w:sz w:val="22"/>
          <w:szCs w:val="22"/>
        </w:rPr>
        <w:t xml:space="preserve"> the sole responsibility of </w:t>
      </w:r>
      <w:r w:rsidRPr="00CC25D6" w:rsidDel="00142AB1">
        <w:rPr>
          <w:sz w:val="22"/>
          <w:szCs w:val="22"/>
        </w:rPr>
        <w:t>the Provider</w:t>
      </w:r>
      <w:r w:rsidRPr="00CC25D6">
        <w:rPr>
          <w:sz w:val="22"/>
          <w:szCs w:val="22"/>
        </w:rPr>
        <w:t xml:space="preserve"> and its subcontractors. </w:t>
      </w:r>
      <w:r w:rsidR="00272CCB" w:rsidRPr="00CC25D6">
        <w:rPr>
          <w:sz w:val="22"/>
          <w:szCs w:val="22"/>
        </w:rPr>
        <w:t>N</w:t>
      </w:r>
      <w:r w:rsidRPr="00CC25D6">
        <w:rPr>
          <w:sz w:val="22"/>
          <w:szCs w:val="22"/>
        </w:rPr>
        <w:t>o joint employment is intended and</w:t>
      </w:r>
      <w:r w:rsidRPr="00CC25D6" w:rsidDel="00272CCB">
        <w:rPr>
          <w:sz w:val="22"/>
          <w:szCs w:val="22"/>
        </w:rPr>
        <w:t xml:space="preserve"> </w:t>
      </w:r>
      <w:r w:rsidRPr="00CC25D6">
        <w:rPr>
          <w:sz w:val="22"/>
          <w:szCs w:val="22"/>
        </w:rPr>
        <w:t xml:space="preserve">regardless of any provision directing the manner of provision of services, </w:t>
      </w:r>
      <w:r w:rsidRPr="00CC25D6" w:rsidDel="00142AB1">
        <w:rPr>
          <w:sz w:val="22"/>
          <w:szCs w:val="22"/>
        </w:rPr>
        <w:t>the Provider</w:t>
      </w:r>
      <w:r w:rsidRPr="00CC25D6">
        <w:rPr>
          <w:sz w:val="22"/>
          <w:szCs w:val="22"/>
        </w:rPr>
        <w:t xml:space="preserve"> and its subcontractors alone </w:t>
      </w:r>
      <w:r w:rsidR="00300610" w:rsidRPr="00CC25D6">
        <w:rPr>
          <w:sz w:val="22"/>
          <w:szCs w:val="22"/>
        </w:rPr>
        <w:t>are</w:t>
      </w:r>
      <w:r w:rsidRPr="00CC25D6">
        <w:rPr>
          <w:sz w:val="22"/>
          <w:szCs w:val="22"/>
        </w:rPr>
        <w:t xml:space="preserve"> responsible for the supervision, control, hiring and firing, rates of pay and terms and conditions of employment of their own employees.</w:t>
      </w:r>
    </w:p>
    <w:p w14:paraId="61946A6D" w14:textId="0A9C74DF" w:rsidR="00316314" w:rsidRPr="00CC25D6" w:rsidRDefault="00316314" w:rsidP="00B055C1">
      <w:pPr>
        <w:pStyle w:val="Heading3"/>
        <w:tabs>
          <w:tab w:val="clear" w:pos="1170"/>
        </w:tabs>
        <w:ind w:left="0"/>
        <w:rPr>
          <w:bCs/>
          <w:sz w:val="22"/>
          <w:szCs w:val="22"/>
        </w:rPr>
      </w:pPr>
      <w:r w:rsidRPr="00CC25D6">
        <w:rPr>
          <w:b/>
          <w:bCs/>
          <w:sz w:val="22"/>
          <w:szCs w:val="22"/>
        </w:rPr>
        <w:t>Additional Terms if Subcontracting is Permitted</w:t>
      </w:r>
    </w:p>
    <w:p w14:paraId="6DFACF72" w14:textId="1F03F59A" w:rsidR="009A3C69" w:rsidRPr="00CC25D6" w:rsidRDefault="00EF64CB" w:rsidP="00B055C1">
      <w:pPr>
        <w:pStyle w:val="Heading4"/>
        <w:tabs>
          <w:tab w:val="clear" w:pos="1800"/>
        </w:tabs>
        <w:ind w:left="360"/>
        <w:rPr>
          <w:b/>
          <w:sz w:val="22"/>
          <w:szCs w:val="22"/>
        </w:rPr>
      </w:pPr>
      <w:r w:rsidRPr="00CC25D6">
        <w:rPr>
          <w:sz w:val="22"/>
          <w:szCs w:val="22"/>
        </w:rPr>
        <w:t xml:space="preserve">The </w:t>
      </w:r>
      <w:r w:rsidR="00142AB1" w:rsidRPr="00CC25D6">
        <w:rPr>
          <w:sz w:val="22"/>
          <w:szCs w:val="22"/>
        </w:rPr>
        <w:t>Provider</w:t>
      </w:r>
      <w:r w:rsidR="00545FDA" w:rsidRPr="00CC25D6">
        <w:rPr>
          <w:sz w:val="22"/>
          <w:szCs w:val="22"/>
        </w:rPr>
        <w:t xml:space="preserve"> </w:t>
      </w:r>
      <w:r w:rsidR="00642179" w:rsidRPr="00CC25D6">
        <w:rPr>
          <w:sz w:val="22"/>
          <w:szCs w:val="22"/>
        </w:rPr>
        <w:t>can</w:t>
      </w:r>
      <w:r w:rsidR="00545FDA" w:rsidRPr="00CC25D6">
        <w:rPr>
          <w:sz w:val="22"/>
          <w:szCs w:val="22"/>
        </w:rPr>
        <w:t xml:space="preserve">not subcontract for any of the work contemplated under </w:t>
      </w:r>
      <w:r w:rsidR="005D0288" w:rsidRPr="00CC25D6">
        <w:rPr>
          <w:sz w:val="22"/>
          <w:szCs w:val="22"/>
        </w:rPr>
        <w:t xml:space="preserve">this </w:t>
      </w:r>
      <w:r w:rsidR="00545FDA" w:rsidRPr="00CC25D6" w:rsidDel="00C27057">
        <w:rPr>
          <w:sz w:val="22"/>
          <w:szCs w:val="22"/>
        </w:rPr>
        <w:t>Contract</w:t>
      </w:r>
      <w:r w:rsidR="00545FDA" w:rsidRPr="00CC25D6">
        <w:rPr>
          <w:sz w:val="22"/>
          <w:szCs w:val="22"/>
        </w:rPr>
        <w:t xml:space="preserve"> without </w:t>
      </w:r>
      <w:r w:rsidR="00E035FA" w:rsidRPr="00CC25D6">
        <w:rPr>
          <w:rStyle w:val="CommentReference"/>
          <w:bCs/>
          <w:sz w:val="22"/>
          <w:szCs w:val="22"/>
        </w:rPr>
        <w:t>the Department</w:t>
      </w:r>
      <w:r w:rsidR="00300610" w:rsidRPr="00CC25D6">
        <w:rPr>
          <w:bCs/>
          <w:sz w:val="22"/>
          <w:szCs w:val="22"/>
        </w:rPr>
        <w:t>’s</w:t>
      </w:r>
      <w:r w:rsidR="00300610" w:rsidRPr="00CC25D6">
        <w:rPr>
          <w:sz w:val="22"/>
          <w:szCs w:val="22"/>
        </w:rPr>
        <w:t xml:space="preserve"> </w:t>
      </w:r>
      <w:r w:rsidR="00545FDA" w:rsidRPr="00CC25D6">
        <w:rPr>
          <w:sz w:val="22"/>
          <w:szCs w:val="22"/>
        </w:rPr>
        <w:t xml:space="preserve">prior written approval. The Provider </w:t>
      </w:r>
      <w:r w:rsidR="004E6300" w:rsidRPr="00CC25D6">
        <w:rPr>
          <w:sz w:val="22"/>
          <w:szCs w:val="22"/>
        </w:rPr>
        <w:t xml:space="preserve">shall </w:t>
      </w:r>
      <w:r w:rsidR="00FD151F" w:rsidRPr="00CC25D6">
        <w:rPr>
          <w:sz w:val="22"/>
          <w:szCs w:val="22"/>
        </w:rPr>
        <w:t xml:space="preserve">take </w:t>
      </w:r>
      <w:r w:rsidR="00943E54" w:rsidRPr="00CC25D6">
        <w:rPr>
          <w:sz w:val="22"/>
          <w:szCs w:val="22"/>
        </w:rPr>
        <w:t>all</w:t>
      </w:r>
      <w:r w:rsidR="00545FDA" w:rsidRPr="00CC25D6">
        <w:rPr>
          <w:sz w:val="22"/>
          <w:szCs w:val="22"/>
        </w:rPr>
        <w:t xml:space="preserve"> actions necessary to ensure</w:t>
      </w:r>
      <w:r w:rsidR="00545FDA" w:rsidRPr="00CC25D6" w:rsidDel="00943E54">
        <w:rPr>
          <w:sz w:val="22"/>
          <w:szCs w:val="22"/>
        </w:rPr>
        <w:t xml:space="preserve"> </w:t>
      </w:r>
      <w:r w:rsidR="00545FDA" w:rsidRPr="00CC25D6">
        <w:rPr>
          <w:sz w:val="22"/>
          <w:szCs w:val="22"/>
        </w:rPr>
        <w:t xml:space="preserve">each subcontractor of </w:t>
      </w:r>
      <w:r w:rsidR="00545FDA" w:rsidRPr="00CC25D6" w:rsidDel="00142AB1">
        <w:rPr>
          <w:sz w:val="22"/>
          <w:szCs w:val="22"/>
        </w:rPr>
        <w:t>the Provider</w:t>
      </w:r>
      <w:r w:rsidR="00545FDA" w:rsidRPr="00CC25D6">
        <w:rPr>
          <w:sz w:val="22"/>
          <w:szCs w:val="22"/>
        </w:rPr>
        <w:t xml:space="preserve"> </w:t>
      </w:r>
      <w:r w:rsidR="00943E54" w:rsidRPr="00CC25D6">
        <w:rPr>
          <w:sz w:val="22"/>
          <w:szCs w:val="22"/>
        </w:rPr>
        <w:t>is</w:t>
      </w:r>
      <w:r w:rsidR="00545FDA" w:rsidRPr="00CC25D6" w:rsidDel="000F2CEB">
        <w:rPr>
          <w:sz w:val="22"/>
          <w:szCs w:val="22"/>
        </w:rPr>
        <w:t xml:space="preserve"> </w:t>
      </w:r>
      <w:r w:rsidR="00545FDA" w:rsidRPr="00CC25D6">
        <w:rPr>
          <w:sz w:val="22"/>
          <w:szCs w:val="22"/>
        </w:rPr>
        <w:t>an independent contractor and not</w:t>
      </w:r>
      <w:r w:rsidR="00545FDA" w:rsidRPr="00CC25D6" w:rsidDel="000F2CEB">
        <w:rPr>
          <w:sz w:val="22"/>
          <w:szCs w:val="22"/>
        </w:rPr>
        <w:t xml:space="preserve"> </w:t>
      </w:r>
      <w:r w:rsidR="00545FDA" w:rsidRPr="00CC25D6">
        <w:rPr>
          <w:sz w:val="22"/>
          <w:szCs w:val="22"/>
        </w:rPr>
        <w:t>an officer, employee, or agent of the State of Florida.</w:t>
      </w:r>
    </w:p>
    <w:p w14:paraId="12A2D71D" w14:textId="46141E84" w:rsidR="0020098C" w:rsidRPr="00CC25D6" w:rsidRDefault="00545FDA" w:rsidP="00B055C1">
      <w:pPr>
        <w:pStyle w:val="Heading4"/>
        <w:tabs>
          <w:tab w:val="clear" w:pos="1800"/>
        </w:tabs>
        <w:ind w:left="360"/>
        <w:rPr>
          <w:b/>
          <w:sz w:val="22"/>
          <w:szCs w:val="22"/>
        </w:rPr>
      </w:pPr>
      <w:r w:rsidRPr="00CC25D6" w:rsidDel="00142AB1">
        <w:rPr>
          <w:sz w:val="22"/>
          <w:szCs w:val="22"/>
        </w:rPr>
        <w:t>The Provider</w:t>
      </w:r>
      <w:r w:rsidRPr="00CC25D6">
        <w:rPr>
          <w:sz w:val="22"/>
          <w:szCs w:val="22"/>
        </w:rPr>
        <w:t xml:space="preserve"> is responsible for all work performed and for all commodities produced pursuant to </w:t>
      </w:r>
      <w:r w:rsidR="00692E06" w:rsidRPr="00CC25D6">
        <w:rPr>
          <w:sz w:val="22"/>
          <w:szCs w:val="22"/>
        </w:rPr>
        <w:t xml:space="preserve">this </w:t>
      </w:r>
      <w:r w:rsidRPr="00CC25D6" w:rsidDel="00C27057">
        <w:rPr>
          <w:sz w:val="22"/>
          <w:szCs w:val="22"/>
        </w:rPr>
        <w:t>Contract</w:t>
      </w:r>
      <w:r w:rsidRPr="00CC25D6">
        <w:rPr>
          <w:sz w:val="22"/>
          <w:szCs w:val="22"/>
        </w:rPr>
        <w:t xml:space="preserve"> whether actually furnished by </w:t>
      </w:r>
      <w:r w:rsidRPr="00CC25D6" w:rsidDel="00142AB1">
        <w:rPr>
          <w:sz w:val="22"/>
          <w:szCs w:val="22"/>
        </w:rPr>
        <w:t>the Provider</w:t>
      </w:r>
      <w:r w:rsidRPr="00CC25D6">
        <w:rPr>
          <w:sz w:val="22"/>
          <w:szCs w:val="22"/>
        </w:rPr>
        <w:t xml:space="preserve"> or by its subcontractors. Any subcontracts </w:t>
      </w:r>
      <w:r w:rsidRPr="00CC25D6" w:rsidDel="00300610">
        <w:rPr>
          <w:sz w:val="22"/>
          <w:szCs w:val="22"/>
        </w:rPr>
        <w:t>shall</w:t>
      </w:r>
      <w:r w:rsidRPr="00CC25D6">
        <w:rPr>
          <w:sz w:val="22"/>
          <w:szCs w:val="22"/>
        </w:rPr>
        <w:t xml:space="preserve"> be evidenced by a written document. </w:t>
      </w:r>
      <w:r w:rsidRPr="00CC25D6" w:rsidDel="00142AB1">
        <w:rPr>
          <w:sz w:val="22"/>
          <w:szCs w:val="22"/>
        </w:rPr>
        <w:t>The Provider</w:t>
      </w:r>
      <w:r w:rsidRPr="00CC25D6">
        <w:rPr>
          <w:sz w:val="22"/>
          <w:szCs w:val="22"/>
        </w:rPr>
        <w:t xml:space="preserve"> further agrees</w:t>
      </w:r>
      <w:r w:rsidRPr="00CC25D6" w:rsidDel="00B82BDC">
        <w:rPr>
          <w:sz w:val="22"/>
          <w:szCs w:val="22"/>
        </w:rPr>
        <w:t xml:space="preserve"> </w:t>
      </w:r>
      <w:r w:rsidRPr="00CC25D6">
        <w:rPr>
          <w:sz w:val="22"/>
          <w:szCs w:val="22"/>
        </w:rPr>
        <w:t xml:space="preserve">the Department </w:t>
      </w:r>
      <w:r w:rsidRPr="00CC25D6" w:rsidDel="00300610">
        <w:rPr>
          <w:sz w:val="22"/>
          <w:szCs w:val="22"/>
        </w:rPr>
        <w:t>shall</w:t>
      </w:r>
      <w:r w:rsidRPr="00CC25D6">
        <w:rPr>
          <w:sz w:val="22"/>
          <w:szCs w:val="22"/>
        </w:rPr>
        <w:t xml:space="preserve"> not be liable to the subcontractor in any way or for any reason relating to </w:t>
      </w:r>
      <w:r w:rsidR="00304D9D" w:rsidRPr="00CC25D6">
        <w:rPr>
          <w:sz w:val="22"/>
          <w:szCs w:val="22"/>
        </w:rPr>
        <w:t xml:space="preserve">this </w:t>
      </w:r>
      <w:r w:rsidRPr="00CC25D6" w:rsidDel="00C27057">
        <w:rPr>
          <w:sz w:val="22"/>
          <w:szCs w:val="22"/>
        </w:rPr>
        <w:t>Contract</w:t>
      </w:r>
      <w:r w:rsidRPr="00CC25D6">
        <w:rPr>
          <w:sz w:val="22"/>
          <w:szCs w:val="22"/>
        </w:rPr>
        <w:t>.</w:t>
      </w:r>
    </w:p>
    <w:p w14:paraId="7E3C7721" w14:textId="0FE8C7E7" w:rsidR="0034177E" w:rsidRPr="00CC25D6" w:rsidRDefault="00766604" w:rsidP="00B055C1">
      <w:pPr>
        <w:pStyle w:val="Heading4"/>
        <w:tabs>
          <w:tab w:val="clear" w:pos="1800"/>
        </w:tabs>
        <w:ind w:left="360"/>
        <w:rPr>
          <w:sz w:val="22"/>
          <w:szCs w:val="22"/>
        </w:rPr>
      </w:pPr>
      <w:r w:rsidRPr="00CC25D6">
        <w:rPr>
          <w:sz w:val="22"/>
          <w:szCs w:val="22"/>
        </w:rPr>
        <w:t xml:space="preserve">The </w:t>
      </w:r>
      <w:r w:rsidR="0020098C" w:rsidRPr="00CC25D6">
        <w:rPr>
          <w:sz w:val="22"/>
          <w:szCs w:val="22"/>
        </w:rPr>
        <w:t xml:space="preserve">Provider </w:t>
      </w:r>
      <w:r w:rsidR="0013776E" w:rsidRPr="00CC25D6">
        <w:rPr>
          <w:sz w:val="22"/>
          <w:szCs w:val="22"/>
        </w:rPr>
        <w:t xml:space="preserve">shall </w:t>
      </w:r>
      <w:r w:rsidR="0020098C" w:rsidRPr="00CC25D6">
        <w:rPr>
          <w:sz w:val="22"/>
          <w:szCs w:val="22"/>
        </w:rPr>
        <w:t>include</w:t>
      </w:r>
      <w:r w:rsidR="0020098C" w:rsidRPr="00CC25D6" w:rsidDel="00BD7EC5">
        <w:rPr>
          <w:sz w:val="22"/>
          <w:szCs w:val="22"/>
        </w:rPr>
        <w:t xml:space="preserve"> </w:t>
      </w:r>
      <w:r w:rsidR="006C76C7" w:rsidRPr="00CC25D6">
        <w:rPr>
          <w:sz w:val="22"/>
          <w:szCs w:val="22"/>
        </w:rPr>
        <w:t xml:space="preserve">the substance of all clauses contained in </w:t>
      </w:r>
      <w:r w:rsidR="00A63A5E" w:rsidRPr="00CC25D6">
        <w:rPr>
          <w:sz w:val="22"/>
          <w:szCs w:val="22"/>
        </w:rPr>
        <w:t xml:space="preserve">this </w:t>
      </w:r>
      <w:r w:rsidR="006C76C7" w:rsidRPr="00CC25D6">
        <w:rPr>
          <w:sz w:val="22"/>
          <w:szCs w:val="22"/>
        </w:rPr>
        <w:t xml:space="preserve">Contract </w:t>
      </w:r>
      <w:r w:rsidR="00E144AE" w:rsidRPr="00CC25D6">
        <w:rPr>
          <w:sz w:val="22"/>
          <w:szCs w:val="22"/>
        </w:rPr>
        <w:t xml:space="preserve">relevant to </w:t>
      </w:r>
      <w:r w:rsidR="006C76C7" w:rsidRPr="00CC25D6">
        <w:rPr>
          <w:sz w:val="22"/>
          <w:szCs w:val="22"/>
        </w:rPr>
        <w:t>subcontractor compliance</w:t>
      </w:r>
      <w:r w:rsidR="00992520" w:rsidRPr="00CC25D6">
        <w:rPr>
          <w:sz w:val="22"/>
          <w:szCs w:val="22"/>
        </w:rPr>
        <w:t xml:space="preserve"> in all subcontracts and any sub-subcontracts</w:t>
      </w:r>
      <w:r w:rsidR="003C5E92" w:rsidRPr="00CC25D6">
        <w:rPr>
          <w:sz w:val="22"/>
          <w:szCs w:val="22"/>
        </w:rPr>
        <w:t>.</w:t>
      </w:r>
    </w:p>
    <w:p w14:paraId="7E725FE5" w14:textId="3FF3DE2F" w:rsidR="00DC5EEF" w:rsidRPr="00CC25D6" w:rsidRDefault="00A5240F" w:rsidP="006B6D8D">
      <w:pPr>
        <w:pStyle w:val="Heading2"/>
        <w:rPr>
          <w:sz w:val="22"/>
          <w:szCs w:val="22"/>
        </w:rPr>
      </w:pPr>
      <w:r w:rsidRPr="00CC25D6">
        <w:rPr>
          <w:sz w:val="22"/>
          <w:szCs w:val="22"/>
        </w:rPr>
        <w:t>Indemnity</w:t>
      </w:r>
    </w:p>
    <w:p w14:paraId="04D5CB7B" w14:textId="20C6E3F8" w:rsidR="00323C26" w:rsidRPr="00CC25D6" w:rsidRDefault="002B48E2" w:rsidP="00B055C1">
      <w:pPr>
        <w:pStyle w:val="Heading3"/>
        <w:tabs>
          <w:tab w:val="clear" w:pos="1170"/>
        </w:tabs>
        <w:ind w:left="0"/>
        <w:rPr>
          <w:sz w:val="22"/>
          <w:szCs w:val="22"/>
        </w:rPr>
      </w:pPr>
      <w:r w:rsidRPr="00CC25D6">
        <w:rPr>
          <w:sz w:val="22"/>
          <w:szCs w:val="22"/>
        </w:rPr>
        <w:t xml:space="preserve">This is </w:t>
      </w:r>
      <w:r w:rsidR="004C0919" w:rsidRPr="00CC25D6">
        <w:rPr>
          <w:sz w:val="22"/>
          <w:szCs w:val="22"/>
        </w:rPr>
        <w:t>the</w:t>
      </w:r>
      <w:r w:rsidRPr="00CC25D6">
        <w:rPr>
          <w:sz w:val="22"/>
          <w:szCs w:val="22"/>
        </w:rPr>
        <w:t xml:space="preserve"> sole</w:t>
      </w:r>
      <w:r w:rsidR="004C0919" w:rsidRPr="00CC25D6">
        <w:rPr>
          <w:sz w:val="22"/>
          <w:szCs w:val="22"/>
        </w:rPr>
        <w:t xml:space="preserve"> term covering</w:t>
      </w:r>
      <w:r w:rsidRPr="00CC25D6">
        <w:rPr>
          <w:sz w:val="22"/>
          <w:szCs w:val="22"/>
        </w:rPr>
        <w:t xml:space="preserve"> indemnification</w:t>
      </w:r>
      <w:r w:rsidR="004C0919" w:rsidRPr="00CC25D6">
        <w:rPr>
          <w:sz w:val="22"/>
          <w:szCs w:val="22"/>
        </w:rPr>
        <w:t>.</w:t>
      </w:r>
      <w:r w:rsidR="001A2F14" w:rsidRPr="00CC25D6">
        <w:rPr>
          <w:sz w:val="22"/>
          <w:szCs w:val="22"/>
        </w:rPr>
        <w:t xml:space="preserve"> </w:t>
      </w:r>
      <w:r w:rsidR="004C0919" w:rsidRPr="00CC25D6">
        <w:rPr>
          <w:sz w:val="22"/>
          <w:szCs w:val="22"/>
        </w:rPr>
        <w:t>No other indemnification clause applies to this</w:t>
      </w:r>
      <w:r w:rsidR="00BC1B9C" w:rsidRPr="00CC25D6">
        <w:rPr>
          <w:sz w:val="22"/>
          <w:szCs w:val="22"/>
        </w:rPr>
        <w:t xml:space="preserve"> Contract</w:t>
      </w:r>
      <w:r w:rsidR="00014D64" w:rsidRPr="00CC25D6">
        <w:rPr>
          <w:sz w:val="22"/>
          <w:szCs w:val="22"/>
        </w:rPr>
        <w:t>.</w:t>
      </w:r>
      <w:r w:rsidR="004C0919" w:rsidRPr="00CC25D6">
        <w:rPr>
          <w:sz w:val="22"/>
          <w:szCs w:val="22"/>
        </w:rPr>
        <w:t xml:space="preserve"> </w:t>
      </w:r>
      <w:r w:rsidR="004E5D99" w:rsidRPr="00CC25D6">
        <w:rPr>
          <w:sz w:val="22"/>
          <w:szCs w:val="22"/>
        </w:rPr>
        <w:t xml:space="preserve">The </w:t>
      </w:r>
      <w:r w:rsidR="00323C26" w:rsidRPr="00CC25D6">
        <w:rPr>
          <w:sz w:val="22"/>
          <w:szCs w:val="22"/>
        </w:rPr>
        <w:t xml:space="preserve">Provider </w:t>
      </w:r>
      <w:r w:rsidR="004F74B8" w:rsidRPr="00CC25D6">
        <w:rPr>
          <w:sz w:val="22"/>
          <w:szCs w:val="22"/>
        </w:rPr>
        <w:t xml:space="preserve">shall </w:t>
      </w:r>
      <w:r w:rsidR="00323C26" w:rsidRPr="00CC25D6">
        <w:rPr>
          <w:sz w:val="22"/>
          <w:szCs w:val="22"/>
        </w:rPr>
        <w:t xml:space="preserve">indemnify </w:t>
      </w:r>
      <w:r w:rsidR="00E035FA" w:rsidRPr="00CC25D6">
        <w:rPr>
          <w:sz w:val="22"/>
          <w:szCs w:val="22"/>
        </w:rPr>
        <w:t>the Department</w:t>
      </w:r>
      <w:r w:rsidR="00323C26" w:rsidRPr="00CC25D6">
        <w:rPr>
          <w:sz w:val="22"/>
          <w:szCs w:val="22"/>
        </w:rPr>
        <w:t>, wh</w:t>
      </w:r>
      <w:r w:rsidR="00C27057" w:rsidRPr="00CC25D6">
        <w:rPr>
          <w:sz w:val="22"/>
          <w:szCs w:val="22"/>
        </w:rPr>
        <w:t>ere</w:t>
      </w:r>
      <w:r w:rsidR="00323C26" w:rsidRPr="00CC25D6">
        <w:rPr>
          <w:sz w:val="22"/>
          <w:szCs w:val="22"/>
        </w:rPr>
        <w:t xml:space="preserve"> indemnification is not limited by law, as follows: </w:t>
      </w:r>
    </w:p>
    <w:p w14:paraId="18EBE7C1" w14:textId="092457F3" w:rsidR="00A240D3" w:rsidRPr="00CC25D6" w:rsidRDefault="00323C26" w:rsidP="00B055C1">
      <w:pPr>
        <w:pStyle w:val="Heading4"/>
        <w:tabs>
          <w:tab w:val="clear" w:pos="1800"/>
        </w:tabs>
        <w:ind w:left="360"/>
        <w:rPr>
          <w:sz w:val="22"/>
          <w:szCs w:val="22"/>
        </w:rPr>
      </w:pPr>
      <w:r w:rsidRPr="00CC25D6">
        <w:rPr>
          <w:b/>
          <w:bCs/>
          <w:sz w:val="22"/>
          <w:szCs w:val="22"/>
        </w:rPr>
        <w:t>Personal Injury and Damage to Real or Tangible Personal Property.</w:t>
      </w:r>
      <w:r w:rsidRPr="00CC25D6">
        <w:rPr>
          <w:sz w:val="22"/>
          <w:szCs w:val="22"/>
        </w:rPr>
        <w:t xml:space="preserve"> </w:t>
      </w:r>
      <w:r w:rsidR="00A70AFE" w:rsidRPr="00CC25D6">
        <w:rPr>
          <w:sz w:val="22"/>
          <w:szCs w:val="22"/>
        </w:rPr>
        <w:t xml:space="preserve">The </w:t>
      </w:r>
      <w:r w:rsidRPr="00CC25D6">
        <w:rPr>
          <w:sz w:val="22"/>
          <w:szCs w:val="22"/>
        </w:rPr>
        <w:t>Provider</w:t>
      </w:r>
      <w:r w:rsidR="00F56180" w:rsidRPr="00CC25D6">
        <w:rPr>
          <w:sz w:val="22"/>
          <w:szCs w:val="22"/>
        </w:rPr>
        <w:t xml:space="preserve"> shall</w:t>
      </w:r>
      <w:r w:rsidRPr="00CC25D6">
        <w:rPr>
          <w:sz w:val="22"/>
          <w:szCs w:val="22"/>
        </w:rPr>
        <w:t xml:space="preserve"> be fully liable for, and fully indemnify, defend, and hold harmless the State</w:t>
      </w:r>
      <w:r w:rsidR="001B6E37" w:rsidRPr="00CC25D6">
        <w:rPr>
          <w:sz w:val="22"/>
          <w:szCs w:val="22"/>
        </w:rPr>
        <w:t>,</w:t>
      </w:r>
      <w:r w:rsidR="00C552CC" w:rsidRPr="00CC25D6">
        <w:rPr>
          <w:sz w:val="22"/>
          <w:szCs w:val="22"/>
        </w:rPr>
        <w:t xml:space="preserve"> </w:t>
      </w:r>
      <w:r w:rsidR="00432C4B" w:rsidRPr="00CC25D6">
        <w:rPr>
          <w:sz w:val="22"/>
          <w:szCs w:val="22"/>
        </w:rPr>
        <w:t>the Department</w:t>
      </w:r>
      <w:r w:rsidRPr="00CC25D6">
        <w:rPr>
          <w:sz w:val="22"/>
          <w:szCs w:val="22"/>
        </w:rPr>
        <w:t xml:space="preserve">, and their officers, agents, and employees, from any suits, actions, damages, </w:t>
      </w:r>
      <w:r w:rsidR="006232BE" w:rsidRPr="00CC25D6">
        <w:rPr>
          <w:sz w:val="22"/>
          <w:szCs w:val="22"/>
        </w:rPr>
        <w:t xml:space="preserve">attorneys’ fees, </w:t>
      </w:r>
      <w:r w:rsidRPr="00CC25D6">
        <w:rPr>
          <w:sz w:val="22"/>
          <w:szCs w:val="22"/>
        </w:rPr>
        <w:t>and costs of every name and description, arising from or relating to personal injury and damage to real or personal tangible property alleged</w:t>
      </w:r>
      <w:r w:rsidR="00C552CC" w:rsidRPr="00CC25D6">
        <w:rPr>
          <w:sz w:val="22"/>
          <w:szCs w:val="22"/>
        </w:rPr>
        <w:t>ly</w:t>
      </w:r>
      <w:r w:rsidRPr="00CC25D6">
        <w:rPr>
          <w:sz w:val="22"/>
          <w:szCs w:val="22"/>
        </w:rPr>
        <w:t xml:space="preserve"> caused in whole or in part by </w:t>
      </w:r>
      <w:r w:rsidR="00C34303" w:rsidRPr="00CC25D6">
        <w:rPr>
          <w:sz w:val="22"/>
          <w:szCs w:val="22"/>
        </w:rPr>
        <w:t xml:space="preserve">the </w:t>
      </w:r>
      <w:r w:rsidRPr="00CC25D6">
        <w:rPr>
          <w:sz w:val="22"/>
          <w:szCs w:val="22"/>
        </w:rPr>
        <w:t xml:space="preserve">Provider, provided however, </w:t>
      </w:r>
      <w:r w:rsidR="00C34303" w:rsidRPr="00CC25D6">
        <w:rPr>
          <w:sz w:val="22"/>
          <w:szCs w:val="22"/>
        </w:rPr>
        <w:t xml:space="preserve">the </w:t>
      </w:r>
      <w:r w:rsidRPr="00CC25D6">
        <w:rPr>
          <w:sz w:val="22"/>
          <w:szCs w:val="22"/>
        </w:rPr>
        <w:t xml:space="preserve">Provider need not indemnify, defend and hold harmless the State or </w:t>
      </w:r>
      <w:r w:rsidR="00432C4B" w:rsidRPr="00CC25D6">
        <w:rPr>
          <w:sz w:val="22"/>
          <w:szCs w:val="22"/>
        </w:rPr>
        <w:t>the Department</w:t>
      </w:r>
      <w:r w:rsidRPr="00CC25D6">
        <w:rPr>
          <w:sz w:val="22"/>
          <w:szCs w:val="22"/>
        </w:rPr>
        <w:t xml:space="preserve"> for that portion of any loss or damages proximately caused by the negligent act or omission of the State</w:t>
      </w:r>
      <w:r w:rsidR="001B6E37" w:rsidRPr="00CC25D6">
        <w:rPr>
          <w:sz w:val="22"/>
          <w:szCs w:val="22"/>
        </w:rPr>
        <w:t>, the Department,</w:t>
      </w:r>
      <w:r w:rsidRPr="00CC25D6">
        <w:rPr>
          <w:sz w:val="22"/>
          <w:szCs w:val="22"/>
        </w:rPr>
        <w:t xml:space="preserve"> and their officers, agents, and employees.</w:t>
      </w:r>
      <w:r w:rsidRPr="00CC25D6" w:rsidDel="001A2F14">
        <w:rPr>
          <w:sz w:val="22"/>
          <w:szCs w:val="22"/>
        </w:rPr>
        <w:t xml:space="preserve"> </w:t>
      </w:r>
      <w:r w:rsidRPr="00CC25D6">
        <w:rPr>
          <w:sz w:val="22"/>
          <w:szCs w:val="22"/>
        </w:rPr>
        <w:t xml:space="preserve">However, should </w:t>
      </w:r>
      <w:r w:rsidRPr="00CC25D6">
        <w:rPr>
          <w:w w:val="105"/>
          <w:sz w:val="22"/>
          <w:szCs w:val="22"/>
        </w:rPr>
        <w:t>conflict arise between the terms of this agreement and §§</w:t>
      </w:r>
      <w:r w:rsidRPr="00CC25D6">
        <w:rPr>
          <w:sz w:val="22"/>
          <w:szCs w:val="22"/>
        </w:rPr>
        <w:t>39.011, 394.9085, and 409.993, F.S., these statutory provisions control.</w:t>
      </w:r>
    </w:p>
    <w:p w14:paraId="2D26A830" w14:textId="7594B7E4" w:rsidR="00A240D3" w:rsidRPr="00CC25D6" w:rsidRDefault="00323C26" w:rsidP="00B055C1">
      <w:pPr>
        <w:pStyle w:val="Heading4"/>
        <w:tabs>
          <w:tab w:val="clear" w:pos="1800"/>
        </w:tabs>
        <w:ind w:left="360"/>
        <w:rPr>
          <w:sz w:val="22"/>
          <w:szCs w:val="22"/>
        </w:rPr>
      </w:pPr>
      <w:r w:rsidRPr="00CC25D6">
        <w:rPr>
          <w:b/>
          <w:bCs/>
          <w:sz w:val="22"/>
          <w:szCs w:val="22"/>
        </w:rPr>
        <w:t>Intellectual Property Liability.</w:t>
      </w:r>
      <w:r w:rsidR="00A240D3" w:rsidRPr="00CC25D6">
        <w:rPr>
          <w:sz w:val="22"/>
          <w:szCs w:val="22"/>
        </w:rPr>
        <w:t xml:space="preserve"> </w:t>
      </w:r>
      <w:r w:rsidR="00A70AFE" w:rsidRPr="00CC25D6">
        <w:rPr>
          <w:sz w:val="22"/>
          <w:szCs w:val="22"/>
        </w:rPr>
        <w:t xml:space="preserve">The </w:t>
      </w:r>
      <w:r w:rsidRPr="00CC25D6">
        <w:rPr>
          <w:sz w:val="22"/>
          <w:szCs w:val="22"/>
        </w:rPr>
        <w:t>Provider</w:t>
      </w:r>
      <w:r w:rsidR="00F56180" w:rsidRPr="00CC25D6">
        <w:rPr>
          <w:sz w:val="22"/>
          <w:szCs w:val="22"/>
        </w:rPr>
        <w:t xml:space="preserve"> shall</w:t>
      </w:r>
      <w:r w:rsidRPr="00CC25D6">
        <w:rPr>
          <w:sz w:val="22"/>
          <w:szCs w:val="22"/>
        </w:rPr>
        <w:t xml:space="preserve"> fully indemnify, defend, and hold harmless the State</w:t>
      </w:r>
      <w:r w:rsidR="008C1DAB" w:rsidRPr="00CC25D6">
        <w:rPr>
          <w:sz w:val="22"/>
          <w:szCs w:val="22"/>
        </w:rPr>
        <w:t xml:space="preserve">, </w:t>
      </w:r>
      <w:r w:rsidR="00FD200F" w:rsidRPr="00CC25D6">
        <w:rPr>
          <w:sz w:val="22"/>
          <w:szCs w:val="22"/>
        </w:rPr>
        <w:t>the Department</w:t>
      </w:r>
      <w:r w:rsidRPr="00CC25D6">
        <w:rPr>
          <w:sz w:val="22"/>
          <w:szCs w:val="22"/>
        </w:rPr>
        <w:t xml:space="preserve">, </w:t>
      </w:r>
      <w:r w:rsidR="00FD200F" w:rsidRPr="00CC25D6">
        <w:rPr>
          <w:sz w:val="22"/>
          <w:szCs w:val="22"/>
        </w:rPr>
        <w:t>and</w:t>
      </w:r>
      <w:r w:rsidRPr="00CC25D6">
        <w:rPr>
          <w:sz w:val="22"/>
          <w:szCs w:val="22"/>
        </w:rPr>
        <w:t xml:space="preserve"> their officers, </w:t>
      </w:r>
      <w:r w:rsidR="00637EDE" w:rsidRPr="00CC25D6">
        <w:rPr>
          <w:sz w:val="22"/>
          <w:szCs w:val="22"/>
        </w:rPr>
        <w:t xml:space="preserve">agents, and </w:t>
      </w:r>
      <w:r w:rsidRPr="00CC25D6">
        <w:rPr>
          <w:sz w:val="22"/>
          <w:szCs w:val="22"/>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to </w:t>
      </w:r>
      <w:r w:rsidR="00B72830" w:rsidRPr="00CC25D6">
        <w:rPr>
          <w:sz w:val="22"/>
          <w:szCs w:val="22"/>
        </w:rPr>
        <w:t>the Department’s</w:t>
      </w:r>
      <w:r w:rsidRPr="00CC25D6">
        <w:rPr>
          <w:sz w:val="22"/>
          <w:szCs w:val="22"/>
        </w:rPr>
        <w:t xml:space="preserve"> misuse or modification of </w:t>
      </w:r>
      <w:r w:rsidR="00B72830" w:rsidRPr="00CC25D6">
        <w:rPr>
          <w:sz w:val="22"/>
          <w:szCs w:val="22"/>
        </w:rPr>
        <w:t xml:space="preserve">the </w:t>
      </w:r>
      <w:r w:rsidRPr="00CC25D6">
        <w:rPr>
          <w:sz w:val="22"/>
          <w:szCs w:val="22"/>
        </w:rPr>
        <w:t xml:space="preserve">Provider’s products or </w:t>
      </w:r>
      <w:r w:rsidR="00B72830" w:rsidRPr="00CC25D6">
        <w:rPr>
          <w:sz w:val="22"/>
          <w:szCs w:val="22"/>
        </w:rPr>
        <w:t>the Department’s</w:t>
      </w:r>
      <w:r w:rsidRPr="00CC25D6">
        <w:rPr>
          <w:sz w:val="22"/>
          <w:szCs w:val="22"/>
        </w:rPr>
        <w:t xml:space="preserve"> operation or use of </w:t>
      </w:r>
      <w:r w:rsidR="007A135C" w:rsidRPr="00CC25D6">
        <w:rPr>
          <w:sz w:val="22"/>
          <w:szCs w:val="22"/>
        </w:rPr>
        <w:t xml:space="preserve">the </w:t>
      </w:r>
      <w:r w:rsidRPr="00CC25D6">
        <w:rPr>
          <w:sz w:val="22"/>
          <w:szCs w:val="22"/>
        </w:rPr>
        <w:t xml:space="preserve">Provider’s products in a manner not contemplated by </w:t>
      </w:r>
      <w:r w:rsidR="00295D9D" w:rsidRPr="00CC25D6">
        <w:rPr>
          <w:sz w:val="22"/>
          <w:szCs w:val="22"/>
        </w:rPr>
        <w:t xml:space="preserve">this </w:t>
      </w:r>
      <w:r w:rsidRPr="00CC25D6">
        <w:rPr>
          <w:sz w:val="22"/>
          <w:szCs w:val="22"/>
        </w:rPr>
        <w:t xml:space="preserve">Contract. If any product is the subject of an infringement suit, or in </w:t>
      </w:r>
      <w:r w:rsidR="003A7916" w:rsidRPr="00CC25D6">
        <w:rPr>
          <w:sz w:val="22"/>
          <w:szCs w:val="22"/>
        </w:rPr>
        <w:t xml:space="preserve">the </w:t>
      </w:r>
      <w:r w:rsidRPr="00CC25D6">
        <w:rPr>
          <w:sz w:val="22"/>
          <w:szCs w:val="22"/>
        </w:rPr>
        <w:t xml:space="preserve">Provider’s opinion, is likely to become the subject of such a suit, </w:t>
      </w:r>
      <w:r w:rsidR="00CA6B00" w:rsidRPr="00CC25D6">
        <w:rPr>
          <w:sz w:val="22"/>
          <w:szCs w:val="22"/>
        </w:rPr>
        <w:t xml:space="preserve">the </w:t>
      </w:r>
      <w:r w:rsidRPr="00CC25D6">
        <w:rPr>
          <w:sz w:val="22"/>
          <w:szCs w:val="22"/>
        </w:rPr>
        <w:t xml:space="preserve">Provider </w:t>
      </w:r>
      <w:r w:rsidR="00333508" w:rsidRPr="00CC25D6">
        <w:rPr>
          <w:sz w:val="22"/>
          <w:szCs w:val="22"/>
        </w:rPr>
        <w:t>shall</w:t>
      </w:r>
      <w:r w:rsidRPr="00CC25D6">
        <w:rPr>
          <w:sz w:val="22"/>
          <w:szCs w:val="22"/>
        </w:rPr>
        <w:t xml:space="preserve">, at its sole expense, procure for </w:t>
      </w:r>
      <w:r w:rsidR="00CA6B00" w:rsidRPr="00CC25D6">
        <w:rPr>
          <w:sz w:val="22"/>
          <w:szCs w:val="22"/>
        </w:rPr>
        <w:t>the Department</w:t>
      </w:r>
      <w:r w:rsidRPr="00CC25D6">
        <w:rPr>
          <w:sz w:val="22"/>
          <w:szCs w:val="22"/>
        </w:rPr>
        <w:t xml:space="preserve"> the right to continue using the product or to modify it to become non-infringing. If </w:t>
      </w:r>
      <w:r w:rsidR="00CA6B00" w:rsidRPr="00CC25D6">
        <w:rPr>
          <w:sz w:val="22"/>
          <w:szCs w:val="22"/>
        </w:rPr>
        <w:t xml:space="preserve">the </w:t>
      </w:r>
      <w:r w:rsidRPr="00CC25D6">
        <w:rPr>
          <w:sz w:val="22"/>
          <w:szCs w:val="22"/>
        </w:rPr>
        <w:t xml:space="preserve">Provider is not reasonably able to modify or otherwise secure </w:t>
      </w:r>
      <w:r w:rsidR="00F77FBE" w:rsidRPr="00CC25D6">
        <w:rPr>
          <w:sz w:val="22"/>
          <w:szCs w:val="22"/>
        </w:rPr>
        <w:t>the Department</w:t>
      </w:r>
      <w:r w:rsidRPr="00CC25D6">
        <w:rPr>
          <w:sz w:val="22"/>
          <w:szCs w:val="22"/>
        </w:rPr>
        <w:t xml:space="preserve"> the right to continue using the product, </w:t>
      </w:r>
      <w:r w:rsidR="00F77FBE" w:rsidRPr="00CC25D6">
        <w:rPr>
          <w:sz w:val="22"/>
          <w:szCs w:val="22"/>
        </w:rPr>
        <w:t xml:space="preserve">the </w:t>
      </w:r>
      <w:r w:rsidRPr="00CC25D6">
        <w:rPr>
          <w:sz w:val="22"/>
          <w:szCs w:val="22"/>
        </w:rPr>
        <w:t>Provider</w:t>
      </w:r>
      <w:r w:rsidR="001F08D1" w:rsidRPr="00CC25D6">
        <w:rPr>
          <w:sz w:val="22"/>
          <w:szCs w:val="22"/>
        </w:rPr>
        <w:t xml:space="preserve"> shall</w:t>
      </w:r>
      <w:r w:rsidRPr="00CC25D6">
        <w:rPr>
          <w:sz w:val="22"/>
          <w:szCs w:val="22"/>
        </w:rPr>
        <w:t xml:space="preserve"> remove the product and refund </w:t>
      </w:r>
      <w:r w:rsidR="00F77FBE" w:rsidRPr="00CC25D6">
        <w:rPr>
          <w:sz w:val="22"/>
          <w:szCs w:val="22"/>
        </w:rPr>
        <w:t>the Department</w:t>
      </w:r>
      <w:r w:rsidRPr="00CC25D6">
        <w:rPr>
          <w:sz w:val="22"/>
          <w:szCs w:val="22"/>
        </w:rPr>
        <w:t xml:space="preserve"> the amounts paid </w:t>
      </w:r>
      <w:r w:rsidR="00544243" w:rsidRPr="00CC25D6">
        <w:rPr>
          <w:sz w:val="22"/>
          <w:szCs w:val="22"/>
        </w:rPr>
        <w:t>more than</w:t>
      </w:r>
      <w:r w:rsidRPr="00CC25D6">
        <w:rPr>
          <w:sz w:val="22"/>
          <w:szCs w:val="22"/>
        </w:rPr>
        <w:t xml:space="preserve"> a reasonable rental for past use. The State and </w:t>
      </w:r>
      <w:r w:rsidR="00F77FBE" w:rsidRPr="00CC25D6">
        <w:rPr>
          <w:sz w:val="22"/>
          <w:szCs w:val="22"/>
        </w:rPr>
        <w:t>the Department</w:t>
      </w:r>
      <w:r w:rsidRPr="00CC25D6">
        <w:rPr>
          <w:sz w:val="22"/>
          <w:szCs w:val="22"/>
        </w:rPr>
        <w:t xml:space="preserve"> will not be liable for any royalties, or licensing fees, not included in </w:t>
      </w:r>
      <w:r w:rsidR="00295D9D" w:rsidRPr="00CC25D6">
        <w:rPr>
          <w:sz w:val="22"/>
          <w:szCs w:val="22"/>
        </w:rPr>
        <w:t xml:space="preserve">this </w:t>
      </w:r>
      <w:r w:rsidRPr="00CC25D6">
        <w:rPr>
          <w:sz w:val="22"/>
          <w:szCs w:val="22"/>
        </w:rPr>
        <w:t>Contract.</w:t>
      </w:r>
    </w:p>
    <w:p w14:paraId="3F0F0172" w14:textId="15816652" w:rsidR="00323C26" w:rsidRPr="00CC25D6" w:rsidRDefault="00323C26" w:rsidP="00B055C1">
      <w:pPr>
        <w:pStyle w:val="Heading4"/>
        <w:tabs>
          <w:tab w:val="clear" w:pos="1800"/>
        </w:tabs>
        <w:ind w:left="360"/>
        <w:rPr>
          <w:sz w:val="22"/>
          <w:szCs w:val="22"/>
        </w:rPr>
      </w:pPr>
      <w:r w:rsidRPr="00CC25D6">
        <w:rPr>
          <w:b/>
          <w:bCs/>
          <w:sz w:val="22"/>
          <w:szCs w:val="22"/>
        </w:rPr>
        <w:t xml:space="preserve">Actions Related to </w:t>
      </w:r>
      <w:r w:rsidR="00295D9D" w:rsidRPr="00CC25D6">
        <w:rPr>
          <w:b/>
          <w:bCs/>
          <w:sz w:val="22"/>
          <w:szCs w:val="22"/>
        </w:rPr>
        <w:t xml:space="preserve">this </w:t>
      </w:r>
      <w:r w:rsidRPr="00CC25D6">
        <w:rPr>
          <w:b/>
          <w:bCs/>
          <w:sz w:val="22"/>
          <w:szCs w:val="22"/>
        </w:rPr>
        <w:t>Contract.</w:t>
      </w:r>
      <w:r w:rsidR="001A2F14" w:rsidRPr="00CC25D6">
        <w:rPr>
          <w:sz w:val="22"/>
          <w:szCs w:val="22"/>
        </w:rPr>
        <w:t xml:space="preserve"> </w:t>
      </w:r>
      <w:r w:rsidR="00681EAD" w:rsidRPr="00CC25D6">
        <w:rPr>
          <w:sz w:val="22"/>
          <w:szCs w:val="22"/>
        </w:rPr>
        <w:t xml:space="preserve">The </w:t>
      </w:r>
      <w:r w:rsidRPr="00CC25D6">
        <w:rPr>
          <w:sz w:val="22"/>
          <w:szCs w:val="22"/>
        </w:rPr>
        <w:t xml:space="preserve">Provider </w:t>
      </w:r>
      <w:r w:rsidR="00266AC1" w:rsidRPr="00CC25D6">
        <w:rPr>
          <w:sz w:val="22"/>
          <w:szCs w:val="22"/>
        </w:rPr>
        <w:t xml:space="preserve">shall </w:t>
      </w:r>
      <w:r w:rsidRPr="00CC25D6">
        <w:rPr>
          <w:sz w:val="22"/>
          <w:szCs w:val="22"/>
        </w:rPr>
        <w:t xml:space="preserve">fully indemnify, defend, and hold </w:t>
      </w:r>
      <w:r w:rsidRPr="00CC25D6">
        <w:rPr>
          <w:sz w:val="22"/>
          <w:szCs w:val="22"/>
        </w:rPr>
        <w:lastRenderedPageBreak/>
        <w:t xml:space="preserve">harmless the State and </w:t>
      </w:r>
      <w:r w:rsidR="00D46FE3" w:rsidRPr="00CC25D6">
        <w:rPr>
          <w:sz w:val="22"/>
          <w:szCs w:val="22"/>
        </w:rPr>
        <w:t>the Department</w:t>
      </w:r>
      <w:r w:rsidRPr="00CC25D6">
        <w:rPr>
          <w:sz w:val="22"/>
          <w:szCs w:val="22"/>
        </w:rPr>
        <w:t xml:space="preserve">, </w:t>
      </w:r>
      <w:r w:rsidR="00D46FE3" w:rsidRPr="00CC25D6">
        <w:rPr>
          <w:sz w:val="22"/>
          <w:szCs w:val="22"/>
        </w:rPr>
        <w:t>and</w:t>
      </w:r>
      <w:r w:rsidRPr="00CC25D6">
        <w:rPr>
          <w:sz w:val="22"/>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 w:val="22"/>
          <w:szCs w:val="22"/>
        </w:rPr>
        <w:t xml:space="preserve">the </w:t>
      </w:r>
      <w:r w:rsidRPr="00CC25D6">
        <w:rPr>
          <w:sz w:val="22"/>
          <w:szCs w:val="22"/>
        </w:rPr>
        <w:t xml:space="preserve">Provider related to </w:t>
      </w:r>
      <w:r w:rsidR="00392913" w:rsidRPr="00CC25D6">
        <w:rPr>
          <w:sz w:val="22"/>
          <w:szCs w:val="22"/>
        </w:rPr>
        <w:t>this</w:t>
      </w:r>
      <w:r w:rsidR="00681EAD" w:rsidRPr="00CC25D6">
        <w:rPr>
          <w:sz w:val="22"/>
          <w:szCs w:val="22"/>
        </w:rPr>
        <w:t xml:space="preserve"> </w:t>
      </w:r>
      <w:r w:rsidRPr="00CC25D6">
        <w:rPr>
          <w:sz w:val="22"/>
          <w:szCs w:val="22"/>
        </w:rPr>
        <w:t xml:space="preserve">Contract, as well as for any determination arising out of or relating to </w:t>
      </w:r>
      <w:r w:rsidR="000A31AE" w:rsidRPr="00CC25D6">
        <w:rPr>
          <w:sz w:val="22"/>
          <w:szCs w:val="22"/>
        </w:rPr>
        <w:t>this</w:t>
      </w:r>
      <w:r w:rsidR="00681EAD" w:rsidRPr="00CC25D6">
        <w:rPr>
          <w:sz w:val="22"/>
          <w:szCs w:val="22"/>
        </w:rPr>
        <w:t xml:space="preserve"> </w:t>
      </w:r>
      <w:r w:rsidRPr="00CC25D6">
        <w:rPr>
          <w:sz w:val="22"/>
          <w:szCs w:val="22"/>
        </w:rPr>
        <w:t xml:space="preserve">Contract that </w:t>
      </w:r>
      <w:r w:rsidR="00681EAD" w:rsidRPr="00CC25D6">
        <w:rPr>
          <w:sz w:val="22"/>
          <w:szCs w:val="22"/>
        </w:rPr>
        <w:t>the</w:t>
      </w:r>
      <w:r w:rsidR="007A1195" w:rsidRPr="00CC25D6">
        <w:rPr>
          <w:sz w:val="22"/>
          <w:szCs w:val="22"/>
        </w:rPr>
        <w:t xml:space="preserve"> </w:t>
      </w:r>
      <w:r w:rsidRPr="00CC25D6">
        <w:rPr>
          <w:sz w:val="22"/>
          <w:szCs w:val="22"/>
        </w:rPr>
        <w:t xml:space="preserve">Provider is not an independent contractor vis-a-vis </w:t>
      </w:r>
      <w:r w:rsidR="00681EAD" w:rsidRPr="00CC25D6">
        <w:rPr>
          <w:sz w:val="22"/>
          <w:szCs w:val="22"/>
        </w:rPr>
        <w:t>the Department</w:t>
      </w:r>
      <w:r w:rsidRPr="00CC25D6">
        <w:rPr>
          <w:sz w:val="22"/>
          <w:szCs w:val="22"/>
        </w:rPr>
        <w:t xml:space="preserve">. </w:t>
      </w:r>
    </w:p>
    <w:p w14:paraId="5940E487" w14:textId="0AEB27FF" w:rsidR="0020098C" w:rsidRPr="00CC25D6" w:rsidRDefault="00323C26" w:rsidP="00B055C1">
      <w:pPr>
        <w:pStyle w:val="Heading3"/>
        <w:tabs>
          <w:tab w:val="clear" w:pos="1170"/>
        </w:tabs>
        <w:ind w:left="0"/>
        <w:rPr>
          <w:sz w:val="22"/>
          <w:szCs w:val="22"/>
        </w:rPr>
      </w:pPr>
      <w:r w:rsidRPr="00CC25D6">
        <w:rPr>
          <w:b/>
          <w:bCs/>
          <w:sz w:val="22"/>
          <w:szCs w:val="22"/>
        </w:rPr>
        <w:t>Subcontracts.</w:t>
      </w:r>
      <w:r w:rsidR="001A2F14" w:rsidRPr="00CC25D6">
        <w:rPr>
          <w:sz w:val="22"/>
          <w:szCs w:val="22"/>
        </w:rPr>
        <w:t xml:space="preserve"> </w:t>
      </w:r>
      <w:r w:rsidR="003F256C" w:rsidRPr="00CC25D6">
        <w:rPr>
          <w:sz w:val="22"/>
          <w:szCs w:val="22"/>
        </w:rPr>
        <w:t xml:space="preserve">The </w:t>
      </w:r>
      <w:r w:rsidRPr="00CC25D6">
        <w:rPr>
          <w:sz w:val="22"/>
          <w:szCs w:val="22"/>
        </w:rPr>
        <w:t>Provider</w:t>
      </w:r>
      <w:r w:rsidR="00C40224" w:rsidRPr="00CC25D6">
        <w:rPr>
          <w:sz w:val="22"/>
          <w:szCs w:val="22"/>
        </w:rPr>
        <w:t xml:space="preserve"> shall</w:t>
      </w:r>
      <w:r w:rsidRPr="00CC25D6">
        <w:rPr>
          <w:sz w:val="22"/>
          <w:szCs w:val="22"/>
        </w:rPr>
        <w:t xml:space="preserve"> include in all subcontracts and </w:t>
      </w:r>
      <w:r w:rsidR="006372BF" w:rsidRPr="00CC25D6">
        <w:rPr>
          <w:sz w:val="22"/>
          <w:szCs w:val="22"/>
        </w:rPr>
        <w:t>ensure</w:t>
      </w:r>
      <w:r w:rsidRPr="00CC25D6">
        <w:rPr>
          <w:sz w:val="22"/>
          <w:szCs w:val="22"/>
        </w:rPr>
        <w:t xml:space="preserve"> all resulting contracts</w:t>
      </w:r>
      <w:r w:rsidR="00C84137" w:rsidRPr="00CC25D6">
        <w:rPr>
          <w:sz w:val="22"/>
          <w:szCs w:val="22"/>
        </w:rPr>
        <w:t xml:space="preserve"> </w:t>
      </w:r>
      <w:r w:rsidRPr="00CC25D6">
        <w:rPr>
          <w:sz w:val="22"/>
          <w:szCs w:val="22"/>
        </w:rPr>
        <w:t xml:space="preserve">include the requirement that </w:t>
      </w:r>
      <w:r w:rsidR="00826592" w:rsidRPr="00CC25D6">
        <w:rPr>
          <w:sz w:val="22"/>
          <w:szCs w:val="22"/>
        </w:rPr>
        <w:t xml:space="preserve">such </w:t>
      </w:r>
      <w:r w:rsidR="007A7471" w:rsidRPr="00CC25D6">
        <w:rPr>
          <w:sz w:val="22"/>
          <w:szCs w:val="22"/>
        </w:rPr>
        <w:t>resulting</w:t>
      </w:r>
      <w:r w:rsidR="00B4723E" w:rsidRPr="00CC25D6">
        <w:rPr>
          <w:sz w:val="22"/>
          <w:szCs w:val="22"/>
        </w:rPr>
        <w:t xml:space="preserve"> </w:t>
      </w:r>
      <w:r w:rsidR="00826592" w:rsidRPr="00CC25D6">
        <w:rPr>
          <w:sz w:val="22"/>
          <w:szCs w:val="22"/>
        </w:rPr>
        <w:t xml:space="preserve">contractors </w:t>
      </w:r>
      <w:r w:rsidRPr="00CC25D6">
        <w:rPr>
          <w:sz w:val="22"/>
          <w:szCs w:val="22"/>
        </w:rPr>
        <w:t>indemnify, defend, and hold harmless the State and</w:t>
      </w:r>
      <w:r w:rsidR="00DC262B" w:rsidRPr="00CC25D6">
        <w:rPr>
          <w:sz w:val="22"/>
          <w:szCs w:val="22"/>
        </w:rPr>
        <w:t xml:space="preserve"> the Department</w:t>
      </w:r>
      <w:r w:rsidRPr="00CC25D6">
        <w:rPr>
          <w:sz w:val="22"/>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 w:val="22"/>
          <w:szCs w:val="22"/>
        </w:rPr>
        <w:t xml:space="preserve"> </w:t>
      </w:r>
      <w:r w:rsidRPr="00CC25D6">
        <w:rPr>
          <w:sz w:val="22"/>
          <w:szCs w:val="22"/>
        </w:rPr>
        <w:t xml:space="preserve">subcontractors, assignees, or delegees alleged caused in whole or in part by </w:t>
      </w:r>
      <w:r w:rsidR="006C5D39" w:rsidRPr="00CC25D6">
        <w:rPr>
          <w:sz w:val="22"/>
          <w:szCs w:val="22"/>
        </w:rPr>
        <w:t>c</w:t>
      </w:r>
      <w:r w:rsidRPr="00CC25D6">
        <w:rPr>
          <w:sz w:val="22"/>
          <w:szCs w:val="22"/>
        </w:rPr>
        <w:t xml:space="preserve">ontracted entities, their agents, employees, partners or subcontractors; provided, however, that </w:t>
      </w:r>
      <w:r w:rsidR="006C5D39" w:rsidRPr="00CC25D6">
        <w:rPr>
          <w:sz w:val="22"/>
          <w:szCs w:val="22"/>
        </w:rPr>
        <w:t>c</w:t>
      </w:r>
      <w:r w:rsidRPr="00CC25D6">
        <w:rPr>
          <w:sz w:val="22"/>
          <w:szCs w:val="22"/>
        </w:rPr>
        <w:t xml:space="preserve">ontracted entities will not indemnify for that portion of any loss or damages proximately caused by the negligent acts or omissions of </w:t>
      </w:r>
      <w:r w:rsidR="00D82BEF" w:rsidRPr="00CC25D6">
        <w:rPr>
          <w:sz w:val="22"/>
          <w:szCs w:val="22"/>
        </w:rPr>
        <w:t>the Department</w:t>
      </w:r>
      <w:r w:rsidR="00F1763A" w:rsidRPr="00CC25D6">
        <w:rPr>
          <w:sz w:val="22"/>
          <w:szCs w:val="22"/>
        </w:rPr>
        <w:t>.</w:t>
      </w:r>
      <w:r w:rsidR="00D82BEF" w:rsidRPr="00CC25D6">
        <w:rPr>
          <w:sz w:val="22"/>
          <w:szCs w:val="22"/>
        </w:rPr>
        <w:t xml:space="preserve"> </w:t>
      </w:r>
      <w:r w:rsidR="00467471" w:rsidRPr="00CC25D6">
        <w:rPr>
          <w:sz w:val="22"/>
          <w:szCs w:val="22"/>
        </w:rPr>
        <w:t xml:space="preserve">The </w:t>
      </w:r>
      <w:r w:rsidRPr="00CC25D6">
        <w:rPr>
          <w:sz w:val="22"/>
          <w:szCs w:val="22"/>
        </w:rPr>
        <w:t>Provider</w:t>
      </w:r>
      <w:r w:rsidR="00375E0F" w:rsidRPr="00CC25D6">
        <w:rPr>
          <w:sz w:val="22"/>
          <w:szCs w:val="22"/>
        </w:rPr>
        <w:t xml:space="preserve"> shall</w:t>
      </w:r>
      <w:r w:rsidRPr="00CC25D6">
        <w:rPr>
          <w:sz w:val="22"/>
          <w:szCs w:val="22"/>
        </w:rPr>
        <w:t xml:space="preserve"> indemnify, defend, and hold harmless the State and</w:t>
      </w:r>
      <w:r w:rsidR="00467471" w:rsidRPr="00CC25D6">
        <w:rPr>
          <w:sz w:val="22"/>
          <w:szCs w:val="22"/>
        </w:rPr>
        <w:t xml:space="preserve"> the Depar</w:t>
      </w:r>
      <w:r w:rsidR="00BB6A6C" w:rsidRPr="00CC25D6">
        <w:rPr>
          <w:sz w:val="22"/>
          <w:szCs w:val="22"/>
        </w:rPr>
        <w:t>t</w:t>
      </w:r>
      <w:r w:rsidR="00467471" w:rsidRPr="00CC25D6">
        <w:rPr>
          <w:sz w:val="22"/>
          <w:szCs w:val="22"/>
        </w:rPr>
        <w:t>ment</w:t>
      </w:r>
      <w:r w:rsidRPr="00CC25D6">
        <w:rPr>
          <w:sz w:val="22"/>
          <w:szCs w:val="22"/>
        </w:rPr>
        <w:t xml:space="preserve"> from the consequences of such a breach.</w:t>
      </w:r>
    </w:p>
    <w:p w14:paraId="3968A8A5" w14:textId="7A6A1BA1" w:rsidR="006372BF" w:rsidRPr="00CC25D6" w:rsidRDefault="00666912" w:rsidP="00B055C1">
      <w:pPr>
        <w:pStyle w:val="Heading3"/>
        <w:tabs>
          <w:tab w:val="clear" w:pos="1170"/>
        </w:tabs>
        <w:ind w:left="0"/>
        <w:rPr>
          <w:sz w:val="22"/>
          <w:szCs w:val="22"/>
        </w:rPr>
      </w:pPr>
      <w:r w:rsidRPr="00CC25D6">
        <w:rPr>
          <w:sz w:val="22"/>
          <w:szCs w:val="22"/>
        </w:rPr>
        <w:t>Th</w:t>
      </w:r>
      <w:r w:rsidR="008304C0" w:rsidRPr="00CC25D6">
        <w:rPr>
          <w:sz w:val="22"/>
          <w:szCs w:val="22"/>
        </w:rPr>
        <w:t>e</w:t>
      </w:r>
      <w:r w:rsidRPr="00CC25D6">
        <w:rPr>
          <w:sz w:val="22"/>
          <w:szCs w:val="22"/>
        </w:rPr>
        <w:t xml:space="preserve"> indemnification requirement </w:t>
      </w:r>
      <w:r w:rsidR="00BC3AC7" w:rsidRPr="00CC25D6">
        <w:rPr>
          <w:sz w:val="22"/>
          <w:szCs w:val="22"/>
        </w:rPr>
        <w:t>in</w:t>
      </w:r>
      <w:r w:rsidR="00D91768" w:rsidRPr="00CC25D6">
        <w:rPr>
          <w:b/>
          <w:bCs/>
          <w:sz w:val="22"/>
          <w:szCs w:val="22"/>
        </w:rPr>
        <w:t xml:space="preserve"> </w:t>
      </w:r>
      <w:r w:rsidR="00A240D3" w:rsidRPr="00CC25D6">
        <w:rPr>
          <w:b/>
          <w:bCs/>
          <w:sz w:val="22"/>
          <w:szCs w:val="22"/>
        </w:rPr>
        <w:t>4.3.1</w:t>
      </w:r>
      <w:r w:rsidR="00A240D3" w:rsidRPr="00CC25D6">
        <w:rPr>
          <w:sz w:val="22"/>
          <w:szCs w:val="22"/>
        </w:rPr>
        <w:t xml:space="preserve"> </w:t>
      </w:r>
      <w:r w:rsidR="00323C26" w:rsidRPr="00CC25D6">
        <w:rPr>
          <w:sz w:val="22"/>
          <w:szCs w:val="22"/>
        </w:rPr>
        <w:t xml:space="preserve">does not apply if </w:t>
      </w:r>
      <w:r w:rsidR="00646C15" w:rsidRPr="00CC25D6">
        <w:rPr>
          <w:sz w:val="22"/>
          <w:szCs w:val="22"/>
        </w:rPr>
        <w:t xml:space="preserve">the </w:t>
      </w:r>
      <w:r w:rsidR="00323C26" w:rsidRPr="00CC25D6">
        <w:rPr>
          <w:sz w:val="22"/>
          <w:szCs w:val="22"/>
        </w:rPr>
        <w:t>Provider is a governmental entity, prohibited by law, or constrained by lack of legal authority</w:t>
      </w:r>
      <w:r w:rsidR="00943E54" w:rsidRPr="00CC25D6">
        <w:rPr>
          <w:sz w:val="22"/>
          <w:szCs w:val="22"/>
        </w:rPr>
        <w:t>,</w:t>
      </w:r>
      <w:r w:rsidR="00323C26" w:rsidRPr="00CC25D6">
        <w:rPr>
          <w:sz w:val="22"/>
          <w:szCs w:val="22"/>
        </w:rPr>
        <w:t xml:space="preserve"> from indemnifying the State, </w:t>
      </w:r>
      <w:r w:rsidR="000643D6" w:rsidRPr="00CC25D6">
        <w:rPr>
          <w:sz w:val="22"/>
          <w:szCs w:val="22"/>
        </w:rPr>
        <w:t>the Department</w:t>
      </w:r>
      <w:r w:rsidR="00323C26" w:rsidRPr="00CC25D6">
        <w:rPr>
          <w:sz w:val="22"/>
          <w:szCs w:val="22"/>
        </w:rPr>
        <w:t xml:space="preserve">, or other party. In such instances, </w:t>
      </w:r>
      <w:r w:rsidR="00B13562" w:rsidRPr="00CC25D6">
        <w:rPr>
          <w:sz w:val="22"/>
          <w:szCs w:val="22"/>
        </w:rPr>
        <w:t xml:space="preserve">the </w:t>
      </w:r>
      <w:r w:rsidR="00323C26" w:rsidRPr="00CC25D6">
        <w:rPr>
          <w:sz w:val="22"/>
          <w:szCs w:val="22"/>
        </w:rPr>
        <w:t>Provider remain</w:t>
      </w:r>
      <w:r w:rsidR="006372BF" w:rsidRPr="00CC25D6">
        <w:rPr>
          <w:sz w:val="22"/>
          <w:szCs w:val="22"/>
        </w:rPr>
        <w:t>s</w:t>
      </w:r>
      <w:r w:rsidR="00323C26" w:rsidRPr="00CC25D6">
        <w:rPr>
          <w:sz w:val="22"/>
          <w:szCs w:val="22"/>
        </w:rPr>
        <w:t xml:space="preserve"> liable for </w:t>
      </w:r>
      <w:r w:rsidR="00B13562" w:rsidRPr="00CC25D6">
        <w:rPr>
          <w:sz w:val="22"/>
          <w:szCs w:val="22"/>
        </w:rPr>
        <w:t xml:space="preserve">the </w:t>
      </w:r>
      <w:r w:rsidR="00323C26" w:rsidRPr="00CC25D6">
        <w:rPr>
          <w:sz w:val="22"/>
          <w:szCs w:val="22"/>
        </w:rPr>
        <w:t>Provider’s own actions to the extent such liability exists in the absence of the legally impermissible indemnification.</w:t>
      </w:r>
    </w:p>
    <w:p w14:paraId="3E90D54A" w14:textId="2577D5B0" w:rsidR="00A5240F" w:rsidRPr="00CC25D6" w:rsidRDefault="00323C26" w:rsidP="00B055C1">
      <w:pPr>
        <w:pStyle w:val="Heading3"/>
        <w:tabs>
          <w:tab w:val="clear" w:pos="1170"/>
        </w:tabs>
        <w:ind w:left="0"/>
        <w:rPr>
          <w:sz w:val="22"/>
          <w:szCs w:val="22"/>
        </w:rPr>
      </w:pPr>
      <w:r w:rsidRPr="00CC25D6">
        <w:rPr>
          <w:sz w:val="22"/>
          <w:szCs w:val="22"/>
        </w:rPr>
        <w:t xml:space="preserve">Nothing in </w:t>
      </w:r>
      <w:r w:rsidR="00D72628" w:rsidRPr="00CC25D6">
        <w:rPr>
          <w:sz w:val="22"/>
          <w:szCs w:val="22"/>
        </w:rPr>
        <w:t>this</w:t>
      </w:r>
      <w:r w:rsidR="001028D1" w:rsidRPr="00CC25D6">
        <w:rPr>
          <w:sz w:val="22"/>
          <w:szCs w:val="22"/>
        </w:rPr>
        <w:t xml:space="preserve"> </w:t>
      </w:r>
      <w:r w:rsidRPr="00CC25D6">
        <w:rPr>
          <w:sz w:val="22"/>
          <w:szCs w:val="22"/>
        </w:rPr>
        <w:t xml:space="preserve">Contract constitutes a waiver of sovereign immunity or consent </w:t>
      </w:r>
      <w:bookmarkStart w:id="13" w:name="_Hlk101518370"/>
      <w:r w:rsidRPr="00CC25D6">
        <w:rPr>
          <w:sz w:val="22"/>
          <w:szCs w:val="22"/>
        </w:rPr>
        <w:t xml:space="preserve">by </w:t>
      </w:r>
      <w:r w:rsidR="00E43F79" w:rsidRPr="00CC25D6">
        <w:rPr>
          <w:sz w:val="22"/>
          <w:szCs w:val="22"/>
        </w:rPr>
        <w:t>the Department</w:t>
      </w:r>
      <w:r w:rsidR="00EF1619" w:rsidRPr="00CC25D6">
        <w:rPr>
          <w:sz w:val="22"/>
          <w:szCs w:val="22"/>
        </w:rPr>
        <w:t>,</w:t>
      </w:r>
      <w:r w:rsidRPr="00CC25D6">
        <w:rPr>
          <w:sz w:val="22"/>
          <w:szCs w:val="22"/>
        </w:rPr>
        <w:t xml:space="preserve"> or the State</w:t>
      </w:r>
      <w:r w:rsidR="00EF1619" w:rsidRPr="00CC25D6">
        <w:rPr>
          <w:sz w:val="22"/>
          <w:szCs w:val="22"/>
        </w:rPr>
        <w:t>,</w:t>
      </w:r>
      <w:r w:rsidRPr="00CC25D6">
        <w:rPr>
          <w:sz w:val="22"/>
          <w:szCs w:val="22"/>
        </w:rPr>
        <w:t xml:space="preserve"> or its subdivisions</w:t>
      </w:r>
      <w:bookmarkEnd w:id="13"/>
      <w:r w:rsidRPr="00CC25D6">
        <w:rPr>
          <w:sz w:val="22"/>
          <w:szCs w:val="22"/>
        </w:rPr>
        <w:t xml:space="preserve"> to suit by third parties</w:t>
      </w:r>
      <w:r w:rsidR="006372BF" w:rsidRPr="00CC25D6">
        <w:rPr>
          <w:sz w:val="22"/>
          <w:szCs w:val="22"/>
        </w:rPr>
        <w:t xml:space="preserve"> or an agreement by </w:t>
      </w:r>
      <w:r w:rsidR="00E43F79" w:rsidRPr="00CC25D6">
        <w:rPr>
          <w:sz w:val="22"/>
          <w:szCs w:val="22"/>
        </w:rPr>
        <w:t>the Department</w:t>
      </w:r>
      <w:r w:rsidR="00A843AF" w:rsidRPr="00CC25D6">
        <w:rPr>
          <w:sz w:val="22"/>
          <w:szCs w:val="22"/>
        </w:rPr>
        <w:t>,</w:t>
      </w:r>
      <w:r w:rsidR="006372BF" w:rsidRPr="00CC25D6">
        <w:rPr>
          <w:sz w:val="22"/>
          <w:szCs w:val="22"/>
        </w:rPr>
        <w:t xml:space="preserve"> the State</w:t>
      </w:r>
      <w:r w:rsidR="00A843AF" w:rsidRPr="00CC25D6">
        <w:rPr>
          <w:sz w:val="22"/>
          <w:szCs w:val="22"/>
        </w:rPr>
        <w:t>,</w:t>
      </w:r>
      <w:r w:rsidR="006372BF" w:rsidRPr="00CC25D6">
        <w:rPr>
          <w:sz w:val="22"/>
          <w:szCs w:val="22"/>
        </w:rPr>
        <w:t xml:space="preserve"> </w:t>
      </w:r>
      <w:r w:rsidR="00A843AF" w:rsidRPr="00CC25D6">
        <w:rPr>
          <w:sz w:val="22"/>
          <w:szCs w:val="22"/>
        </w:rPr>
        <w:t xml:space="preserve">or its subdivisions </w:t>
      </w:r>
      <w:r w:rsidR="006372BF" w:rsidRPr="00CC25D6">
        <w:rPr>
          <w:sz w:val="22"/>
          <w:szCs w:val="22"/>
        </w:rPr>
        <w:t>to indemnify any person</w:t>
      </w:r>
      <w:r w:rsidRPr="00CC25D6">
        <w:rPr>
          <w:sz w:val="22"/>
          <w:szCs w:val="22"/>
        </w:rPr>
        <w:t>.</w:t>
      </w:r>
    </w:p>
    <w:p w14:paraId="61687DEA" w14:textId="5F28E905" w:rsidR="0020098C" w:rsidRPr="00CC25D6" w:rsidRDefault="00DF252F" w:rsidP="006B6D8D">
      <w:pPr>
        <w:pStyle w:val="Heading2"/>
        <w:rPr>
          <w:sz w:val="22"/>
          <w:szCs w:val="22"/>
        </w:rPr>
      </w:pPr>
      <w:r w:rsidRPr="00CC25D6">
        <w:rPr>
          <w:sz w:val="22"/>
          <w:szCs w:val="22"/>
        </w:rPr>
        <w:t>Insurance</w:t>
      </w:r>
    </w:p>
    <w:p w14:paraId="3482A491" w14:textId="2F5F9916" w:rsidR="001644C4" w:rsidRPr="00CC25D6" w:rsidRDefault="001644C4" w:rsidP="00B055C1">
      <w:pPr>
        <w:pStyle w:val="Heading3"/>
        <w:tabs>
          <w:tab w:val="clear" w:pos="1170"/>
        </w:tabs>
        <w:ind w:left="0"/>
        <w:rPr>
          <w:sz w:val="22"/>
          <w:szCs w:val="22"/>
        </w:rPr>
      </w:pPr>
      <w:bookmarkStart w:id="14" w:name="_Hlk101518738"/>
      <w:r w:rsidRPr="00CC25D6">
        <w:rPr>
          <w:b/>
          <w:sz w:val="22"/>
          <w:szCs w:val="22"/>
        </w:rPr>
        <w:t>Workers’ Compensation Insurance</w:t>
      </w:r>
      <w:bookmarkEnd w:id="14"/>
      <w:r w:rsidRPr="00CC25D6">
        <w:rPr>
          <w:b/>
          <w:sz w:val="22"/>
          <w:szCs w:val="22"/>
        </w:rPr>
        <w:t xml:space="preserve"> (WCI).</w:t>
      </w:r>
      <w:r w:rsidR="001918C6" w:rsidRPr="00CC25D6">
        <w:rPr>
          <w:b/>
          <w:sz w:val="22"/>
          <w:szCs w:val="22"/>
        </w:rPr>
        <w:t xml:space="preserve"> </w:t>
      </w:r>
      <w:r w:rsidRPr="00CC25D6">
        <w:rPr>
          <w:sz w:val="22"/>
          <w:szCs w:val="22"/>
        </w:rPr>
        <w:t xml:space="preserve">To the extent and degree required by law, </w:t>
      </w:r>
      <w:r w:rsidR="002733A0" w:rsidRPr="00CC25D6">
        <w:rPr>
          <w:sz w:val="22"/>
          <w:szCs w:val="22"/>
        </w:rPr>
        <w:t xml:space="preserve">the </w:t>
      </w:r>
      <w:r w:rsidRPr="00CC25D6">
        <w:rPr>
          <w:sz w:val="22"/>
          <w:szCs w:val="22"/>
        </w:rPr>
        <w:t>Provider</w:t>
      </w:r>
      <w:r w:rsidR="00007240" w:rsidRPr="00CC25D6">
        <w:rPr>
          <w:sz w:val="22"/>
          <w:szCs w:val="22"/>
        </w:rPr>
        <w:t xml:space="preserve"> shall</w:t>
      </w:r>
      <w:r w:rsidRPr="00CC25D6">
        <w:rPr>
          <w:sz w:val="22"/>
          <w:szCs w:val="22"/>
        </w:rPr>
        <w:t xml:space="preserve"> self-insure or maintain WCI </w:t>
      </w:r>
      <w:r w:rsidR="00D36D45" w:rsidRPr="00CC25D6">
        <w:rPr>
          <w:sz w:val="22"/>
          <w:szCs w:val="22"/>
        </w:rPr>
        <w:t xml:space="preserve">covering </w:t>
      </w:r>
      <w:r w:rsidRPr="00CC25D6">
        <w:rPr>
          <w:sz w:val="22"/>
          <w:szCs w:val="22"/>
        </w:rPr>
        <w:t>its employees connected with</w:t>
      </w:r>
      <w:r w:rsidR="004348B6" w:rsidRPr="00CC25D6">
        <w:rPr>
          <w:sz w:val="22"/>
          <w:szCs w:val="22"/>
        </w:rPr>
        <w:t xml:space="preserve"> the</w:t>
      </w:r>
      <w:r w:rsidR="002D7496" w:rsidRPr="00CC25D6">
        <w:rPr>
          <w:sz w:val="22"/>
          <w:szCs w:val="22"/>
        </w:rPr>
        <w:t xml:space="preserve"> services provided </w:t>
      </w:r>
      <w:r w:rsidR="001E48B9" w:rsidRPr="00CC25D6">
        <w:rPr>
          <w:sz w:val="22"/>
          <w:szCs w:val="22"/>
        </w:rPr>
        <w:t>hereby</w:t>
      </w:r>
      <w:r w:rsidRPr="00CC25D6">
        <w:rPr>
          <w:sz w:val="22"/>
          <w:szCs w:val="22"/>
        </w:rPr>
        <w:t xml:space="preserve">. </w:t>
      </w:r>
      <w:r w:rsidR="00CB2C10" w:rsidRPr="00CC25D6">
        <w:rPr>
          <w:sz w:val="22"/>
          <w:szCs w:val="22"/>
        </w:rPr>
        <w:t xml:space="preserve">The </w:t>
      </w:r>
      <w:r w:rsidRPr="00CC25D6">
        <w:rPr>
          <w:sz w:val="22"/>
          <w:szCs w:val="22"/>
        </w:rPr>
        <w:t>Provider</w:t>
      </w:r>
      <w:r w:rsidR="00007240" w:rsidRPr="00CC25D6">
        <w:rPr>
          <w:sz w:val="22"/>
          <w:szCs w:val="22"/>
        </w:rPr>
        <w:t xml:space="preserve"> shall</w:t>
      </w:r>
      <w:r w:rsidRPr="00CC25D6">
        <w:rPr>
          <w:sz w:val="22"/>
          <w:szCs w:val="22"/>
        </w:rPr>
        <w:t xml:space="preserve"> require subcontractors provide WCI for its employees absent coverage by</w:t>
      </w:r>
      <w:r w:rsidR="00CB2C10" w:rsidRPr="00CC25D6">
        <w:rPr>
          <w:sz w:val="22"/>
          <w:szCs w:val="22"/>
        </w:rPr>
        <w:t xml:space="preserve"> the</w:t>
      </w:r>
      <w:r w:rsidRPr="00CC25D6">
        <w:rPr>
          <w:sz w:val="22"/>
          <w:szCs w:val="22"/>
        </w:rPr>
        <w:t xml:space="preserve"> Provider’s WCI.</w:t>
      </w:r>
    </w:p>
    <w:p w14:paraId="205AF821" w14:textId="57A2D5B0" w:rsidR="001644C4" w:rsidRPr="00CC25D6" w:rsidRDefault="001644C4" w:rsidP="00B055C1">
      <w:pPr>
        <w:pStyle w:val="Heading3"/>
        <w:tabs>
          <w:tab w:val="clear" w:pos="1170"/>
        </w:tabs>
        <w:ind w:left="0"/>
        <w:rPr>
          <w:sz w:val="22"/>
          <w:szCs w:val="22"/>
        </w:rPr>
      </w:pPr>
      <w:r w:rsidRPr="00CC25D6">
        <w:rPr>
          <w:b/>
          <w:bCs/>
          <w:sz w:val="22"/>
          <w:szCs w:val="22"/>
        </w:rPr>
        <w:t>General Liability Insurance.</w:t>
      </w:r>
      <w:r w:rsidR="001918C6" w:rsidRPr="00CC25D6">
        <w:rPr>
          <w:sz w:val="22"/>
          <w:szCs w:val="22"/>
        </w:rPr>
        <w:t xml:space="preserve"> </w:t>
      </w:r>
      <w:r w:rsidR="004348B6" w:rsidRPr="00CC25D6">
        <w:rPr>
          <w:sz w:val="22"/>
          <w:szCs w:val="22"/>
        </w:rPr>
        <w:t xml:space="preserve">The </w:t>
      </w:r>
      <w:r w:rsidRPr="00CC25D6">
        <w:rPr>
          <w:sz w:val="22"/>
          <w:szCs w:val="22"/>
        </w:rPr>
        <w:t>Provider</w:t>
      </w:r>
      <w:r w:rsidR="00B11875" w:rsidRPr="00CC25D6">
        <w:rPr>
          <w:sz w:val="22"/>
          <w:szCs w:val="22"/>
        </w:rPr>
        <w:t xml:space="preserve"> shall</w:t>
      </w:r>
      <w:r w:rsidRPr="00CC25D6">
        <w:rPr>
          <w:sz w:val="22"/>
          <w:szCs w:val="22"/>
        </w:rPr>
        <w:t xml:space="preserve"> secure and maintain, and ensure subcontractors secure and maintain, Commercial General Liability Insurance, written on an occurrence basis, including the State as an additional insured, providing coverage, as listed below, for all claims arising under </w:t>
      </w:r>
      <w:r w:rsidR="002D5A91" w:rsidRPr="00CC25D6">
        <w:rPr>
          <w:sz w:val="22"/>
          <w:szCs w:val="22"/>
        </w:rPr>
        <w:t xml:space="preserve">this </w:t>
      </w:r>
      <w:r w:rsidRPr="00CC25D6">
        <w:rPr>
          <w:sz w:val="22"/>
          <w:szCs w:val="22"/>
        </w:rPr>
        <w:t xml:space="preserve">Contract whether such services or operations are by </w:t>
      </w:r>
      <w:r w:rsidR="00CD35BC" w:rsidRPr="00CC25D6">
        <w:rPr>
          <w:sz w:val="22"/>
          <w:szCs w:val="22"/>
        </w:rPr>
        <w:t xml:space="preserve">the </w:t>
      </w:r>
      <w:r w:rsidRPr="00CC25D6">
        <w:rPr>
          <w:sz w:val="22"/>
          <w:szCs w:val="22"/>
        </w:rPr>
        <w:t xml:space="preserve">Provider or subcontractor. </w:t>
      </w:r>
      <w:r w:rsidR="00CD35BC" w:rsidRPr="00CC25D6">
        <w:rPr>
          <w:sz w:val="22"/>
          <w:szCs w:val="22"/>
        </w:rPr>
        <w:t xml:space="preserve">The </w:t>
      </w:r>
      <w:r w:rsidRPr="00CC25D6">
        <w:rPr>
          <w:sz w:val="22"/>
          <w:szCs w:val="22"/>
        </w:rPr>
        <w:t xml:space="preserve">Provider is responsible for determining the coverage necessary </w:t>
      </w:r>
      <w:r w:rsidR="00C27057" w:rsidRPr="00CC25D6">
        <w:rPr>
          <w:sz w:val="22"/>
          <w:szCs w:val="22"/>
        </w:rPr>
        <w:t>more than</w:t>
      </w:r>
      <w:r w:rsidRPr="00CC25D6">
        <w:rPr>
          <w:sz w:val="22"/>
          <w:szCs w:val="22"/>
        </w:rPr>
        <w:t xml:space="preserve"> the minimum stated below to financially protect the State under </w:t>
      </w:r>
      <w:r w:rsidR="002D5A91" w:rsidRPr="00CC25D6">
        <w:rPr>
          <w:sz w:val="22"/>
          <w:szCs w:val="22"/>
        </w:rPr>
        <w:t>this</w:t>
      </w:r>
      <w:r w:rsidR="003A74A0" w:rsidRPr="00CC25D6">
        <w:rPr>
          <w:sz w:val="22"/>
          <w:szCs w:val="22"/>
        </w:rPr>
        <w:t xml:space="preserve"> </w:t>
      </w:r>
      <w:r w:rsidRPr="00CC25D6">
        <w:rPr>
          <w:sz w:val="22"/>
          <w:szCs w:val="22"/>
        </w:rPr>
        <w:t>Contract.</w:t>
      </w:r>
      <w:r w:rsidR="001A2F14" w:rsidRPr="00CC25D6">
        <w:rPr>
          <w:sz w:val="22"/>
          <w:szCs w:val="22"/>
        </w:rPr>
        <w:t xml:space="preserve"> </w:t>
      </w:r>
      <w:r w:rsidRPr="00CC25D6">
        <w:rPr>
          <w:sz w:val="22"/>
          <w:szCs w:val="22"/>
        </w:rPr>
        <w:t>The limits of coverage required by the agreement may be satisfied by a combination of primary and excess</w:t>
      </w:r>
      <w:r w:rsidR="00D36D45" w:rsidRPr="00CC25D6">
        <w:rPr>
          <w:sz w:val="22"/>
          <w:szCs w:val="22"/>
        </w:rPr>
        <w:t xml:space="preserve"> or </w:t>
      </w:r>
      <w:r w:rsidRPr="00CC25D6">
        <w:rPr>
          <w:sz w:val="22"/>
          <w:szCs w:val="22"/>
        </w:rPr>
        <w:t xml:space="preserve">umbrella insurance policies. </w:t>
      </w:r>
      <w:bookmarkStart w:id="15" w:name="_Hlk101519727"/>
      <w:r w:rsidRPr="00CC25D6">
        <w:rPr>
          <w:sz w:val="22"/>
          <w:szCs w:val="22"/>
        </w:rPr>
        <w:t>Required coverages</w:t>
      </w:r>
      <w:r w:rsidR="00C27057" w:rsidRPr="00CC25D6">
        <w:rPr>
          <w:sz w:val="22"/>
          <w:szCs w:val="22"/>
        </w:rPr>
        <w:t>:</w:t>
      </w:r>
      <w:bookmarkEnd w:id="15"/>
    </w:p>
    <w:p w14:paraId="5CEDD78A" w14:textId="29BD5DA3" w:rsidR="001644C4" w:rsidRPr="00CC25D6" w:rsidRDefault="001644C4" w:rsidP="00B055C1">
      <w:pPr>
        <w:pStyle w:val="Heading4"/>
        <w:tabs>
          <w:tab w:val="clear" w:pos="1800"/>
        </w:tabs>
        <w:ind w:left="360"/>
        <w:rPr>
          <w:b/>
          <w:sz w:val="22"/>
          <w:szCs w:val="22"/>
        </w:rPr>
      </w:pPr>
      <w:r w:rsidRPr="00CC25D6">
        <w:rPr>
          <w:sz w:val="22"/>
          <w:szCs w:val="22"/>
        </w:rPr>
        <w:t>Bodily Injury and Property Damage</w:t>
      </w:r>
      <w:r w:rsidR="00F27051" w:rsidRPr="00CC25D6">
        <w:rPr>
          <w:sz w:val="22"/>
          <w:szCs w:val="22"/>
        </w:rPr>
        <w:t>: P</w:t>
      </w:r>
      <w:r w:rsidRPr="00CC25D6">
        <w:rPr>
          <w:sz w:val="22"/>
          <w:szCs w:val="22"/>
        </w:rPr>
        <w:t xml:space="preserve">er </w:t>
      </w:r>
      <w:r w:rsidR="004F76F0" w:rsidRPr="00CC25D6">
        <w:rPr>
          <w:sz w:val="22"/>
          <w:szCs w:val="22"/>
        </w:rPr>
        <w:t xml:space="preserve">occurrence </w:t>
      </w:r>
      <w:r w:rsidR="00F27051" w:rsidRPr="00CC25D6">
        <w:rPr>
          <w:sz w:val="22"/>
          <w:szCs w:val="22"/>
        </w:rPr>
        <w:t xml:space="preserve">– </w:t>
      </w:r>
      <w:r w:rsidRPr="00CC25D6">
        <w:rPr>
          <w:sz w:val="22"/>
          <w:szCs w:val="22"/>
        </w:rPr>
        <w:t xml:space="preserve">$2,000,000; </w:t>
      </w:r>
      <w:r w:rsidR="00F27051" w:rsidRPr="00CC25D6">
        <w:rPr>
          <w:sz w:val="22"/>
          <w:szCs w:val="22"/>
        </w:rPr>
        <w:t>G</w:t>
      </w:r>
      <w:r w:rsidRPr="00CC25D6">
        <w:rPr>
          <w:sz w:val="22"/>
          <w:szCs w:val="22"/>
        </w:rPr>
        <w:t>eneral aggregate</w:t>
      </w:r>
      <w:r w:rsidR="00F27051" w:rsidRPr="00CC25D6">
        <w:rPr>
          <w:sz w:val="22"/>
          <w:szCs w:val="22"/>
        </w:rPr>
        <w:t xml:space="preserve"> – </w:t>
      </w:r>
      <w:r w:rsidRPr="00CC25D6">
        <w:rPr>
          <w:sz w:val="22"/>
          <w:szCs w:val="22"/>
        </w:rPr>
        <w:t>$5,000,000;</w:t>
      </w:r>
    </w:p>
    <w:p w14:paraId="47FBF54D" w14:textId="74C2EE8B" w:rsidR="00486E58" w:rsidRPr="00CC25D6" w:rsidRDefault="001644C4" w:rsidP="00B055C1">
      <w:pPr>
        <w:pStyle w:val="Heading4"/>
        <w:tabs>
          <w:tab w:val="clear" w:pos="1800"/>
        </w:tabs>
        <w:ind w:left="360"/>
        <w:rPr>
          <w:sz w:val="22"/>
          <w:szCs w:val="22"/>
        </w:rPr>
      </w:pPr>
      <w:r w:rsidRPr="00CC25D6">
        <w:rPr>
          <w:sz w:val="22"/>
          <w:szCs w:val="22"/>
        </w:rPr>
        <w:t>Personal &amp; Advertising Injury</w:t>
      </w:r>
      <w:r w:rsidR="00F27051" w:rsidRPr="00CC25D6">
        <w:rPr>
          <w:sz w:val="22"/>
          <w:szCs w:val="22"/>
        </w:rPr>
        <w:t>: P</w:t>
      </w:r>
      <w:r w:rsidRPr="00CC25D6">
        <w:rPr>
          <w:sz w:val="22"/>
          <w:szCs w:val="22"/>
        </w:rPr>
        <w:t xml:space="preserve">er </w:t>
      </w:r>
      <w:r w:rsidR="004F76F0" w:rsidRPr="00CC25D6">
        <w:rPr>
          <w:sz w:val="22"/>
          <w:szCs w:val="22"/>
        </w:rPr>
        <w:t xml:space="preserve">occurrence </w:t>
      </w:r>
      <w:r w:rsidR="00F27051" w:rsidRPr="00CC25D6">
        <w:rPr>
          <w:sz w:val="22"/>
          <w:szCs w:val="22"/>
        </w:rPr>
        <w:t xml:space="preserve">– </w:t>
      </w:r>
      <w:r w:rsidRPr="00CC25D6">
        <w:rPr>
          <w:sz w:val="22"/>
          <w:szCs w:val="22"/>
        </w:rPr>
        <w:t xml:space="preserve">$2,000,000; </w:t>
      </w:r>
      <w:r w:rsidR="00F27051" w:rsidRPr="00CC25D6">
        <w:rPr>
          <w:sz w:val="22"/>
          <w:szCs w:val="22"/>
        </w:rPr>
        <w:t>G</w:t>
      </w:r>
      <w:r w:rsidRPr="00CC25D6">
        <w:rPr>
          <w:sz w:val="22"/>
          <w:szCs w:val="22"/>
        </w:rPr>
        <w:t>eneral aggregate</w:t>
      </w:r>
      <w:r w:rsidR="00F27051" w:rsidRPr="00CC25D6">
        <w:rPr>
          <w:sz w:val="22"/>
          <w:szCs w:val="22"/>
        </w:rPr>
        <w:t xml:space="preserve"> – </w:t>
      </w:r>
      <w:r w:rsidRPr="00CC25D6">
        <w:rPr>
          <w:sz w:val="22"/>
          <w:szCs w:val="22"/>
        </w:rPr>
        <w:t>$5,000,000;</w:t>
      </w:r>
    </w:p>
    <w:p w14:paraId="7F60D469" w14:textId="215C8CDA" w:rsidR="00486E58" w:rsidRPr="00CC25D6" w:rsidRDefault="001644C4" w:rsidP="00B055C1">
      <w:pPr>
        <w:pStyle w:val="Heading4"/>
        <w:tabs>
          <w:tab w:val="clear" w:pos="1800"/>
        </w:tabs>
        <w:ind w:left="360"/>
        <w:rPr>
          <w:sz w:val="22"/>
          <w:szCs w:val="22"/>
        </w:rPr>
      </w:pPr>
      <w:r w:rsidRPr="00CC25D6">
        <w:rPr>
          <w:sz w:val="22"/>
          <w:szCs w:val="22"/>
        </w:rPr>
        <w:t>Medical Payments</w:t>
      </w:r>
      <w:r w:rsidR="00F27051" w:rsidRPr="00CC25D6">
        <w:rPr>
          <w:sz w:val="22"/>
          <w:szCs w:val="22"/>
        </w:rPr>
        <w:t>: P</w:t>
      </w:r>
      <w:r w:rsidRPr="00CC25D6">
        <w:rPr>
          <w:sz w:val="22"/>
          <w:szCs w:val="22"/>
        </w:rPr>
        <w:t xml:space="preserve">er </w:t>
      </w:r>
      <w:r w:rsidR="004F76F0" w:rsidRPr="00CC25D6">
        <w:rPr>
          <w:sz w:val="22"/>
          <w:szCs w:val="22"/>
        </w:rPr>
        <w:t xml:space="preserve">occurrence </w:t>
      </w:r>
      <w:r w:rsidR="00F27051" w:rsidRPr="00CC25D6">
        <w:rPr>
          <w:sz w:val="22"/>
          <w:szCs w:val="22"/>
        </w:rPr>
        <w:t xml:space="preserve">– </w:t>
      </w:r>
      <w:r w:rsidRPr="00CC25D6">
        <w:rPr>
          <w:sz w:val="22"/>
          <w:szCs w:val="22"/>
        </w:rPr>
        <w:t>$2,000,000;</w:t>
      </w:r>
      <w:r w:rsidR="00F27051" w:rsidRPr="00CC25D6">
        <w:rPr>
          <w:sz w:val="22"/>
          <w:szCs w:val="22"/>
        </w:rPr>
        <w:t xml:space="preserve"> G</w:t>
      </w:r>
      <w:r w:rsidRPr="00CC25D6">
        <w:rPr>
          <w:sz w:val="22"/>
          <w:szCs w:val="22"/>
        </w:rPr>
        <w:t>eneral aggregate</w:t>
      </w:r>
      <w:r w:rsidR="00F27051" w:rsidRPr="00CC25D6">
        <w:rPr>
          <w:sz w:val="22"/>
          <w:szCs w:val="22"/>
        </w:rPr>
        <w:t xml:space="preserve"> – </w:t>
      </w:r>
      <w:r w:rsidRPr="00CC25D6">
        <w:rPr>
          <w:sz w:val="22"/>
          <w:szCs w:val="22"/>
        </w:rPr>
        <w:t>$5,000,000; and</w:t>
      </w:r>
      <w:r w:rsidR="00486E58" w:rsidRPr="00CC25D6">
        <w:rPr>
          <w:sz w:val="22"/>
          <w:szCs w:val="22"/>
        </w:rPr>
        <w:t xml:space="preserve"> </w:t>
      </w:r>
    </w:p>
    <w:p w14:paraId="1BA8ED7D" w14:textId="3383FD27" w:rsidR="001644C4" w:rsidRPr="00CC25D6" w:rsidRDefault="001644C4" w:rsidP="00B055C1">
      <w:pPr>
        <w:pStyle w:val="Heading4"/>
        <w:tabs>
          <w:tab w:val="clear" w:pos="1800"/>
        </w:tabs>
        <w:ind w:left="360"/>
        <w:rPr>
          <w:sz w:val="22"/>
          <w:szCs w:val="22"/>
        </w:rPr>
      </w:pPr>
      <w:r w:rsidRPr="00CC25D6">
        <w:rPr>
          <w:sz w:val="22"/>
          <w:szCs w:val="22"/>
        </w:rPr>
        <w:t>Products and Completed Operations</w:t>
      </w:r>
      <w:r w:rsidR="00F27051" w:rsidRPr="00CC25D6">
        <w:rPr>
          <w:sz w:val="22"/>
          <w:szCs w:val="22"/>
        </w:rPr>
        <w:t>: P</w:t>
      </w:r>
      <w:r w:rsidRPr="00CC25D6">
        <w:rPr>
          <w:sz w:val="22"/>
          <w:szCs w:val="22"/>
        </w:rPr>
        <w:t xml:space="preserve">er </w:t>
      </w:r>
      <w:r w:rsidR="004F76F0" w:rsidRPr="00CC25D6">
        <w:rPr>
          <w:sz w:val="22"/>
          <w:szCs w:val="22"/>
        </w:rPr>
        <w:t xml:space="preserve">occurrence </w:t>
      </w:r>
      <w:r w:rsidR="00F27051" w:rsidRPr="00CC25D6">
        <w:rPr>
          <w:sz w:val="22"/>
          <w:szCs w:val="22"/>
        </w:rPr>
        <w:t xml:space="preserve">– </w:t>
      </w:r>
      <w:r w:rsidRPr="00CC25D6">
        <w:rPr>
          <w:sz w:val="22"/>
          <w:szCs w:val="22"/>
        </w:rPr>
        <w:t>$2,000,000;</w:t>
      </w:r>
      <w:r w:rsidR="00F27051" w:rsidRPr="00CC25D6">
        <w:rPr>
          <w:sz w:val="22"/>
          <w:szCs w:val="22"/>
        </w:rPr>
        <w:t xml:space="preserve"> </w:t>
      </w:r>
      <w:r w:rsidR="00587F61" w:rsidRPr="00CC25D6">
        <w:rPr>
          <w:sz w:val="22"/>
          <w:szCs w:val="22"/>
        </w:rPr>
        <w:t>A</w:t>
      </w:r>
      <w:r w:rsidRPr="00CC25D6">
        <w:rPr>
          <w:sz w:val="22"/>
          <w:szCs w:val="22"/>
        </w:rPr>
        <w:t>ggregate</w:t>
      </w:r>
      <w:r w:rsidR="009A4FC8" w:rsidRPr="00CC25D6">
        <w:rPr>
          <w:sz w:val="22"/>
          <w:szCs w:val="22"/>
        </w:rPr>
        <w:t xml:space="preserve"> – </w:t>
      </w:r>
      <w:r w:rsidRPr="00CC25D6">
        <w:rPr>
          <w:sz w:val="22"/>
          <w:szCs w:val="22"/>
        </w:rPr>
        <w:t>$3,000,000.</w:t>
      </w:r>
    </w:p>
    <w:p w14:paraId="657CB39D" w14:textId="63DB8389" w:rsidR="001644C4" w:rsidRPr="00CC25D6" w:rsidRDefault="001644C4" w:rsidP="00B055C1">
      <w:pPr>
        <w:pStyle w:val="Heading3"/>
        <w:tabs>
          <w:tab w:val="clear" w:pos="1170"/>
        </w:tabs>
        <w:ind w:left="0"/>
        <w:rPr>
          <w:sz w:val="22"/>
          <w:szCs w:val="22"/>
        </w:rPr>
      </w:pPr>
      <w:r w:rsidRPr="00CC25D6">
        <w:rPr>
          <w:b/>
          <w:sz w:val="22"/>
          <w:szCs w:val="22"/>
        </w:rPr>
        <w:t>Cyber/Network Security and Privacy Liability Insurance.</w:t>
      </w:r>
      <w:r w:rsidR="001918C6" w:rsidRPr="00CC25D6">
        <w:rPr>
          <w:sz w:val="22"/>
          <w:szCs w:val="22"/>
        </w:rPr>
        <w:t xml:space="preserve"> </w:t>
      </w:r>
      <w:r w:rsidR="00F717FC" w:rsidRPr="00CC25D6">
        <w:rPr>
          <w:sz w:val="22"/>
          <w:szCs w:val="22"/>
        </w:rPr>
        <w:t xml:space="preserve">The </w:t>
      </w:r>
      <w:r w:rsidRPr="00CC25D6">
        <w:rPr>
          <w:sz w:val="22"/>
          <w:szCs w:val="22"/>
        </w:rPr>
        <w:t>Contractor will, for itself if providing Cyber/Network solutions</w:t>
      </w:r>
      <w:r w:rsidR="009E1E2A" w:rsidRPr="00CC25D6">
        <w:rPr>
          <w:sz w:val="22"/>
          <w:szCs w:val="22"/>
        </w:rPr>
        <w:t xml:space="preserve"> or handling confidential information</w:t>
      </w:r>
      <w:r w:rsidRPr="00CC25D6">
        <w:rPr>
          <w:sz w:val="22"/>
          <w:szCs w:val="22"/>
        </w:rPr>
        <w:t xml:space="preserve">, secure and maintain, and ensure any subcontractor providing Cyber/Network solutions </w:t>
      </w:r>
      <w:r w:rsidR="009E1E2A" w:rsidRPr="00CC25D6">
        <w:rPr>
          <w:sz w:val="22"/>
          <w:szCs w:val="22"/>
        </w:rPr>
        <w:t xml:space="preserve">or handling confidential information, </w:t>
      </w:r>
      <w:r w:rsidRPr="00CC25D6">
        <w:rPr>
          <w:sz w:val="22"/>
          <w:szCs w:val="22"/>
        </w:rPr>
        <w:t>secure and maintain liability insurance</w:t>
      </w:r>
      <w:r w:rsidR="009D6A9E" w:rsidRPr="00CC25D6">
        <w:rPr>
          <w:sz w:val="22"/>
          <w:szCs w:val="22"/>
        </w:rPr>
        <w:t>, written on an occurrence basis,</w:t>
      </w:r>
      <w:r w:rsidRPr="00CC25D6">
        <w:rPr>
          <w:sz w:val="22"/>
          <w:szCs w:val="22"/>
        </w:rPr>
        <w:t xml:space="preserve"> covering civil, regulatory, and </w:t>
      </w:r>
      <w:r w:rsidRPr="00CC25D6">
        <w:rPr>
          <w:sz w:val="22"/>
          <w:szCs w:val="22"/>
        </w:rPr>
        <w:lastRenderedPageBreak/>
        <w:t>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with minimum limits</w:t>
      </w:r>
      <w:r w:rsidR="009E1E2A" w:rsidRPr="00CC25D6">
        <w:rPr>
          <w:sz w:val="22"/>
          <w:szCs w:val="22"/>
        </w:rPr>
        <w:t>.</w:t>
      </w:r>
      <w:r w:rsidR="001A2F14" w:rsidRPr="00CC25D6">
        <w:rPr>
          <w:sz w:val="22"/>
          <w:szCs w:val="22"/>
        </w:rPr>
        <w:t xml:space="preserve"> </w:t>
      </w:r>
      <w:r w:rsidR="008B2E43" w:rsidRPr="00CC25D6">
        <w:rPr>
          <w:sz w:val="22"/>
          <w:szCs w:val="22"/>
        </w:rPr>
        <w:t xml:space="preserve">The </w:t>
      </w:r>
      <w:r w:rsidR="009E1E2A" w:rsidRPr="00CC25D6">
        <w:rPr>
          <w:sz w:val="22"/>
          <w:szCs w:val="22"/>
        </w:rPr>
        <w:t xml:space="preserve">Provider is responsible for determining the coverage necessary more than the minimum stated below to financially protect the State under </w:t>
      </w:r>
      <w:r w:rsidR="008529B7" w:rsidRPr="00CC25D6">
        <w:rPr>
          <w:sz w:val="22"/>
          <w:szCs w:val="22"/>
        </w:rPr>
        <w:t xml:space="preserve">this </w:t>
      </w:r>
      <w:r w:rsidR="009E1E2A" w:rsidRPr="00CC25D6">
        <w:rPr>
          <w:sz w:val="22"/>
          <w:szCs w:val="22"/>
        </w:rPr>
        <w:t>Contract.</w:t>
      </w:r>
      <w:r w:rsidR="001A2F14" w:rsidRPr="00CC25D6">
        <w:rPr>
          <w:sz w:val="22"/>
          <w:szCs w:val="22"/>
        </w:rPr>
        <w:t xml:space="preserve"> </w:t>
      </w:r>
      <w:r w:rsidR="009E1E2A" w:rsidRPr="00CC25D6">
        <w:rPr>
          <w:sz w:val="22"/>
          <w:szCs w:val="22"/>
        </w:rPr>
        <w:t>Required coverages:</w:t>
      </w:r>
      <w:r w:rsidRPr="00CC25D6">
        <w:rPr>
          <w:sz w:val="22"/>
          <w:szCs w:val="22"/>
        </w:rPr>
        <w:t xml:space="preserve"> </w:t>
      </w:r>
      <w:r w:rsidR="00244D30" w:rsidRPr="00CC25D6">
        <w:rPr>
          <w:sz w:val="22"/>
          <w:szCs w:val="22"/>
        </w:rPr>
        <w:t>Per occurrence</w:t>
      </w:r>
      <w:r w:rsidR="00CA3C7B" w:rsidRPr="00CC25D6">
        <w:rPr>
          <w:sz w:val="22"/>
          <w:szCs w:val="22"/>
        </w:rPr>
        <w:t xml:space="preserve"> – </w:t>
      </w:r>
      <w:r w:rsidR="00244D30" w:rsidRPr="00CC25D6">
        <w:rPr>
          <w:sz w:val="22"/>
          <w:szCs w:val="22"/>
        </w:rPr>
        <w:t>$3,000,000; and General aggregate</w:t>
      </w:r>
      <w:r w:rsidR="00CA3C7B" w:rsidRPr="00CC25D6">
        <w:rPr>
          <w:sz w:val="22"/>
          <w:szCs w:val="22"/>
        </w:rPr>
        <w:t xml:space="preserve"> – </w:t>
      </w:r>
      <w:r w:rsidR="00244D30" w:rsidRPr="00CC25D6">
        <w:rPr>
          <w:sz w:val="22"/>
          <w:szCs w:val="22"/>
        </w:rPr>
        <w:t>$10,000,000.</w:t>
      </w:r>
    </w:p>
    <w:p w14:paraId="31D9753A" w14:textId="31FBD0D5" w:rsidR="001644C4" w:rsidRPr="00CC25D6" w:rsidRDefault="001644C4" w:rsidP="00B055C1">
      <w:pPr>
        <w:pStyle w:val="Heading3"/>
        <w:tabs>
          <w:tab w:val="clear" w:pos="1170"/>
        </w:tabs>
        <w:ind w:left="0"/>
        <w:rPr>
          <w:sz w:val="22"/>
          <w:szCs w:val="22"/>
        </w:rPr>
      </w:pPr>
      <w:r w:rsidRPr="00CC25D6">
        <w:rPr>
          <w:b/>
          <w:sz w:val="22"/>
          <w:szCs w:val="22"/>
        </w:rPr>
        <w:t>Authorized Insurers and Documentation.</w:t>
      </w:r>
      <w:r w:rsidR="001918C6" w:rsidRPr="00CC25D6">
        <w:rPr>
          <w:bCs/>
          <w:sz w:val="22"/>
          <w:szCs w:val="22"/>
        </w:rPr>
        <w:t xml:space="preserve"> </w:t>
      </w:r>
      <w:r w:rsidRPr="00CC25D6">
        <w:rPr>
          <w:sz w:val="22"/>
          <w:szCs w:val="22"/>
        </w:rPr>
        <w:t xml:space="preserve">All insurance policies will be with insurers </w:t>
      </w:r>
      <w:r w:rsidR="00490042" w:rsidRPr="00CC25D6">
        <w:rPr>
          <w:sz w:val="22"/>
          <w:szCs w:val="22"/>
        </w:rPr>
        <w:t>authorized, and through insurance agents</w:t>
      </w:r>
      <w:r w:rsidR="001A2F14" w:rsidRPr="00CC25D6">
        <w:rPr>
          <w:sz w:val="22"/>
          <w:szCs w:val="22"/>
        </w:rPr>
        <w:t xml:space="preserve"> </w:t>
      </w:r>
      <w:r w:rsidRPr="00CC25D6">
        <w:rPr>
          <w:sz w:val="22"/>
          <w:szCs w:val="22"/>
        </w:rPr>
        <w:t>licensed</w:t>
      </w:r>
      <w:r w:rsidR="00490042" w:rsidRPr="00CC25D6">
        <w:rPr>
          <w:sz w:val="22"/>
          <w:szCs w:val="22"/>
        </w:rPr>
        <w:t>,</w:t>
      </w:r>
      <w:r w:rsidRPr="00CC25D6">
        <w:rPr>
          <w:sz w:val="22"/>
          <w:szCs w:val="22"/>
        </w:rPr>
        <w:t xml:space="preserve"> to transact business in the State, </w:t>
      </w:r>
      <w:r w:rsidR="00490042" w:rsidRPr="00CC25D6">
        <w:rPr>
          <w:sz w:val="22"/>
          <w:szCs w:val="22"/>
        </w:rPr>
        <w:t>as</w:t>
      </w:r>
      <w:r w:rsidRPr="00CC25D6">
        <w:rPr>
          <w:sz w:val="22"/>
          <w:szCs w:val="22"/>
        </w:rPr>
        <w:t xml:space="preserve"> required by </w:t>
      </w:r>
      <w:r w:rsidR="006433B7" w:rsidRPr="00CC25D6">
        <w:rPr>
          <w:sz w:val="22"/>
          <w:szCs w:val="22"/>
        </w:rPr>
        <w:t>c</w:t>
      </w:r>
      <w:r w:rsidRPr="00CC25D6">
        <w:rPr>
          <w:sz w:val="22"/>
          <w:szCs w:val="22"/>
        </w:rPr>
        <w:t>hapter 624, F</w:t>
      </w:r>
      <w:r w:rsidR="0046491C" w:rsidRPr="00CC25D6">
        <w:rPr>
          <w:sz w:val="22"/>
          <w:szCs w:val="22"/>
        </w:rPr>
        <w:t>.S.</w:t>
      </w:r>
      <w:r w:rsidRPr="00CC25D6">
        <w:rPr>
          <w:sz w:val="22"/>
          <w:szCs w:val="22"/>
        </w:rPr>
        <w:t xml:space="preserve">, or upon approval of </w:t>
      </w:r>
      <w:r w:rsidR="00020A00" w:rsidRPr="00CC25D6">
        <w:rPr>
          <w:sz w:val="22"/>
          <w:szCs w:val="22"/>
        </w:rPr>
        <w:t xml:space="preserve">the Department </w:t>
      </w:r>
      <w:r w:rsidRPr="00CC25D6">
        <w:rPr>
          <w:sz w:val="22"/>
          <w:szCs w:val="22"/>
        </w:rPr>
        <w:t xml:space="preserve">with a commercial self-insurance trust fund authorized </w:t>
      </w:r>
      <w:r w:rsidR="00490042" w:rsidRPr="00CC25D6">
        <w:rPr>
          <w:sz w:val="22"/>
          <w:szCs w:val="22"/>
        </w:rPr>
        <w:t>under</w:t>
      </w:r>
      <w:r w:rsidRPr="00CC25D6">
        <w:rPr>
          <w:sz w:val="22"/>
          <w:szCs w:val="22"/>
        </w:rPr>
        <w:t xml:space="preserve"> </w:t>
      </w:r>
      <w:r w:rsidR="009D6A9E" w:rsidRPr="00CC25D6">
        <w:rPr>
          <w:sz w:val="22"/>
          <w:szCs w:val="22"/>
        </w:rPr>
        <w:t>§</w:t>
      </w:r>
      <w:r w:rsidRPr="00CC25D6">
        <w:rPr>
          <w:sz w:val="22"/>
          <w:szCs w:val="22"/>
        </w:rPr>
        <w:t xml:space="preserve">624.462, F.S. </w:t>
      </w:r>
      <w:r w:rsidR="00287EAA" w:rsidRPr="00CC25D6">
        <w:rPr>
          <w:sz w:val="22"/>
          <w:szCs w:val="22"/>
        </w:rPr>
        <w:t>T</w:t>
      </w:r>
      <w:r w:rsidR="00B207B2" w:rsidRPr="00CC25D6">
        <w:rPr>
          <w:sz w:val="22"/>
          <w:szCs w:val="22"/>
        </w:rPr>
        <w:t xml:space="preserve">he </w:t>
      </w:r>
      <w:r w:rsidRPr="00CC25D6">
        <w:rPr>
          <w:sz w:val="22"/>
          <w:szCs w:val="22"/>
        </w:rPr>
        <w:t>Provider</w:t>
      </w:r>
      <w:r w:rsidR="001412FE" w:rsidRPr="00CC25D6">
        <w:rPr>
          <w:sz w:val="22"/>
          <w:szCs w:val="22"/>
        </w:rPr>
        <w:t xml:space="preserve"> shall</w:t>
      </w:r>
      <w:r w:rsidRPr="00CC25D6">
        <w:rPr>
          <w:sz w:val="22"/>
          <w:szCs w:val="22"/>
        </w:rPr>
        <w:t xml:space="preserve"> submit certificates of insurance coverage, or other evidence of insurance coverage acceptable to</w:t>
      </w:r>
      <w:r w:rsidR="008F15BF" w:rsidRPr="00CC25D6">
        <w:rPr>
          <w:sz w:val="22"/>
          <w:szCs w:val="22"/>
        </w:rPr>
        <w:t xml:space="preserve"> </w:t>
      </w:r>
      <w:r w:rsidR="003C3E72" w:rsidRPr="00CC25D6">
        <w:rPr>
          <w:sz w:val="22"/>
          <w:szCs w:val="22"/>
        </w:rPr>
        <w:t>the Department</w:t>
      </w:r>
      <w:r w:rsidRPr="00CC25D6">
        <w:rPr>
          <w:sz w:val="22"/>
          <w:szCs w:val="22"/>
        </w:rPr>
        <w:t>, prior to</w:t>
      </w:r>
      <w:r w:rsidR="00DD184C" w:rsidRPr="00CC25D6">
        <w:rPr>
          <w:sz w:val="22"/>
          <w:szCs w:val="22"/>
        </w:rPr>
        <w:t xml:space="preserve"> </w:t>
      </w:r>
      <w:r w:rsidR="008529B7" w:rsidRPr="00CC25D6">
        <w:rPr>
          <w:sz w:val="22"/>
          <w:szCs w:val="22"/>
        </w:rPr>
        <w:t xml:space="preserve">this </w:t>
      </w:r>
      <w:r w:rsidRPr="00CC25D6">
        <w:rPr>
          <w:sz w:val="22"/>
          <w:szCs w:val="22"/>
        </w:rPr>
        <w:t xml:space="preserve">Contract execution, and provide </w:t>
      </w:r>
      <w:r w:rsidR="005D4AC5" w:rsidRPr="00CC25D6">
        <w:rPr>
          <w:sz w:val="22"/>
          <w:szCs w:val="22"/>
        </w:rPr>
        <w:t xml:space="preserve">the Department </w:t>
      </w:r>
      <w:r w:rsidRPr="00CC25D6">
        <w:rPr>
          <w:sz w:val="22"/>
          <w:szCs w:val="22"/>
        </w:rPr>
        <w:t>10 days prior Notice of any cancellation or nonrenewal.</w:t>
      </w:r>
    </w:p>
    <w:p w14:paraId="46C89DDC" w14:textId="7DDDF717" w:rsidR="00E51F04" w:rsidRPr="00CC25D6" w:rsidRDefault="00DF252F" w:rsidP="006B6D8D">
      <w:pPr>
        <w:pStyle w:val="Heading2"/>
        <w:rPr>
          <w:sz w:val="22"/>
          <w:szCs w:val="22"/>
        </w:rPr>
      </w:pPr>
      <w:r w:rsidRPr="00CC25D6">
        <w:rPr>
          <w:sz w:val="22"/>
          <w:szCs w:val="22"/>
        </w:rPr>
        <w:t xml:space="preserve">Notice </w:t>
      </w:r>
      <w:r w:rsidR="00297DE0" w:rsidRPr="00CC25D6">
        <w:rPr>
          <w:sz w:val="22"/>
          <w:szCs w:val="22"/>
        </w:rPr>
        <w:t>of Legal Action</w:t>
      </w:r>
      <w:r w:rsidRPr="00CC25D6">
        <w:rPr>
          <w:sz w:val="22"/>
          <w:szCs w:val="22"/>
        </w:rPr>
        <w:t>s</w:t>
      </w:r>
    </w:p>
    <w:p w14:paraId="195CE21B" w14:textId="1EBA183C" w:rsidR="00A5240F" w:rsidRPr="00CC25D6" w:rsidRDefault="00FB486C" w:rsidP="007E0399">
      <w:pPr>
        <w:rPr>
          <w:sz w:val="22"/>
          <w:szCs w:val="22"/>
        </w:rPr>
      </w:pPr>
      <w:r w:rsidRPr="00CC25D6">
        <w:rPr>
          <w:sz w:val="22"/>
          <w:szCs w:val="22"/>
        </w:rPr>
        <w:t xml:space="preserve">The </w:t>
      </w:r>
      <w:r w:rsidR="00E45B77" w:rsidRPr="00CC25D6">
        <w:rPr>
          <w:sz w:val="22"/>
          <w:szCs w:val="22"/>
        </w:rPr>
        <w:t>Provider</w:t>
      </w:r>
      <w:r w:rsidR="003F2D1E" w:rsidRPr="00CC25D6">
        <w:rPr>
          <w:sz w:val="22"/>
          <w:szCs w:val="22"/>
        </w:rPr>
        <w:t xml:space="preserve"> </w:t>
      </w:r>
      <w:r w:rsidR="00E45B77" w:rsidRPr="00CC25D6">
        <w:rPr>
          <w:sz w:val="22"/>
          <w:szCs w:val="22"/>
        </w:rPr>
        <w:t xml:space="preserve">shall Notice </w:t>
      </w:r>
      <w:r w:rsidR="0046491C" w:rsidRPr="00CC25D6">
        <w:rPr>
          <w:sz w:val="22"/>
          <w:szCs w:val="22"/>
        </w:rPr>
        <w:t>t</w:t>
      </w:r>
      <w:r w:rsidR="00E45B77" w:rsidRPr="00CC25D6">
        <w:rPr>
          <w:sz w:val="22"/>
          <w:szCs w:val="22"/>
        </w:rPr>
        <w:t>he Department</w:t>
      </w:r>
      <w:r w:rsidR="00E45B77" w:rsidRPr="00CC25D6" w:rsidDel="00280723">
        <w:rPr>
          <w:sz w:val="22"/>
          <w:szCs w:val="22"/>
        </w:rPr>
        <w:t xml:space="preserve"> </w:t>
      </w:r>
      <w:r w:rsidR="00943E54" w:rsidRPr="00CC25D6">
        <w:rPr>
          <w:sz w:val="22"/>
          <w:szCs w:val="22"/>
        </w:rPr>
        <w:t>within</w:t>
      </w:r>
      <w:r w:rsidR="003F2D1E" w:rsidRPr="00CC25D6">
        <w:rPr>
          <w:sz w:val="22"/>
          <w:szCs w:val="22"/>
        </w:rPr>
        <w:t xml:space="preserve"> </w:t>
      </w:r>
      <w:r w:rsidR="00E45B77" w:rsidRPr="00CC25D6">
        <w:rPr>
          <w:sz w:val="22"/>
          <w:szCs w:val="22"/>
        </w:rPr>
        <w:t xml:space="preserve">10 days after becoming aware of potential legal actions or immediately upon notice of actual legal actions against </w:t>
      </w:r>
      <w:r w:rsidR="005E0241" w:rsidRPr="00CC25D6">
        <w:rPr>
          <w:sz w:val="22"/>
          <w:szCs w:val="22"/>
        </w:rPr>
        <w:t xml:space="preserve">the </w:t>
      </w:r>
      <w:r w:rsidR="00E45B77" w:rsidRPr="00CC25D6">
        <w:rPr>
          <w:sz w:val="22"/>
          <w:szCs w:val="22"/>
        </w:rPr>
        <w:t xml:space="preserve">Provider related to services provided </w:t>
      </w:r>
      <w:r w:rsidR="00943E54" w:rsidRPr="00CC25D6">
        <w:rPr>
          <w:sz w:val="22"/>
          <w:szCs w:val="22"/>
        </w:rPr>
        <w:t>by</w:t>
      </w:r>
      <w:r w:rsidR="00E45B77" w:rsidRPr="00CC25D6">
        <w:rPr>
          <w:sz w:val="22"/>
          <w:szCs w:val="22"/>
        </w:rPr>
        <w:t xml:space="preserve"> </w:t>
      </w:r>
      <w:r w:rsidR="00966964" w:rsidRPr="00CC25D6">
        <w:rPr>
          <w:sz w:val="22"/>
          <w:szCs w:val="22"/>
        </w:rPr>
        <w:t>this</w:t>
      </w:r>
      <w:r w:rsidR="005E0241" w:rsidRPr="00CC25D6">
        <w:rPr>
          <w:sz w:val="22"/>
          <w:szCs w:val="22"/>
        </w:rPr>
        <w:t xml:space="preserve"> </w:t>
      </w:r>
      <w:r w:rsidR="00E45B77" w:rsidRPr="00CC25D6">
        <w:rPr>
          <w:sz w:val="22"/>
          <w:szCs w:val="22"/>
        </w:rPr>
        <w:t xml:space="preserve">Contract, that may impact </w:t>
      </w:r>
      <w:r w:rsidR="00E74F1C" w:rsidRPr="00CC25D6">
        <w:rPr>
          <w:sz w:val="22"/>
          <w:szCs w:val="22"/>
        </w:rPr>
        <w:t>d</w:t>
      </w:r>
      <w:r w:rsidR="00E45B77" w:rsidRPr="00CC25D6">
        <w:rPr>
          <w:sz w:val="22"/>
          <w:szCs w:val="22"/>
        </w:rPr>
        <w:t>eliverables</w:t>
      </w:r>
      <w:r w:rsidR="00943E54" w:rsidRPr="00CC25D6">
        <w:rPr>
          <w:sz w:val="22"/>
          <w:szCs w:val="22"/>
        </w:rPr>
        <w:t xml:space="preserve"> or</w:t>
      </w:r>
      <w:r w:rsidR="00A9221D" w:rsidRPr="00CC25D6">
        <w:rPr>
          <w:sz w:val="22"/>
          <w:szCs w:val="22"/>
        </w:rPr>
        <w:t xml:space="preserve"> </w:t>
      </w:r>
      <w:r w:rsidR="005E0241" w:rsidRPr="00CC25D6">
        <w:rPr>
          <w:sz w:val="22"/>
          <w:szCs w:val="22"/>
        </w:rPr>
        <w:t>the Department</w:t>
      </w:r>
      <w:r w:rsidR="00E45B77" w:rsidRPr="00CC25D6">
        <w:rPr>
          <w:sz w:val="22"/>
          <w:szCs w:val="22"/>
        </w:rPr>
        <w:t>.</w:t>
      </w:r>
    </w:p>
    <w:p w14:paraId="1B5AEFD7" w14:textId="58D536A8" w:rsidR="00DC5EEF" w:rsidRPr="00CC25D6" w:rsidRDefault="00297DE0" w:rsidP="006B6D8D">
      <w:pPr>
        <w:pStyle w:val="Heading2"/>
        <w:rPr>
          <w:sz w:val="22"/>
          <w:szCs w:val="22"/>
        </w:rPr>
      </w:pPr>
      <w:r w:rsidRPr="00CC25D6">
        <w:rPr>
          <w:sz w:val="22"/>
          <w:szCs w:val="22"/>
        </w:rPr>
        <w:t>Intellectual Property</w:t>
      </w:r>
    </w:p>
    <w:p w14:paraId="295CE8A8" w14:textId="49EA3F36" w:rsidR="00DA44B4" w:rsidRPr="00CC25D6" w:rsidRDefault="5B26A710" w:rsidP="00B055C1">
      <w:pPr>
        <w:pStyle w:val="Heading3"/>
        <w:tabs>
          <w:tab w:val="clear" w:pos="1170"/>
        </w:tabs>
        <w:ind w:left="0"/>
        <w:rPr>
          <w:rFonts w:eastAsia="Arial"/>
          <w:sz w:val="22"/>
          <w:szCs w:val="22"/>
        </w:rPr>
      </w:pPr>
      <w:r w:rsidRPr="00CC25D6">
        <w:rPr>
          <w:sz w:val="22"/>
          <w:szCs w:val="22"/>
        </w:rPr>
        <w:t>I</w:t>
      </w:r>
      <w:r w:rsidR="00DA44B4" w:rsidRPr="00CC25D6">
        <w:rPr>
          <w:sz w:val="22"/>
          <w:szCs w:val="22"/>
        </w:rPr>
        <w:t xml:space="preserve">ntellectual property rights to all property created or otherwise developed as part of </w:t>
      </w:r>
      <w:r w:rsidR="00C830D0" w:rsidRPr="00CC25D6">
        <w:rPr>
          <w:sz w:val="22"/>
          <w:szCs w:val="22"/>
        </w:rPr>
        <w:t>this</w:t>
      </w:r>
      <w:r w:rsidR="001662D8" w:rsidRPr="00CC25D6">
        <w:rPr>
          <w:sz w:val="22"/>
          <w:szCs w:val="22"/>
        </w:rPr>
        <w:t xml:space="preserve"> </w:t>
      </w:r>
      <w:r w:rsidR="00DA44B4" w:rsidRPr="00CC25D6">
        <w:rPr>
          <w:sz w:val="22"/>
          <w:szCs w:val="22"/>
        </w:rPr>
        <w:t xml:space="preserve">Contract by </w:t>
      </w:r>
      <w:r w:rsidR="006D1018" w:rsidRPr="00CC25D6">
        <w:rPr>
          <w:sz w:val="22"/>
          <w:szCs w:val="22"/>
        </w:rPr>
        <w:t xml:space="preserve">the </w:t>
      </w:r>
      <w:r w:rsidR="00DA44B4" w:rsidRPr="00CC25D6">
        <w:rPr>
          <w:sz w:val="22"/>
          <w:szCs w:val="22"/>
        </w:rPr>
        <w:t>Provider (either directly or through a subcontractor) for</w:t>
      </w:r>
      <w:r w:rsidR="00A30D91" w:rsidRPr="00CC25D6">
        <w:rPr>
          <w:sz w:val="22"/>
          <w:szCs w:val="22"/>
        </w:rPr>
        <w:t xml:space="preserve"> the Department</w:t>
      </w:r>
      <w:r w:rsidR="00DA44B4" w:rsidRPr="00CC25D6">
        <w:rPr>
          <w:sz w:val="22"/>
          <w:szCs w:val="22"/>
        </w:rPr>
        <w:t xml:space="preserve"> </w:t>
      </w:r>
      <w:r w:rsidR="71CB7666" w:rsidRPr="00CC25D6">
        <w:rPr>
          <w:sz w:val="22"/>
          <w:szCs w:val="22"/>
        </w:rPr>
        <w:t xml:space="preserve">as a work made for hire </w:t>
      </w:r>
      <w:r w:rsidR="00DA44B4" w:rsidRPr="00CC25D6">
        <w:rPr>
          <w:sz w:val="22"/>
          <w:szCs w:val="22"/>
        </w:rPr>
        <w:t xml:space="preserve">will be owned by the State. </w:t>
      </w:r>
      <w:r w:rsidR="00F360BD" w:rsidRPr="00CC25D6">
        <w:rPr>
          <w:sz w:val="22"/>
          <w:szCs w:val="22"/>
        </w:rPr>
        <w:t xml:space="preserve">The </w:t>
      </w:r>
      <w:r w:rsidR="00943E54" w:rsidRPr="00CC25D6">
        <w:rPr>
          <w:sz w:val="22"/>
          <w:szCs w:val="22"/>
        </w:rPr>
        <w:t xml:space="preserve">Provider’s </w:t>
      </w:r>
      <w:r w:rsidR="00DA44B4" w:rsidRPr="00CC25D6">
        <w:rPr>
          <w:sz w:val="22"/>
          <w:szCs w:val="22"/>
        </w:rPr>
        <w:t>title to intellectual property not developed</w:t>
      </w:r>
      <w:r w:rsidR="000E4183" w:rsidRPr="00CC25D6">
        <w:rPr>
          <w:sz w:val="22"/>
          <w:szCs w:val="22"/>
        </w:rPr>
        <w:t xml:space="preserve"> </w:t>
      </w:r>
      <w:r w:rsidR="5940B178" w:rsidRPr="00CC25D6">
        <w:rPr>
          <w:sz w:val="22"/>
          <w:szCs w:val="22"/>
        </w:rPr>
        <w:t xml:space="preserve">as a work made for hire </w:t>
      </w:r>
      <w:r w:rsidR="00943E54" w:rsidRPr="00CC25D6">
        <w:rPr>
          <w:sz w:val="22"/>
          <w:szCs w:val="22"/>
        </w:rPr>
        <w:t>is unaffected</w:t>
      </w:r>
      <w:r w:rsidR="00DA44B4" w:rsidRPr="00CC25D6">
        <w:rPr>
          <w:sz w:val="22"/>
          <w:szCs w:val="22"/>
        </w:rPr>
        <w:t>.</w:t>
      </w:r>
      <w:r w:rsidR="2EA10687" w:rsidRPr="00CC25D6">
        <w:rPr>
          <w:sz w:val="22"/>
          <w:szCs w:val="22"/>
        </w:rPr>
        <w:t xml:space="preserve"> If software is being created as a work for hire the Provider shall deliver to the Depart</w:t>
      </w:r>
      <w:r w:rsidR="16888EA1" w:rsidRPr="00CC25D6">
        <w:rPr>
          <w:sz w:val="22"/>
          <w:szCs w:val="22"/>
        </w:rPr>
        <w:t xml:space="preserve">ment at no additional cost the </w:t>
      </w:r>
      <w:r w:rsidR="002A53B8" w:rsidRPr="00CC25D6">
        <w:rPr>
          <w:sz w:val="22"/>
          <w:szCs w:val="22"/>
        </w:rPr>
        <w:t xml:space="preserve">decompiled </w:t>
      </w:r>
      <w:r w:rsidR="16888EA1" w:rsidRPr="00CC25D6">
        <w:rPr>
          <w:sz w:val="22"/>
          <w:szCs w:val="22"/>
        </w:rPr>
        <w:t>source code, data libraries,</w:t>
      </w:r>
      <w:r w:rsidR="17020C07" w:rsidRPr="00CC25D6">
        <w:rPr>
          <w:sz w:val="22"/>
          <w:szCs w:val="22"/>
        </w:rPr>
        <w:t xml:space="preserve"> manuals, documentation,</w:t>
      </w:r>
      <w:r w:rsidR="16888EA1" w:rsidRPr="00CC25D6">
        <w:rPr>
          <w:sz w:val="22"/>
          <w:szCs w:val="22"/>
        </w:rPr>
        <w:t xml:space="preserve"> and any other </w:t>
      </w:r>
      <w:r w:rsidR="78EB4F5E" w:rsidRPr="00CC25D6">
        <w:rPr>
          <w:sz w:val="22"/>
          <w:szCs w:val="22"/>
        </w:rPr>
        <w:t>data o</w:t>
      </w:r>
      <w:r w:rsidR="4598D852" w:rsidRPr="00CC25D6">
        <w:rPr>
          <w:sz w:val="22"/>
          <w:szCs w:val="22"/>
        </w:rPr>
        <w:t>r</w:t>
      </w:r>
      <w:r w:rsidR="78EB4F5E" w:rsidRPr="00CC25D6">
        <w:rPr>
          <w:sz w:val="22"/>
          <w:szCs w:val="22"/>
        </w:rPr>
        <w:t xml:space="preserve"> material </w:t>
      </w:r>
      <w:r w:rsidR="13B2E6CF" w:rsidRPr="00CC25D6">
        <w:rPr>
          <w:sz w:val="22"/>
          <w:szCs w:val="22"/>
        </w:rPr>
        <w:t>necessary</w:t>
      </w:r>
      <w:r w:rsidR="78EB4F5E" w:rsidRPr="00CC25D6">
        <w:rPr>
          <w:sz w:val="22"/>
          <w:szCs w:val="22"/>
        </w:rPr>
        <w:t xml:space="preserve"> for the software to function as intended and be replicated and modif</w:t>
      </w:r>
      <w:r w:rsidR="6D1BD21E" w:rsidRPr="00CC25D6">
        <w:rPr>
          <w:sz w:val="22"/>
          <w:szCs w:val="22"/>
        </w:rPr>
        <w:t xml:space="preserve">ied. </w:t>
      </w:r>
      <w:r w:rsidR="3B116A39" w:rsidRPr="00CC25D6">
        <w:rPr>
          <w:sz w:val="22"/>
          <w:szCs w:val="22"/>
        </w:rPr>
        <w:t>If software o</w:t>
      </w:r>
      <w:r w:rsidR="77DFC9FB" w:rsidRPr="00CC25D6">
        <w:rPr>
          <w:sz w:val="22"/>
          <w:szCs w:val="22"/>
        </w:rPr>
        <w:t>r</w:t>
      </w:r>
      <w:r w:rsidR="3B116A39" w:rsidRPr="00CC25D6">
        <w:rPr>
          <w:sz w:val="22"/>
          <w:szCs w:val="22"/>
        </w:rPr>
        <w:t xml:space="preserve"> othe</w:t>
      </w:r>
      <w:r w:rsidR="1BF4CB66" w:rsidRPr="00CC25D6">
        <w:rPr>
          <w:sz w:val="22"/>
          <w:szCs w:val="22"/>
        </w:rPr>
        <w:t>r</w:t>
      </w:r>
      <w:r w:rsidR="3B116A39" w:rsidRPr="00CC25D6">
        <w:rPr>
          <w:sz w:val="22"/>
          <w:szCs w:val="22"/>
        </w:rPr>
        <w:t xml:space="preserve"> intel</w:t>
      </w:r>
      <w:r w:rsidR="01895E01" w:rsidRPr="00CC25D6">
        <w:rPr>
          <w:sz w:val="22"/>
          <w:szCs w:val="22"/>
        </w:rPr>
        <w:t>l</w:t>
      </w:r>
      <w:r w:rsidR="3B116A39" w:rsidRPr="00CC25D6">
        <w:rPr>
          <w:sz w:val="22"/>
          <w:szCs w:val="22"/>
        </w:rPr>
        <w:t>ectual property is not a work for hire,</w:t>
      </w:r>
      <w:r w:rsidR="701CD03B" w:rsidRPr="00CC25D6">
        <w:rPr>
          <w:sz w:val="22"/>
          <w:szCs w:val="22"/>
        </w:rPr>
        <w:t xml:space="preserve"> </w:t>
      </w:r>
      <w:r w:rsidR="3B116A39" w:rsidRPr="00CC25D6">
        <w:rPr>
          <w:sz w:val="22"/>
          <w:szCs w:val="22"/>
        </w:rPr>
        <w:t>bu</w:t>
      </w:r>
      <w:r w:rsidR="541CDCEB" w:rsidRPr="00CC25D6">
        <w:rPr>
          <w:sz w:val="22"/>
          <w:szCs w:val="22"/>
        </w:rPr>
        <w:t xml:space="preserve">t is </w:t>
      </w:r>
      <w:r w:rsidR="21935468" w:rsidRPr="00CC25D6">
        <w:rPr>
          <w:sz w:val="22"/>
          <w:szCs w:val="22"/>
        </w:rPr>
        <w:t>developed through performance of services un</w:t>
      </w:r>
      <w:r w:rsidR="3C7F90AF" w:rsidRPr="00CC25D6">
        <w:rPr>
          <w:sz w:val="22"/>
          <w:szCs w:val="22"/>
        </w:rPr>
        <w:t>d</w:t>
      </w:r>
      <w:r w:rsidR="21935468" w:rsidRPr="00CC25D6">
        <w:rPr>
          <w:sz w:val="22"/>
          <w:szCs w:val="22"/>
        </w:rPr>
        <w:t xml:space="preserve">er </w:t>
      </w:r>
      <w:r w:rsidR="007E1C0C" w:rsidRPr="00CC25D6">
        <w:rPr>
          <w:sz w:val="22"/>
          <w:szCs w:val="22"/>
        </w:rPr>
        <w:t>this</w:t>
      </w:r>
      <w:r w:rsidR="21935468" w:rsidRPr="00CC25D6">
        <w:rPr>
          <w:sz w:val="22"/>
          <w:szCs w:val="22"/>
        </w:rPr>
        <w:t xml:space="preserve"> Contract</w:t>
      </w:r>
      <w:r w:rsidR="76F23982" w:rsidRPr="00CC25D6">
        <w:rPr>
          <w:sz w:val="22"/>
          <w:szCs w:val="22"/>
        </w:rPr>
        <w:t>,</w:t>
      </w:r>
      <w:r w:rsidR="541CDCEB" w:rsidRPr="00CC25D6">
        <w:rPr>
          <w:sz w:val="22"/>
          <w:szCs w:val="22"/>
        </w:rPr>
        <w:t xml:space="preserve"> </w:t>
      </w:r>
      <w:r w:rsidR="13506D5E" w:rsidRPr="00CC25D6">
        <w:rPr>
          <w:rFonts w:eastAsia="Arial"/>
          <w:color w:val="000000" w:themeColor="text1"/>
          <w:sz w:val="22"/>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B055C1">
      <w:pPr>
        <w:pStyle w:val="Heading3"/>
        <w:tabs>
          <w:tab w:val="clear" w:pos="1170"/>
        </w:tabs>
        <w:ind w:left="0"/>
        <w:rPr>
          <w:sz w:val="22"/>
          <w:szCs w:val="22"/>
        </w:rPr>
      </w:pPr>
      <w:bookmarkStart w:id="16" w:name="_Hlk84235332"/>
      <w:r w:rsidRPr="00CC25D6">
        <w:rPr>
          <w:sz w:val="22"/>
          <w:szCs w:val="22"/>
        </w:rPr>
        <w:t>A</w:t>
      </w:r>
      <w:r w:rsidR="00DA44B4" w:rsidRPr="00CC25D6">
        <w:rPr>
          <w:sz w:val="22"/>
          <w:szCs w:val="22"/>
        </w:rPr>
        <w:t xml:space="preserve"> thing capable of being trademarked developed in anticipation, or as a result, of </w:t>
      </w:r>
      <w:r w:rsidR="00A678C9" w:rsidRPr="00CC25D6">
        <w:rPr>
          <w:sz w:val="22"/>
          <w:szCs w:val="22"/>
        </w:rPr>
        <w:t>this</w:t>
      </w:r>
      <w:r w:rsidR="00F75B2D" w:rsidRPr="00CC25D6">
        <w:rPr>
          <w:sz w:val="22"/>
          <w:szCs w:val="22"/>
        </w:rPr>
        <w:t xml:space="preserve"> </w:t>
      </w:r>
      <w:r w:rsidR="00DA44B4" w:rsidRPr="00CC25D6">
        <w:rPr>
          <w:sz w:val="22"/>
          <w:szCs w:val="22"/>
        </w:rPr>
        <w:t xml:space="preserve">Contract </w:t>
      </w:r>
      <w:r w:rsidR="000038E6" w:rsidRPr="00CC25D6">
        <w:rPr>
          <w:sz w:val="22"/>
          <w:szCs w:val="22"/>
        </w:rPr>
        <w:t>will</w:t>
      </w:r>
      <w:r w:rsidR="00DA44B4" w:rsidRPr="00CC25D6">
        <w:rPr>
          <w:sz w:val="22"/>
          <w:szCs w:val="22"/>
        </w:rPr>
        <w:t xml:space="preserve"> be trademarked by or on behalf of</w:t>
      </w:r>
      <w:r w:rsidR="002872CB" w:rsidRPr="00CC25D6">
        <w:rPr>
          <w:sz w:val="22"/>
          <w:szCs w:val="22"/>
        </w:rPr>
        <w:t xml:space="preserve"> the Department</w:t>
      </w:r>
      <w:r w:rsidR="009C12CC" w:rsidRPr="00CC25D6">
        <w:rPr>
          <w:sz w:val="22"/>
          <w:szCs w:val="22"/>
        </w:rPr>
        <w:t>.</w:t>
      </w:r>
      <w:r w:rsidR="00DA44B4" w:rsidRPr="00CC25D6">
        <w:rPr>
          <w:sz w:val="22"/>
          <w:szCs w:val="22"/>
        </w:rPr>
        <w:t xml:space="preserve"> Only after </w:t>
      </w:r>
      <w:r w:rsidR="009C12CC" w:rsidRPr="00CC25D6">
        <w:rPr>
          <w:sz w:val="22"/>
          <w:szCs w:val="22"/>
        </w:rPr>
        <w:t>the Department</w:t>
      </w:r>
      <w:r w:rsidR="00DA44B4" w:rsidRPr="00CC25D6">
        <w:rPr>
          <w:sz w:val="22"/>
          <w:szCs w:val="22"/>
        </w:rPr>
        <w:t xml:space="preserve"> declines, by Notice, to hold such trademark, may </w:t>
      </w:r>
      <w:r w:rsidR="00607801" w:rsidRPr="00CC25D6">
        <w:rPr>
          <w:sz w:val="22"/>
          <w:szCs w:val="22"/>
        </w:rPr>
        <w:t xml:space="preserve">the </w:t>
      </w:r>
      <w:r w:rsidR="00DA44B4" w:rsidRPr="00CC25D6">
        <w:rPr>
          <w:sz w:val="22"/>
          <w:szCs w:val="22"/>
        </w:rPr>
        <w:t>Provider trademark such a thing in its own name.</w:t>
      </w:r>
    </w:p>
    <w:p w14:paraId="3C99CF0F" w14:textId="4E3F91A9" w:rsidR="00DA44B4" w:rsidRPr="00CC25D6" w:rsidRDefault="00DA44B4" w:rsidP="00B055C1">
      <w:pPr>
        <w:pStyle w:val="Heading3"/>
        <w:tabs>
          <w:tab w:val="clear" w:pos="1170"/>
        </w:tabs>
        <w:ind w:left="0"/>
        <w:rPr>
          <w:sz w:val="22"/>
          <w:szCs w:val="22"/>
        </w:rPr>
      </w:pPr>
      <w:r w:rsidRPr="00CC25D6">
        <w:rPr>
          <w:sz w:val="22"/>
          <w:szCs w:val="22"/>
        </w:rPr>
        <w:t xml:space="preserve">Any website developed in anticipation, or as a result, of </w:t>
      </w:r>
      <w:r w:rsidR="004904E8" w:rsidRPr="00CC25D6">
        <w:rPr>
          <w:sz w:val="22"/>
          <w:szCs w:val="22"/>
        </w:rPr>
        <w:t xml:space="preserve">this </w:t>
      </w:r>
      <w:r w:rsidRPr="00CC25D6">
        <w:rPr>
          <w:sz w:val="22"/>
          <w:szCs w:val="22"/>
        </w:rPr>
        <w:t xml:space="preserve">Contract </w:t>
      </w:r>
      <w:r w:rsidR="000038E6" w:rsidRPr="00CC25D6">
        <w:rPr>
          <w:sz w:val="22"/>
          <w:szCs w:val="22"/>
        </w:rPr>
        <w:t>will</w:t>
      </w:r>
      <w:r w:rsidRPr="00CC25D6">
        <w:rPr>
          <w:sz w:val="22"/>
          <w:szCs w:val="22"/>
        </w:rPr>
        <w:t xml:space="preserve"> be placed in a domain of </w:t>
      </w:r>
      <w:r w:rsidR="00653602" w:rsidRPr="00CC25D6">
        <w:rPr>
          <w:sz w:val="22"/>
          <w:szCs w:val="22"/>
        </w:rPr>
        <w:t>the Depart</w:t>
      </w:r>
      <w:r w:rsidR="00194E53" w:rsidRPr="00CC25D6">
        <w:rPr>
          <w:sz w:val="22"/>
          <w:szCs w:val="22"/>
        </w:rPr>
        <w:t>ment</w:t>
      </w:r>
      <w:r w:rsidRPr="00CC25D6">
        <w:rPr>
          <w:sz w:val="22"/>
          <w:szCs w:val="22"/>
        </w:rPr>
        <w:t xml:space="preserve">’s choice, copyrighted in </w:t>
      </w:r>
      <w:r w:rsidR="004D6827" w:rsidRPr="00CC25D6">
        <w:rPr>
          <w:sz w:val="22"/>
          <w:szCs w:val="22"/>
        </w:rPr>
        <w:t>the Department</w:t>
      </w:r>
      <w:r w:rsidRPr="00CC25D6">
        <w:rPr>
          <w:sz w:val="22"/>
          <w:szCs w:val="22"/>
        </w:rPr>
        <w:t xml:space="preserve">’s name. Only if </w:t>
      </w:r>
      <w:r w:rsidR="006E14A7" w:rsidRPr="00CC25D6">
        <w:rPr>
          <w:sz w:val="22"/>
          <w:szCs w:val="22"/>
        </w:rPr>
        <w:t>the Department</w:t>
      </w:r>
      <w:r w:rsidRPr="00CC25D6">
        <w:rPr>
          <w:sz w:val="22"/>
          <w:szCs w:val="22"/>
        </w:rPr>
        <w:t xml:space="preserve"> declines, by Notice, such placement or copyright, may </w:t>
      </w:r>
      <w:r w:rsidR="00AD1E79" w:rsidRPr="00CC25D6">
        <w:rPr>
          <w:sz w:val="22"/>
          <w:szCs w:val="22"/>
        </w:rPr>
        <w:t xml:space="preserve">the </w:t>
      </w:r>
      <w:r w:rsidRPr="00CC25D6">
        <w:rPr>
          <w:sz w:val="22"/>
          <w:szCs w:val="22"/>
        </w:rPr>
        <w:t>Provider copyright such a thing in its own name.</w:t>
      </w:r>
      <w:bookmarkEnd w:id="16"/>
    </w:p>
    <w:p w14:paraId="73A94C5C" w14:textId="59991089" w:rsidR="00DA44B4" w:rsidRPr="00CC25D6" w:rsidRDefault="00DA44B4" w:rsidP="00B055C1">
      <w:pPr>
        <w:pStyle w:val="Heading3"/>
        <w:tabs>
          <w:tab w:val="clear" w:pos="1170"/>
        </w:tabs>
        <w:ind w:left="0"/>
        <w:rPr>
          <w:sz w:val="22"/>
          <w:szCs w:val="22"/>
        </w:rPr>
      </w:pPr>
      <w:r w:rsidRPr="00CC25D6">
        <w:rPr>
          <w:sz w:val="22"/>
          <w:szCs w:val="22"/>
        </w:rPr>
        <w:t xml:space="preserve">Any inventions or discoveries developed </w:t>
      </w:r>
      <w:r w:rsidR="00DA308D" w:rsidRPr="00CC25D6">
        <w:rPr>
          <w:sz w:val="22"/>
          <w:szCs w:val="22"/>
        </w:rPr>
        <w:t>during</w:t>
      </w:r>
      <w:r w:rsidRPr="00CC25D6">
        <w:rPr>
          <w:sz w:val="22"/>
          <w:szCs w:val="22"/>
        </w:rPr>
        <w:t xml:space="preserve"> or </w:t>
      </w:r>
      <w:proofErr w:type="gramStart"/>
      <w:r w:rsidRPr="00CC25D6">
        <w:rPr>
          <w:sz w:val="22"/>
          <w:szCs w:val="22"/>
        </w:rPr>
        <w:t>as a result of</w:t>
      </w:r>
      <w:proofErr w:type="gramEnd"/>
      <w:r w:rsidRPr="00CC25D6">
        <w:rPr>
          <w:sz w:val="22"/>
          <w:szCs w:val="22"/>
        </w:rPr>
        <w:t xml:space="preserve"> services performed under </w:t>
      </w:r>
      <w:r w:rsidR="006A5CBC" w:rsidRPr="00CC25D6">
        <w:rPr>
          <w:sz w:val="22"/>
          <w:szCs w:val="22"/>
        </w:rPr>
        <w:t xml:space="preserve">this </w:t>
      </w:r>
      <w:r w:rsidRPr="00CC25D6">
        <w:rPr>
          <w:sz w:val="22"/>
          <w:szCs w:val="22"/>
        </w:rPr>
        <w:t xml:space="preserve">Contract which </w:t>
      </w:r>
      <w:r w:rsidRPr="00CC25D6">
        <w:rPr>
          <w:noProof/>
          <w:sz w:val="22"/>
          <w:szCs w:val="22"/>
        </w:rPr>
        <w:t>are</w:t>
      </w:r>
      <w:r w:rsidRPr="00CC25D6">
        <w:rPr>
          <w:sz w:val="22"/>
          <w:szCs w:val="22"/>
        </w:rPr>
        <w:t xml:space="preserve"> patentable pursuant to 35 U.S.C. </w:t>
      </w:r>
      <w:r w:rsidR="00D22D68" w:rsidRPr="00CC25D6">
        <w:rPr>
          <w:sz w:val="22"/>
          <w:szCs w:val="22"/>
        </w:rPr>
        <w:t>§</w:t>
      </w:r>
      <w:r w:rsidRPr="00CC25D6">
        <w:rPr>
          <w:sz w:val="22"/>
          <w:szCs w:val="22"/>
        </w:rPr>
        <w:t xml:space="preserve">101 </w:t>
      </w:r>
      <w:r w:rsidRPr="00CC25D6">
        <w:rPr>
          <w:noProof/>
          <w:sz w:val="22"/>
          <w:szCs w:val="22"/>
        </w:rPr>
        <w:t>are</w:t>
      </w:r>
      <w:r w:rsidRPr="00CC25D6">
        <w:rPr>
          <w:sz w:val="22"/>
          <w:szCs w:val="22"/>
        </w:rPr>
        <w:t xml:space="preserve"> the sole property of the State. </w:t>
      </w:r>
      <w:r w:rsidR="00EB45F3" w:rsidRPr="00CC25D6">
        <w:rPr>
          <w:sz w:val="22"/>
          <w:szCs w:val="22"/>
        </w:rPr>
        <w:t xml:space="preserve">The </w:t>
      </w:r>
      <w:r w:rsidRPr="00CC25D6">
        <w:rPr>
          <w:sz w:val="22"/>
          <w:szCs w:val="22"/>
        </w:rPr>
        <w:t>Provider</w:t>
      </w:r>
      <w:r w:rsidR="00285491" w:rsidRPr="00CC25D6">
        <w:rPr>
          <w:sz w:val="22"/>
          <w:szCs w:val="22"/>
        </w:rPr>
        <w:t xml:space="preserve"> shall</w:t>
      </w:r>
      <w:r w:rsidRPr="00CC25D6">
        <w:rPr>
          <w:sz w:val="22"/>
          <w:szCs w:val="22"/>
        </w:rPr>
        <w:t xml:space="preserve"> inform</w:t>
      </w:r>
      <w:r w:rsidR="00EB45F3" w:rsidRPr="00CC25D6">
        <w:rPr>
          <w:sz w:val="22"/>
          <w:szCs w:val="22"/>
        </w:rPr>
        <w:t xml:space="preserve"> the Department</w:t>
      </w:r>
      <w:r w:rsidRPr="00CC25D6">
        <w:rPr>
          <w:sz w:val="22"/>
          <w:szCs w:val="22"/>
        </w:rPr>
        <w:t xml:space="preserve"> of any inventions or discoveries developed or made in connection with </w:t>
      </w:r>
      <w:r w:rsidR="006A5CBC" w:rsidRPr="00CC25D6">
        <w:rPr>
          <w:sz w:val="22"/>
          <w:szCs w:val="22"/>
        </w:rPr>
        <w:t xml:space="preserve">this </w:t>
      </w:r>
      <w:r w:rsidRPr="00CC25D6">
        <w:rPr>
          <w:sz w:val="22"/>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 w:val="22"/>
          <w:szCs w:val="22"/>
        </w:rPr>
        <w:t>all</w:t>
      </w:r>
      <w:r w:rsidRPr="00CC25D6">
        <w:rPr>
          <w:sz w:val="22"/>
          <w:szCs w:val="22"/>
        </w:rPr>
        <w:t xml:space="preserve"> patents resulting from any invention or discovery made in connection with </w:t>
      </w:r>
      <w:r w:rsidR="00B13ED8" w:rsidRPr="00CC25D6">
        <w:rPr>
          <w:sz w:val="22"/>
          <w:szCs w:val="22"/>
        </w:rPr>
        <w:t xml:space="preserve">this </w:t>
      </w:r>
      <w:r w:rsidRPr="00CC25D6">
        <w:rPr>
          <w:sz w:val="22"/>
          <w:szCs w:val="22"/>
        </w:rPr>
        <w:t xml:space="preserve">Contract. </w:t>
      </w:r>
    </w:p>
    <w:p w14:paraId="40E3646D" w14:textId="3493E040" w:rsidR="00DA44B4" w:rsidRPr="00CC25D6" w:rsidRDefault="000B044A" w:rsidP="00B055C1">
      <w:pPr>
        <w:pStyle w:val="Heading3"/>
        <w:tabs>
          <w:tab w:val="clear" w:pos="1170"/>
        </w:tabs>
        <w:ind w:left="0"/>
        <w:rPr>
          <w:sz w:val="22"/>
          <w:szCs w:val="22"/>
        </w:rPr>
      </w:pPr>
      <w:r w:rsidRPr="00CC25D6">
        <w:rPr>
          <w:noProof/>
          <w:sz w:val="22"/>
          <w:szCs w:val="22"/>
        </w:rPr>
        <w:t xml:space="preserve">The </w:t>
      </w:r>
      <w:r w:rsidR="00DA44B4" w:rsidRPr="00CC25D6">
        <w:rPr>
          <w:noProof/>
          <w:sz w:val="22"/>
          <w:szCs w:val="22"/>
        </w:rPr>
        <w:t>Provider</w:t>
      </w:r>
      <w:r w:rsidR="0066330B" w:rsidRPr="00CC25D6">
        <w:rPr>
          <w:noProof/>
          <w:sz w:val="22"/>
          <w:szCs w:val="22"/>
        </w:rPr>
        <w:t xml:space="preserve"> shall</w:t>
      </w:r>
      <w:r w:rsidR="00DA44B4" w:rsidRPr="00CC25D6">
        <w:rPr>
          <w:sz w:val="22"/>
          <w:szCs w:val="22"/>
        </w:rPr>
        <w:t xml:space="preserve"> notify</w:t>
      </w:r>
      <w:r w:rsidRPr="00CC25D6">
        <w:rPr>
          <w:sz w:val="22"/>
          <w:szCs w:val="22"/>
        </w:rPr>
        <w:t xml:space="preserve"> the Department</w:t>
      </w:r>
      <w:r w:rsidR="00CE6235" w:rsidRPr="00CC25D6">
        <w:rPr>
          <w:sz w:val="22"/>
          <w:szCs w:val="22"/>
        </w:rPr>
        <w:t xml:space="preserve"> </w:t>
      </w:r>
      <w:r w:rsidR="00DA44B4" w:rsidRPr="00CC25D6">
        <w:rPr>
          <w:sz w:val="22"/>
          <w:szCs w:val="22"/>
        </w:rPr>
        <w:t xml:space="preserve">of any </w:t>
      </w:r>
      <w:r w:rsidR="00587C4B" w:rsidRPr="00CC25D6">
        <w:rPr>
          <w:sz w:val="22"/>
          <w:szCs w:val="22"/>
        </w:rPr>
        <w:t xml:space="preserve">intellectual property </w:t>
      </w:r>
      <w:r w:rsidR="00DA44B4" w:rsidRPr="00CC25D6">
        <w:rPr>
          <w:sz w:val="22"/>
          <w:szCs w:val="22"/>
        </w:rPr>
        <w:t xml:space="preserve">developed in connection with </w:t>
      </w:r>
      <w:r w:rsidR="00413F59" w:rsidRPr="00CC25D6">
        <w:rPr>
          <w:sz w:val="22"/>
          <w:szCs w:val="22"/>
        </w:rPr>
        <w:t xml:space="preserve">this </w:t>
      </w:r>
      <w:r w:rsidR="00DA44B4" w:rsidRPr="00CC25D6">
        <w:rPr>
          <w:sz w:val="22"/>
          <w:szCs w:val="22"/>
        </w:rPr>
        <w:t>Contract.</w:t>
      </w:r>
    </w:p>
    <w:p w14:paraId="6E907EF0" w14:textId="280EC720" w:rsidR="00DA44B4" w:rsidRPr="00CC25D6" w:rsidRDefault="00DA44B4" w:rsidP="00B055C1">
      <w:pPr>
        <w:pStyle w:val="Heading3"/>
        <w:tabs>
          <w:tab w:val="clear" w:pos="1170"/>
        </w:tabs>
        <w:ind w:left="0"/>
        <w:rPr>
          <w:sz w:val="22"/>
          <w:szCs w:val="22"/>
        </w:rPr>
      </w:pPr>
      <w:r w:rsidRPr="00CC25D6">
        <w:rPr>
          <w:sz w:val="22"/>
          <w:szCs w:val="22"/>
        </w:rPr>
        <w:t xml:space="preserve">If </w:t>
      </w:r>
      <w:r w:rsidR="00841776" w:rsidRPr="00CC25D6">
        <w:rPr>
          <w:sz w:val="22"/>
          <w:szCs w:val="22"/>
        </w:rPr>
        <w:t xml:space="preserve">the </w:t>
      </w:r>
      <w:r w:rsidRPr="00CC25D6">
        <w:rPr>
          <w:sz w:val="22"/>
          <w:szCs w:val="22"/>
        </w:rPr>
        <w:t>Provider is a member of the State University System,</w:t>
      </w:r>
      <w:r w:rsidR="00E60597" w:rsidRPr="00CC25D6">
        <w:rPr>
          <w:sz w:val="22"/>
          <w:szCs w:val="22"/>
        </w:rPr>
        <w:t xml:space="preserve"> the Department</w:t>
      </w:r>
      <w:r w:rsidR="00DC5291" w:rsidRPr="00CC25D6">
        <w:rPr>
          <w:sz w:val="22"/>
          <w:szCs w:val="22"/>
        </w:rPr>
        <w:t xml:space="preserve">’s </w:t>
      </w:r>
      <w:r w:rsidRPr="00CC25D6">
        <w:rPr>
          <w:sz w:val="22"/>
          <w:szCs w:val="22"/>
        </w:rPr>
        <w:t xml:space="preserve">intellectual property rights under </w:t>
      </w:r>
      <w:r w:rsidR="00401EB5" w:rsidRPr="00CC25D6">
        <w:rPr>
          <w:b/>
          <w:bCs/>
          <w:sz w:val="22"/>
          <w:szCs w:val="22"/>
        </w:rPr>
        <w:t>4.6</w:t>
      </w:r>
      <w:r w:rsidR="009464FA" w:rsidRPr="00CC25D6">
        <w:rPr>
          <w:sz w:val="22"/>
          <w:szCs w:val="22"/>
        </w:rPr>
        <w:t xml:space="preserve">, </w:t>
      </w:r>
      <w:r w:rsidR="000038E6" w:rsidRPr="00CC25D6">
        <w:rPr>
          <w:sz w:val="22"/>
          <w:szCs w:val="22"/>
        </w:rPr>
        <w:t>will</w:t>
      </w:r>
      <w:r w:rsidR="009261A7" w:rsidRPr="00CC25D6">
        <w:rPr>
          <w:sz w:val="22"/>
          <w:szCs w:val="22"/>
        </w:rPr>
        <w:t xml:space="preserve"> </w:t>
      </w:r>
      <w:r w:rsidR="000038E6" w:rsidRPr="00CC25D6">
        <w:rPr>
          <w:sz w:val="22"/>
          <w:szCs w:val="22"/>
        </w:rPr>
        <w:t xml:space="preserve">be </w:t>
      </w:r>
      <w:r w:rsidR="009261A7" w:rsidRPr="00CC25D6">
        <w:rPr>
          <w:sz w:val="22"/>
          <w:szCs w:val="22"/>
        </w:rPr>
        <w:t>a</w:t>
      </w:r>
      <w:r w:rsidRPr="00CC25D6">
        <w:rPr>
          <w:sz w:val="22"/>
          <w:szCs w:val="22"/>
        </w:rPr>
        <w:t xml:space="preserve"> fully paid up, perpetual, royalty-free license, includ</w:t>
      </w:r>
      <w:r w:rsidR="004D3C2C" w:rsidRPr="00CC25D6">
        <w:rPr>
          <w:sz w:val="22"/>
          <w:szCs w:val="22"/>
        </w:rPr>
        <w:t>ing</w:t>
      </w:r>
      <w:r w:rsidRPr="00CC25D6">
        <w:rPr>
          <w:sz w:val="22"/>
          <w:szCs w:val="22"/>
        </w:rPr>
        <w:t xml:space="preserve"> the ability to modify and access to resources unique to </w:t>
      </w:r>
      <w:r w:rsidR="00357547" w:rsidRPr="00CC25D6">
        <w:rPr>
          <w:sz w:val="22"/>
          <w:szCs w:val="22"/>
        </w:rPr>
        <w:t xml:space="preserve">the </w:t>
      </w:r>
      <w:r w:rsidR="00142AB1" w:rsidRPr="00CC25D6">
        <w:rPr>
          <w:sz w:val="22"/>
          <w:szCs w:val="22"/>
        </w:rPr>
        <w:t>Provider</w:t>
      </w:r>
      <w:r w:rsidRPr="00CC25D6">
        <w:rPr>
          <w:sz w:val="22"/>
          <w:szCs w:val="22"/>
        </w:rPr>
        <w:t xml:space="preserve"> necessary to modify (</w:t>
      </w:r>
      <w:r w:rsidR="0015710F" w:rsidRPr="00CC25D6">
        <w:rPr>
          <w:sz w:val="22"/>
          <w:szCs w:val="22"/>
        </w:rPr>
        <w:t>for</w:t>
      </w:r>
      <w:r w:rsidR="0017443F" w:rsidRPr="00CC25D6">
        <w:rPr>
          <w:sz w:val="22"/>
          <w:szCs w:val="22"/>
        </w:rPr>
        <w:t xml:space="preserve"> software</w:t>
      </w:r>
      <w:r w:rsidR="00326139" w:rsidRPr="00CC25D6">
        <w:rPr>
          <w:sz w:val="22"/>
          <w:szCs w:val="22"/>
        </w:rPr>
        <w:t>,</w:t>
      </w:r>
      <w:r w:rsidRPr="00CC25D6">
        <w:rPr>
          <w:sz w:val="22"/>
          <w:szCs w:val="22"/>
        </w:rPr>
        <w:t xml:space="preserve"> a decompiled version</w:t>
      </w:r>
      <w:r w:rsidR="004F2FD9" w:rsidRPr="00CC25D6">
        <w:rPr>
          <w:sz w:val="22"/>
          <w:szCs w:val="22"/>
        </w:rPr>
        <w:t xml:space="preserve"> of the source code</w:t>
      </w:r>
      <w:r w:rsidRPr="00CC25D6">
        <w:rPr>
          <w:sz w:val="22"/>
          <w:szCs w:val="22"/>
        </w:rPr>
        <w:t>).</w:t>
      </w:r>
    </w:p>
    <w:p w14:paraId="2E6CD5B6" w14:textId="0FC82015" w:rsidR="00DC5EEF" w:rsidRPr="00CC25D6" w:rsidRDefault="005948B5" w:rsidP="006B6D8D">
      <w:pPr>
        <w:pStyle w:val="Heading2"/>
        <w:rPr>
          <w:sz w:val="22"/>
          <w:szCs w:val="22"/>
        </w:rPr>
      </w:pPr>
      <w:r w:rsidRPr="00CC25D6">
        <w:rPr>
          <w:sz w:val="22"/>
          <w:szCs w:val="22"/>
        </w:rPr>
        <w:lastRenderedPageBreak/>
        <w:t>Transition Activities</w:t>
      </w:r>
    </w:p>
    <w:p w14:paraId="204F83A8" w14:textId="1D6D93B4" w:rsidR="005948B5" w:rsidRPr="00CC25D6" w:rsidRDefault="00DA308D" w:rsidP="007E0399">
      <w:pPr>
        <w:rPr>
          <w:sz w:val="22"/>
          <w:szCs w:val="22"/>
        </w:rPr>
      </w:pPr>
      <w:r w:rsidRPr="00CC25D6">
        <w:rPr>
          <w:sz w:val="22"/>
          <w:szCs w:val="22"/>
        </w:rPr>
        <w:t>W</w:t>
      </w:r>
      <w:r w:rsidR="005948B5" w:rsidRPr="00CC25D6">
        <w:rPr>
          <w:sz w:val="22"/>
          <w:szCs w:val="22"/>
        </w:rPr>
        <w:t>hen service</w:t>
      </w:r>
      <w:r w:rsidRPr="00CC25D6">
        <w:rPr>
          <w:sz w:val="22"/>
          <w:szCs w:val="22"/>
        </w:rPr>
        <w:t xml:space="preserve">s that are the subject of </w:t>
      </w:r>
      <w:r w:rsidR="007E326A" w:rsidRPr="00CC25D6">
        <w:rPr>
          <w:sz w:val="22"/>
          <w:szCs w:val="22"/>
        </w:rPr>
        <w:t xml:space="preserve">the </w:t>
      </w:r>
      <w:r w:rsidRPr="00CC25D6">
        <w:rPr>
          <w:sz w:val="22"/>
          <w:szCs w:val="22"/>
        </w:rPr>
        <w:t>Contact</w:t>
      </w:r>
      <w:r w:rsidR="005948B5" w:rsidRPr="00CC25D6">
        <w:rPr>
          <w:sz w:val="22"/>
          <w:szCs w:val="22"/>
        </w:rPr>
        <w:t xml:space="preserve"> continue through another provider</w:t>
      </w:r>
      <w:r w:rsidR="005D5419" w:rsidRPr="00CC25D6">
        <w:rPr>
          <w:sz w:val="22"/>
          <w:szCs w:val="22"/>
        </w:rPr>
        <w:t>, or the Department,</w:t>
      </w:r>
      <w:r w:rsidR="005948B5" w:rsidRPr="00CC25D6">
        <w:rPr>
          <w:sz w:val="22"/>
          <w:szCs w:val="22"/>
        </w:rPr>
        <w:t xml:space="preserve"> </w:t>
      </w:r>
      <w:r w:rsidRPr="00CC25D6">
        <w:rPr>
          <w:sz w:val="22"/>
          <w:szCs w:val="22"/>
        </w:rPr>
        <w:t>after the End Date</w:t>
      </w:r>
      <w:r w:rsidR="000311F7" w:rsidRPr="00CC25D6">
        <w:rPr>
          <w:sz w:val="22"/>
          <w:szCs w:val="22"/>
        </w:rPr>
        <w:t>, the Provider</w:t>
      </w:r>
      <w:r w:rsidR="00242F2F" w:rsidRPr="00CC25D6">
        <w:rPr>
          <w:sz w:val="22"/>
          <w:szCs w:val="22"/>
        </w:rPr>
        <w:t xml:space="preserve"> </w:t>
      </w:r>
      <w:r w:rsidR="000311F7" w:rsidRPr="00CC25D6">
        <w:rPr>
          <w:sz w:val="22"/>
          <w:szCs w:val="22"/>
        </w:rPr>
        <w:t xml:space="preserve">shall, without additional compensation, </w:t>
      </w:r>
      <w:r w:rsidR="005948B5" w:rsidRPr="00CC25D6">
        <w:rPr>
          <w:sz w:val="22"/>
          <w:szCs w:val="22"/>
        </w:rPr>
        <w:t>complete all actions necessary to smoothly transition service to the new provider</w:t>
      </w:r>
      <w:r w:rsidR="00463DBF" w:rsidRPr="00CC25D6">
        <w:rPr>
          <w:sz w:val="22"/>
          <w:szCs w:val="22"/>
        </w:rPr>
        <w:t>, or the Department</w:t>
      </w:r>
      <w:r w:rsidR="000311F7" w:rsidRPr="00CC25D6">
        <w:rPr>
          <w:sz w:val="22"/>
          <w:szCs w:val="22"/>
        </w:rPr>
        <w:t xml:space="preserve">. This includes the transfer of </w:t>
      </w:r>
      <w:r w:rsidR="005008AC" w:rsidRPr="00CC25D6">
        <w:rPr>
          <w:sz w:val="22"/>
          <w:szCs w:val="22"/>
        </w:rPr>
        <w:t>relevant data</w:t>
      </w:r>
      <w:r w:rsidR="000311F7" w:rsidRPr="00CC25D6">
        <w:rPr>
          <w:sz w:val="22"/>
          <w:szCs w:val="22"/>
        </w:rPr>
        <w:t xml:space="preserve"> and files, as well as </w:t>
      </w:r>
      <w:r w:rsidR="005008AC" w:rsidRPr="00CC25D6">
        <w:rPr>
          <w:sz w:val="22"/>
          <w:szCs w:val="22"/>
        </w:rPr>
        <w:t>property funded or provide</w:t>
      </w:r>
      <w:r w:rsidR="000311F7" w:rsidRPr="00CC25D6">
        <w:rPr>
          <w:sz w:val="22"/>
          <w:szCs w:val="22"/>
        </w:rPr>
        <w:t>d</w:t>
      </w:r>
      <w:r w:rsidR="005008AC" w:rsidRPr="00CC25D6">
        <w:rPr>
          <w:sz w:val="22"/>
          <w:szCs w:val="22"/>
        </w:rPr>
        <w:t xml:space="preserve"> pursuant to </w:t>
      </w:r>
      <w:r w:rsidR="00413F59" w:rsidRPr="00CC25D6">
        <w:rPr>
          <w:sz w:val="22"/>
          <w:szCs w:val="22"/>
        </w:rPr>
        <w:t>this</w:t>
      </w:r>
      <w:r w:rsidR="00A27176" w:rsidRPr="00CC25D6">
        <w:rPr>
          <w:sz w:val="22"/>
          <w:szCs w:val="22"/>
        </w:rPr>
        <w:t xml:space="preserve"> </w:t>
      </w:r>
      <w:r w:rsidR="00C27057" w:rsidRPr="00CC25D6">
        <w:rPr>
          <w:sz w:val="22"/>
          <w:szCs w:val="22"/>
        </w:rPr>
        <w:t>Contract</w:t>
      </w:r>
      <w:r w:rsidR="005948B5" w:rsidRPr="00CC25D6">
        <w:rPr>
          <w:sz w:val="22"/>
          <w:szCs w:val="22"/>
        </w:rPr>
        <w:t xml:space="preserve">. The </w:t>
      </w:r>
      <w:r w:rsidR="009340E9" w:rsidRPr="00CC25D6">
        <w:rPr>
          <w:sz w:val="22"/>
          <w:szCs w:val="22"/>
        </w:rPr>
        <w:t>Provider shall</w:t>
      </w:r>
      <w:r w:rsidR="00A35170" w:rsidRPr="00CC25D6">
        <w:rPr>
          <w:sz w:val="22"/>
          <w:szCs w:val="22"/>
        </w:rPr>
        <w:t xml:space="preserve"> </w:t>
      </w:r>
      <w:r w:rsidR="005948B5" w:rsidRPr="00CC25D6">
        <w:rPr>
          <w:sz w:val="22"/>
          <w:szCs w:val="22"/>
        </w:rPr>
        <w:t>be required to support an orderly transition to the next provider</w:t>
      </w:r>
      <w:r w:rsidR="00560D88" w:rsidRPr="00CC25D6">
        <w:rPr>
          <w:sz w:val="22"/>
          <w:szCs w:val="22"/>
        </w:rPr>
        <w:t>,</w:t>
      </w:r>
      <w:r w:rsidR="005948B5" w:rsidRPr="00CC25D6">
        <w:rPr>
          <w:sz w:val="22"/>
          <w:szCs w:val="22"/>
        </w:rPr>
        <w:t xml:space="preserve"> </w:t>
      </w:r>
      <w:r w:rsidR="00526109" w:rsidRPr="00CC25D6">
        <w:rPr>
          <w:sz w:val="22"/>
          <w:szCs w:val="22"/>
        </w:rPr>
        <w:t xml:space="preserve">or the Department, </w:t>
      </w:r>
      <w:r w:rsidR="005948B5" w:rsidRPr="00CC25D6">
        <w:rPr>
          <w:sz w:val="22"/>
          <w:szCs w:val="22"/>
        </w:rPr>
        <w:t xml:space="preserve">no later than the </w:t>
      </w:r>
      <w:r w:rsidR="003760D4" w:rsidRPr="00CC25D6">
        <w:rPr>
          <w:sz w:val="22"/>
          <w:szCs w:val="22"/>
        </w:rPr>
        <w:t>End Date</w:t>
      </w:r>
      <w:r w:rsidR="005948B5" w:rsidRPr="00CC25D6">
        <w:rPr>
          <w:sz w:val="22"/>
          <w:szCs w:val="22"/>
        </w:rPr>
        <w:t xml:space="preserve"> and shall</w:t>
      </w:r>
      <w:r w:rsidR="00B45E18" w:rsidRPr="00CC25D6">
        <w:rPr>
          <w:sz w:val="22"/>
          <w:szCs w:val="22"/>
        </w:rPr>
        <w:t xml:space="preserve"> </w:t>
      </w:r>
      <w:r w:rsidR="005948B5" w:rsidRPr="00CC25D6">
        <w:rPr>
          <w:sz w:val="22"/>
          <w:szCs w:val="22"/>
        </w:rPr>
        <w:t>support the requirements for transition specified in a Department-approved Transition Plan</w:t>
      </w:r>
      <w:r w:rsidR="005008AC" w:rsidRPr="00CC25D6">
        <w:rPr>
          <w:sz w:val="22"/>
          <w:szCs w:val="22"/>
        </w:rPr>
        <w:t>, which</w:t>
      </w:r>
      <w:r w:rsidR="004937E6" w:rsidRPr="00CC25D6">
        <w:rPr>
          <w:sz w:val="22"/>
          <w:szCs w:val="22"/>
        </w:rPr>
        <w:t xml:space="preserve"> the </w:t>
      </w:r>
      <w:r w:rsidRPr="00CC25D6">
        <w:rPr>
          <w:sz w:val="22"/>
          <w:szCs w:val="22"/>
        </w:rPr>
        <w:t xml:space="preserve">Provider </w:t>
      </w:r>
      <w:r w:rsidR="00AA6966" w:rsidRPr="00CC25D6">
        <w:rPr>
          <w:sz w:val="22"/>
          <w:szCs w:val="22"/>
        </w:rPr>
        <w:t xml:space="preserve">shall </w:t>
      </w:r>
      <w:r w:rsidRPr="00CC25D6">
        <w:rPr>
          <w:sz w:val="22"/>
          <w:szCs w:val="22"/>
        </w:rPr>
        <w:t xml:space="preserve">develop </w:t>
      </w:r>
      <w:r w:rsidR="005008AC" w:rsidRPr="00CC25D6">
        <w:rPr>
          <w:sz w:val="22"/>
          <w:szCs w:val="22"/>
        </w:rPr>
        <w:t>in consultation with the Department</w:t>
      </w:r>
      <w:r w:rsidR="000311F7" w:rsidRPr="00CC25D6">
        <w:rPr>
          <w:sz w:val="22"/>
          <w:szCs w:val="22"/>
        </w:rPr>
        <w:t>.</w:t>
      </w:r>
    </w:p>
    <w:p w14:paraId="51246FAF" w14:textId="7B3840B7" w:rsidR="00DC5EEF" w:rsidRPr="00CC25D6" w:rsidRDefault="00297DE0" w:rsidP="006B6D8D">
      <w:pPr>
        <w:pStyle w:val="Heading2"/>
        <w:rPr>
          <w:sz w:val="22"/>
          <w:szCs w:val="22"/>
        </w:rPr>
      </w:pPr>
      <w:r w:rsidRPr="00CC25D6">
        <w:rPr>
          <w:sz w:val="22"/>
          <w:szCs w:val="22"/>
        </w:rPr>
        <w:t>Publicity</w:t>
      </w:r>
    </w:p>
    <w:p w14:paraId="7DDD72FF" w14:textId="760F9E18" w:rsidR="004B487B" w:rsidRPr="00CC25D6" w:rsidRDefault="00C63AF4" w:rsidP="007E0399">
      <w:pPr>
        <w:rPr>
          <w:sz w:val="22"/>
          <w:szCs w:val="22"/>
        </w:rPr>
      </w:pPr>
      <w:r w:rsidRPr="00CC25D6">
        <w:rPr>
          <w:sz w:val="22"/>
          <w:szCs w:val="22"/>
        </w:rPr>
        <w:t xml:space="preserve">The </w:t>
      </w:r>
      <w:r w:rsidR="00142AB1" w:rsidRPr="00CC25D6">
        <w:rPr>
          <w:sz w:val="22"/>
          <w:szCs w:val="22"/>
        </w:rPr>
        <w:t>Provider</w:t>
      </w:r>
      <w:r w:rsidR="004B487B" w:rsidRPr="00CC25D6">
        <w:rPr>
          <w:sz w:val="22"/>
          <w:szCs w:val="22"/>
        </w:rPr>
        <w:t xml:space="preserve"> and its employees, agents, and representatives</w:t>
      </w:r>
      <w:r w:rsidR="000251FF" w:rsidRPr="00CC25D6">
        <w:rPr>
          <w:sz w:val="22"/>
          <w:szCs w:val="22"/>
        </w:rPr>
        <w:t xml:space="preserve"> shall</w:t>
      </w:r>
      <w:r w:rsidR="004B487B" w:rsidRPr="00CC25D6">
        <w:rPr>
          <w:sz w:val="22"/>
          <w:szCs w:val="22"/>
        </w:rPr>
        <w:t xml:space="preserve"> not, without prior written consent </w:t>
      </w:r>
      <w:r w:rsidR="009F0B29" w:rsidRPr="00CC25D6">
        <w:rPr>
          <w:sz w:val="22"/>
          <w:szCs w:val="22"/>
        </w:rPr>
        <w:t xml:space="preserve">of the Department </w:t>
      </w:r>
      <w:r w:rsidR="004B487B" w:rsidRPr="00CC25D6">
        <w:rPr>
          <w:sz w:val="22"/>
          <w:szCs w:val="22"/>
        </w:rPr>
        <w:t xml:space="preserve">in each instance, use in advertising, publicity or any other promotional endeavor any State mark, the name of the State’s mark, the name of the State or any State </w:t>
      </w:r>
      <w:r w:rsidR="004F1486" w:rsidRPr="00CC25D6">
        <w:rPr>
          <w:sz w:val="22"/>
          <w:szCs w:val="22"/>
        </w:rPr>
        <w:t xml:space="preserve">agency or </w:t>
      </w:r>
      <w:r w:rsidR="004B487B" w:rsidRPr="00CC25D6">
        <w:rPr>
          <w:sz w:val="22"/>
          <w:szCs w:val="22"/>
        </w:rPr>
        <w:t xml:space="preserve">affiliate or any officer or employee of the State, </w:t>
      </w:r>
      <w:r w:rsidR="004F1486" w:rsidRPr="00CC25D6">
        <w:rPr>
          <w:sz w:val="22"/>
          <w:szCs w:val="22"/>
        </w:rPr>
        <w:t xml:space="preserve">or any </w:t>
      </w:r>
      <w:r w:rsidR="00B07A8A" w:rsidRPr="00CC25D6">
        <w:rPr>
          <w:sz w:val="22"/>
          <w:szCs w:val="22"/>
        </w:rPr>
        <w:t>S</w:t>
      </w:r>
      <w:r w:rsidR="004F1486" w:rsidRPr="00CC25D6">
        <w:rPr>
          <w:sz w:val="22"/>
          <w:szCs w:val="22"/>
        </w:rPr>
        <w:t xml:space="preserve">tate program or service, </w:t>
      </w:r>
      <w:r w:rsidR="004B487B" w:rsidRPr="00CC25D6">
        <w:rPr>
          <w:sz w:val="22"/>
          <w:szCs w:val="22"/>
        </w:rPr>
        <w:t>or represent, directly or indirectly, that any product or service provided by</w:t>
      </w:r>
      <w:r w:rsidR="00305C5A" w:rsidRPr="00CC25D6">
        <w:rPr>
          <w:sz w:val="22"/>
          <w:szCs w:val="22"/>
        </w:rPr>
        <w:t xml:space="preserve"> the </w:t>
      </w:r>
      <w:r w:rsidR="00142AB1" w:rsidRPr="00CC25D6">
        <w:rPr>
          <w:sz w:val="22"/>
          <w:szCs w:val="22"/>
        </w:rPr>
        <w:t>Provider</w:t>
      </w:r>
      <w:r w:rsidR="004B487B" w:rsidRPr="00CC25D6">
        <w:rPr>
          <w:sz w:val="22"/>
          <w:szCs w:val="22"/>
        </w:rPr>
        <w:t xml:space="preserve"> has been approved or endorsed by the State, or refer to the existence of </w:t>
      </w:r>
      <w:r w:rsidR="001779C0" w:rsidRPr="00CC25D6">
        <w:rPr>
          <w:sz w:val="22"/>
          <w:szCs w:val="22"/>
        </w:rPr>
        <w:t xml:space="preserve">this </w:t>
      </w:r>
      <w:r w:rsidR="00C27057" w:rsidRPr="00CC25D6">
        <w:rPr>
          <w:sz w:val="22"/>
          <w:szCs w:val="22"/>
        </w:rPr>
        <w:t>Contract</w:t>
      </w:r>
      <w:r w:rsidR="004B487B" w:rsidRPr="00CC25D6">
        <w:rPr>
          <w:sz w:val="22"/>
          <w:szCs w:val="22"/>
        </w:rPr>
        <w:t xml:space="preserve"> in press releases, advertising or materials distributed to the Provider’s prospective customers.</w:t>
      </w:r>
    </w:p>
    <w:p w14:paraId="3391AC74" w14:textId="621BC124" w:rsidR="00DC5EEF" w:rsidRPr="00CC25D6" w:rsidRDefault="00297DE0" w:rsidP="006B6D8D">
      <w:pPr>
        <w:pStyle w:val="Heading2"/>
        <w:rPr>
          <w:bCs/>
          <w:sz w:val="22"/>
          <w:szCs w:val="22"/>
        </w:rPr>
      </w:pPr>
      <w:r w:rsidRPr="00CC25D6">
        <w:rPr>
          <w:sz w:val="22"/>
          <w:szCs w:val="22"/>
        </w:rPr>
        <w:t>Sponsorship</w:t>
      </w:r>
    </w:p>
    <w:p w14:paraId="7691B5E1" w14:textId="02DE736A" w:rsidR="004B487B" w:rsidRPr="00CC25D6" w:rsidRDefault="004B487B" w:rsidP="007E0399">
      <w:pPr>
        <w:rPr>
          <w:bCs/>
          <w:sz w:val="22"/>
          <w:szCs w:val="22"/>
        </w:rPr>
      </w:pPr>
      <w:r w:rsidRPr="00CC25D6">
        <w:rPr>
          <w:sz w:val="22"/>
          <w:szCs w:val="22"/>
        </w:rPr>
        <w:t xml:space="preserve">As required by </w:t>
      </w:r>
      <w:r w:rsidR="005B41D3" w:rsidRPr="00CC25D6">
        <w:rPr>
          <w:sz w:val="22"/>
          <w:szCs w:val="22"/>
        </w:rPr>
        <w:t>§</w:t>
      </w:r>
      <w:r w:rsidRPr="00CC25D6">
        <w:rPr>
          <w:sz w:val="22"/>
          <w:szCs w:val="22"/>
        </w:rPr>
        <w:t xml:space="preserve">286.25, F.S., if the Provider is a non-governmental organization which sponsors a program financed wholly or in part by </w:t>
      </w:r>
      <w:r w:rsidR="00B07A8A" w:rsidRPr="00CC25D6">
        <w:rPr>
          <w:sz w:val="22"/>
          <w:szCs w:val="22"/>
        </w:rPr>
        <w:t>S</w:t>
      </w:r>
      <w:r w:rsidRPr="00CC25D6">
        <w:rPr>
          <w:sz w:val="22"/>
          <w:szCs w:val="22"/>
        </w:rPr>
        <w:t>tate funds, including any funds obtained through</w:t>
      </w:r>
      <w:r w:rsidR="00863CB5" w:rsidRPr="00CC25D6">
        <w:rPr>
          <w:sz w:val="22"/>
          <w:szCs w:val="22"/>
        </w:rPr>
        <w:t xml:space="preserve"> </w:t>
      </w:r>
      <w:r w:rsidR="00EC0874" w:rsidRPr="00CC25D6">
        <w:rPr>
          <w:sz w:val="22"/>
          <w:szCs w:val="22"/>
        </w:rPr>
        <w:t>this</w:t>
      </w:r>
      <w:r w:rsidR="00863CB5" w:rsidRPr="00CC25D6">
        <w:rPr>
          <w:sz w:val="22"/>
          <w:szCs w:val="22"/>
        </w:rPr>
        <w:t xml:space="preserve"> </w:t>
      </w:r>
      <w:r w:rsidR="00C27057" w:rsidRPr="00CC25D6">
        <w:rPr>
          <w:sz w:val="22"/>
          <w:szCs w:val="22"/>
        </w:rPr>
        <w:t>Contract</w:t>
      </w:r>
      <w:r w:rsidRPr="00CC25D6">
        <w:rPr>
          <w:sz w:val="22"/>
          <w:szCs w:val="22"/>
        </w:rPr>
        <w:t xml:space="preserve">, it shall, in publicizing, advertising, or describing the sponsorship of the program state: </w:t>
      </w:r>
      <w:r w:rsidR="00D06906" w:rsidRPr="00CC25D6">
        <w:rPr>
          <w:sz w:val="22"/>
          <w:szCs w:val="22"/>
        </w:rPr>
        <w:t>“</w:t>
      </w:r>
      <w:r w:rsidRPr="00CC25D6">
        <w:rPr>
          <w:sz w:val="22"/>
          <w:szCs w:val="22"/>
        </w:rPr>
        <w:t>Sponsored by (Provider's name) and the State of Florida, Department of Children and Families</w:t>
      </w:r>
      <w:r w:rsidR="00D06906" w:rsidRPr="00CC25D6">
        <w:rPr>
          <w:sz w:val="22"/>
          <w:szCs w:val="22"/>
        </w:rPr>
        <w:t>”</w:t>
      </w:r>
      <w:r w:rsidRPr="00CC25D6">
        <w:rPr>
          <w:sz w:val="22"/>
          <w:szCs w:val="22"/>
        </w:rPr>
        <w:t xml:space="preserve">. If the sponsorship reference is in written material, the words </w:t>
      </w:r>
      <w:r w:rsidR="00D06906" w:rsidRPr="00CC25D6">
        <w:rPr>
          <w:sz w:val="22"/>
          <w:szCs w:val="22"/>
        </w:rPr>
        <w:t>“</w:t>
      </w:r>
      <w:r w:rsidRPr="00CC25D6">
        <w:rPr>
          <w:sz w:val="22"/>
          <w:szCs w:val="22"/>
        </w:rPr>
        <w:t>State of Florida, Department of Children and Families</w:t>
      </w:r>
      <w:r w:rsidR="00D06906" w:rsidRPr="00CC25D6">
        <w:rPr>
          <w:sz w:val="22"/>
          <w:szCs w:val="22"/>
        </w:rPr>
        <w:t>”</w:t>
      </w:r>
      <w:r w:rsidRPr="00CC25D6">
        <w:rPr>
          <w:sz w:val="22"/>
          <w:szCs w:val="22"/>
        </w:rPr>
        <w:t xml:space="preserve"> shall appear in at least the same size letters or type as the name of the organization.</w:t>
      </w:r>
    </w:p>
    <w:p w14:paraId="4EFB6D7A" w14:textId="61B2D800" w:rsidR="00AA5A7D" w:rsidRPr="00CC25D6" w:rsidRDefault="00935BD9" w:rsidP="006B6D8D">
      <w:pPr>
        <w:pStyle w:val="Heading2"/>
        <w:rPr>
          <w:sz w:val="22"/>
          <w:szCs w:val="22"/>
        </w:rPr>
      </w:pPr>
      <w:r w:rsidRPr="00CC25D6">
        <w:rPr>
          <w:sz w:val="22"/>
          <w:szCs w:val="22"/>
        </w:rPr>
        <w:t>Employee Gifts</w:t>
      </w:r>
    </w:p>
    <w:p w14:paraId="1EA3BB29" w14:textId="1727712D" w:rsidR="00AA5A7D" w:rsidRPr="00CC25D6" w:rsidRDefault="00AA5A7D" w:rsidP="007E0399">
      <w:pPr>
        <w:rPr>
          <w:sz w:val="22"/>
          <w:szCs w:val="22"/>
        </w:rPr>
      </w:pPr>
      <w:r w:rsidRPr="00CC25D6">
        <w:rPr>
          <w:sz w:val="22"/>
          <w:szCs w:val="22"/>
        </w:rPr>
        <w:t xml:space="preserve">The Provider agrees it </w:t>
      </w:r>
      <w:r w:rsidR="00506BDB" w:rsidRPr="00CC25D6">
        <w:rPr>
          <w:sz w:val="22"/>
          <w:szCs w:val="22"/>
        </w:rPr>
        <w:t xml:space="preserve">shall </w:t>
      </w:r>
      <w:r w:rsidRPr="00CC25D6">
        <w:rPr>
          <w:sz w:val="22"/>
          <w:szCs w:val="22"/>
        </w:rPr>
        <w:t xml:space="preserve">not offer to give or give any gift to any Department employee during the service performance period of </w:t>
      </w:r>
      <w:r w:rsidR="00EC0874" w:rsidRPr="00CC25D6">
        <w:rPr>
          <w:sz w:val="22"/>
          <w:szCs w:val="22"/>
        </w:rPr>
        <w:t xml:space="preserve">this </w:t>
      </w:r>
      <w:r w:rsidR="00C27057" w:rsidRPr="00CC25D6">
        <w:rPr>
          <w:sz w:val="22"/>
          <w:szCs w:val="22"/>
        </w:rPr>
        <w:t>Contract</w:t>
      </w:r>
      <w:r w:rsidRPr="00CC25D6">
        <w:rPr>
          <w:sz w:val="22"/>
          <w:szCs w:val="22"/>
        </w:rPr>
        <w:t xml:space="preserve"> and for </w:t>
      </w:r>
      <w:r w:rsidR="008305C6">
        <w:rPr>
          <w:sz w:val="22"/>
          <w:szCs w:val="22"/>
        </w:rPr>
        <w:t>two</w:t>
      </w:r>
      <w:r w:rsidRPr="00CC25D6">
        <w:rPr>
          <w:sz w:val="22"/>
          <w:szCs w:val="22"/>
        </w:rPr>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CC25D6">
        <w:rPr>
          <w:sz w:val="22"/>
          <w:szCs w:val="22"/>
        </w:rPr>
        <w:t xml:space="preserve">shall </w:t>
      </w:r>
      <w:r w:rsidRPr="00CC25D6">
        <w:rPr>
          <w:sz w:val="22"/>
          <w:szCs w:val="22"/>
        </w:rPr>
        <w:t xml:space="preserve">ensure </w:t>
      </w:r>
      <w:r w:rsidR="003B140B" w:rsidRPr="00CC25D6">
        <w:rPr>
          <w:sz w:val="22"/>
          <w:szCs w:val="22"/>
        </w:rPr>
        <w:t>any</w:t>
      </w:r>
      <w:r w:rsidRPr="00CC25D6">
        <w:rPr>
          <w:sz w:val="22"/>
          <w:szCs w:val="22"/>
        </w:rPr>
        <w:t xml:space="preserve"> subcontractors comply with these provisions.</w:t>
      </w:r>
    </w:p>
    <w:p w14:paraId="6580982A" w14:textId="24BCA3BF" w:rsidR="008663C9" w:rsidRPr="00CC25D6" w:rsidRDefault="00AA5A7D" w:rsidP="006B6D8D">
      <w:pPr>
        <w:pStyle w:val="Heading2"/>
        <w:rPr>
          <w:sz w:val="22"/>
          <w:szCs w:val="22"/>
        </w:rPr>
      </w:pPr>
      <w:r w:rsidRPr="00CC25D6">
        <w:rPr>
          <w:sz w:val="22"/>
          <w:szCs w:val="22"/>
        </w:rPr>
        <w:t>Mandatory Reporting Requirements</w:t>
      </w:r>
    </w:p>
    <w:p w14:paraId="3626C511" w14:textId="56CCC3BB" w:rsidR="00A30E06" w:rsidRPr="00CC25D6" w:rsidRDefault="00AA5A7D" w:rsidP="007E0399">
      <w:pPr>
        <w:rPr>
          <w:sz w:val="22"/>
          <w:szCs w:val="22"/>
        </w:rPr>
      </w:pPr>
      <w:r w:rsidRPr="00CC25D6">
        <w:rPr>
          <w:sz w:val="22"/>
          <w:szCs w:val="22"/>
        </w:rPr>
        <w:t>The Provider and any subcontractor must comply with and inform its employees of the following mandatory reporting requirements. Each employee of the Provider, and of any subcontractor, providing services in connection with</w:t>
      </w:r>
      <w:r w:rsidR="00043B6F" w:rsidRPr="00CC25D6">
        <w:rPr>
          <w:sz w:val="22"/>
          <w:szCs w:val="22"/>
        </w:rPr>
        <w:t xml:space="preserve"> </w:t>
      </w:r>
      <w:r w:rsidR="00EC0874" w:rsidRPr="00CC25D6">
        <w:rPr>
          <w:sz w:val="22"/>
          <w:szCs w:val="22"/>
        </w:rPr>
        <w:t xml:space="preserve">this </w:t>
      </w:r>
      <w:r w:rsidR="00C27057" w:rsidRPr="00CC25D6">
        <w:rPr>
          <w:sz w:val="22"/>
          <w:szCs w:val="22"/>
        </w:rPr>
        <w:t>Contract</w:t>
      </w:r>
      <w:r w:rsidRPr="00CC25D6">
        <w:rPr>
          <w:sz w:val="22"/>
          <w:szCs w:val="22"/>
        </w:rPr>
        <w:t xml:space="preserve"> who has any knowledge of a reportable incident shall report such incident as follows: </w:t>
      </w:r>
    </w:p>
    <w:p w14:paraId="4DC670D7" w14:textId="535E9D58" w:rsidR="0012657D" w:rsidRPr="00CC25D6" w:rsidRDefault="00A30E06" w:rsidP="00D9703D">
      <w:pPr>
        <w:pStyle w:val="Heading3"/>
        <w:tabs>
          <w:tab w:val="clear" w:pos="1170"/>
        </w:tabs>
        <w:ind w:left="0"/>
        <w:rPr>
          <w:sz w:val="22"/>
          <w:szCs w:val="22"/>
        </w:rPr>
      </w:pPr>
      <w:r w:rsidRPr="00CC25D6">
        <w:rPr>
          <w:sz w:val="22"/>
          <w:szCs w:val="22"/>
        </w:rPr>
        <w:t>A reportable incident is defined in CFOP 180-4.</w:t>
      </w:r>
    </w:p>
    <w:p w14:paraId="7051C65B" w14:textId="37BE7EB1" w:rsidR="0012657D" w:rsidRPr="00CC25D6" w:rsidRDefault="00A30E06" w:rsidP="00D9703D">
      <w:pPr>
        <w:pStyle w:val="Heading3"/>
        <w:tabs>
          <w:tab w:val="clear" w:pos="1170"/>
        </w:tabs>
        <w:ind w:left="0"/>
        <w:rPr>
          <w:sz w:val="22"/>
          <w:szCs w:val="22"/>
        </w:rPr>
      </w:pPr>
      <w:r w:rsidRPr="00CC25D6">
        <w:rPr>
          <w:sz w:val="22"/>
          <w:szCs w:val="22"/>
        </w:rPr>
        <w:t>R</w:t>
      </w:r>
      <w:r w:rsidR="00AA5A7D" w:rsidRPr="00CC25D6">
        <w:rPr>
          <w:sz w:val="22"/>
          <w:szCs w:val="22"/>
        </w:rPr>
        <w:t xml:space="preserve">eportable incidents that may involve an immediate or impending impact on the health or safety of a client shall be immediately reported to the </w:t>
      </w:r>
      <w:r w:rsidR="008F0F51" w:rsidRPr="00CC25D6">
        <w:rPr>
          <w:sz w:val="22"/>
          <w:szCs w:val="22"/>
        </w:rPr>
        <w:t>Department’s Office of Inspector General and the</w:t>
      </w:r>
      <w:r w:rsidR="00AA5A7D" w:rsidRPr="00CC25D6">
        <w:rPr>
          <w:sz w:val="22"/>
          <w:szCs w:val="22"/>
        </w:rPr>
        <w:t xml:space="preserve"> </w:t>
      </w:r>
      <w:r w:rsidR="00272002" w:rsidRPr="00CC25D6">
        <w:rPr>
          <w:sz w:val="22"/>
          <w:szCs w:val="22"/>
        </w:rPr>
        <w:t>C</w:t>
      </w:r>
      <w:r w:rsidR="00AA5A7D" w:rsidRPr="00CC25D6">
        <w:rPr>
          <w:sz w:val="22"/>
          <w:szCs w:val="22"/>
        </w:rPr>
        <w:t xml:space="preserve">ontract </w:t>
      </w:r>
      <w:r w:rsidR="00272002" w:rsidRPr="00CC25D6">
        <w:rPr>
          <w:sz w:val="22"/>
          <w:szCs w:val="22"/>
        </w:rPr>
        <w:t>M</w:t>
      </w:r>
      <w:r w:rsidR="00AA5A7D" w:rsidRPr="00CC25D6">
        <w:rPr>
          <w:sz w:val="22"/>
          <w:szCs w:val="22"/>
        </w:rPr>
        <w:t>anager</w:t>
      </w:r>
      <w:r w:rsidRPr="00CC25D6">
        <w:rPr>
          <w:sz w:val="22"/>
          <w:szCs w:val="22"/>
        </w:rPr>
        <w:t>.</w:t>
      </w:r>
      <w:r w:rsidR="0012657D" w:rsidRPr="00CC25D6">
        <w:rPr>
          <w:sz w:val="22"/>
          <w:szCs w:val="22"/>
        </w:rPr>
        <w:t xml:space="preserve"> </w:t>
      </w:r>
    </w:p>
    <w:p w14:paraId="5BCF80E3" w14:textId="49475E42" w:rsidR="0012657D" w:rsidRPr="00CC25D6" w:rsidRDefault="0012657D" w:rsidP="00D9703D">
      <w:pPr>
        <w:pStyle w:val="Heading3"/>
        <w:tabs>
          <w:tab w:val="clear" w:pos="1170"/>
        </w:tabs>
        <w:ind w:left="0"/>
        <w:rPr>
          <w:sz w:val="22"/>
          <w:szCs w:val="22"/>
        </w:rPr>
      </w:pPr>
      <w:r w:rsidRPr="00CC25D6">
        <w:rPr>
          <w:sz w:val="22"/>
          <w:szCs w:val="22"/>
        </w:rPr>
        <w:t xml:space="preserve"> </w:t>
      </w:r>
      <w:r w:rsidR="00A30E06" w:rsidRPr="00CC25D6">
        <w:rPr>
          <w:sz w:val="22"/>
          <w:szCs w:val="22"/>
        </w:rPr>
        <w:t>O</w:t>
      </w:r>
      <w:r w:rsidR="00AA5A7D" w:rsidRPr="00CC25D6">
        <w:rPr>
          <w:sz w:val="22"/>
          <w:szCs w:val="22"/>
        </w:rPr>
        <w:t xml:space="preserve">ther reportable incidents shall be reported to the Department’s Office of Inspector General </w:t>
      </w:r>
      <w:r w:rsidR="008F0F51" w:rsidRPr="00CC25D6">
        <w:rPr>
          <w:sz w:val="22"/>
          <w:szCs w:val="22"/>
        </w:rPr>
        <w:t xml:space="preserve">within </w:t>
      </w:r>
      <w:r w:rsidR="008305C6">
        <w:rPr>
          <w:sz w:val="22"/>
          <w:szCs w:val="22"/>
        </w:rPr>
        <w:t>two</w:t>
      </w:r>
      <w:r w:rsidR="00C14E78" w:rsidRPr="00CC25D6">
        <w:rPr>
          <w:sz w:val="22"/>
          <w:szCs w:val="22"/>
        </w:rPr>
        <w:t xml:space="preserve"> </w:t>
      </w:r>
      <w:r w:rsidR="008F0F51" w:rsidRPr="00CC25D6">
        <w:rPr>
          <w:sz w:val="22"/>
          <w:szCs w:val="22"/>
        </w:rPr>
        <w:t xml:space="preserve">business days of discovery </w:t>
      </w:r>
      <w:r w:rsidR="00A105DB" w:rsidRPr="00CC25D6">
        <w:rPr>
          <w:sz w:val="22"/>
          <w:szCs w:val="22"/>
        </w:rPr>
        <w:t xml:space="preserve">through the </w:t>
      </w:r>
      <w:r w:rsidR="00A105DB" w:rsidRPr="0076532D">
        <w:rPr>
          <w:sz w:val="22"/>
          <w:szCs w:val="22"/>
        </w:rPr>
        <w:t>Internet at</w:t>
      </w:r>
      <w:r w:rsidR="00B45E18" w:rsidRPr="0076532D">
        <w:rPr>
          <w:sz w:val="22"/>
          <w:szCs w:val="22"/>
        </w:rPr>
        <w:t>:</w:t>
      </w:r>
      <w:r w:rsidR="00A105DB" w:rsidRPr="0076532D">
        <w:rPr>
          <w:sz w:val="22"/>
          <w:szCs w:val="22"/>
        </w:rPr>
        <w:t xml:space="preserve"> </w:t>
      </w:r>
      <w:hyperlink r:id="rId21" w:history="1">
        <w:r w:rsidR="0076532D" w:rsidRPr="0076532D">
          <w:rPr>
            <w:rStyle w:val="Hyperlink"/>
            <w:sz w:val="22"/>
            <w:szCs w:val="22"/>
          </w:rPr>
          <w:t>https://www.myflfamilies.com/about/additional-services-offices/office-inspector-general/investigations/inspector-general</w:t>
        </w:r>
      </w:hyperlink>
      <w:r w:rsidR="0076532D">
        <w:rPr>
          <w:sz w:val="22"/>
          <w:szCs w:val="22"/>
        </w:rPr>
        <w:t xml:space="preserve"> </w:t>
      </w:r>
      <w:r w:rsidR="00A105DB" w:rsidRPr="0076532D">
        <w:rPr>
          <w:rStyle w:val="Hyperlink"/>
          <w:color w:val="auto"/>
          <w:sz w:val="22"/>
          <w:szCs w:val="22"/>
          <w:u w:val="none"/>
        </w:rPr>
        <w:t xml:space="preserve">or </w:t>
      </w:r>
      <w:r w:rsidR="00AA5A7D" w:rsidRPr="0076532D">
        <w:rPr>
          <w:rStyle w:val="Hyperlink"/>
          <w:color w:val="auto"/>
          <w:sz w:val="22"/>
          <w:szCs w:val="22"/>
          <w:u w:val="none"/>
        </w:rPr>
        <w:t xml:space="preserve">by </w:t>
      </w:r>
      <w:r w:rsidR="00AA5A7D" w:rsidRPr="0076532D">
        <w:rPr>
          <w:sz w:val="22"/>
          <w:szCs w:val="22"/>
        </w:rPr>
        <w:t>completing a Notification/Investigation Request (Form CF 1934) and emailing the request to the</w:t>
      </w:r>
      <w:r w:rsidR="00AA5A7D" w:rsidRPr="00CC25D6">
        <w:rPr>
          <w:sz w:val="22"/>
          <w:szCs w:val="22"/>
        </w:rPr>
        <w:t xml:space="preserve"> Office of Inspector General at</w:t>
      </w:r>
      <w:r w:rsidR="007E379F" w:rsidRPr="00CE123F">
        <w:rPr>
          <w:sz w:val="22"/>
          <w:szCs w:val="22"/>
        </w:rPr>
        <w:t>:</w:t>
      </w:r>
      <w:hyperlink r:id="rId22" w:history="1">
        <w:r w:rsidR="008B392E" w:rsidRPr="00CC25D6">
          <w:rPr>
            <w:rStyle w:val="Hyperlink"/>
            <w:sz w:val="22"/>
            <w:szCs w:val="22"/>
          </w:rPr>
          <w:t>IG.Complaints@myflfamilies.com</w:t>
        </w:r>
      </w:hyperlink>
      <w:r w:rsidR="00AA5A7D" w:rsidRPr="00CC25D6">
        <w:rPr>
          <w:sz w:val="22"/>
          <w:szCs w:val="22"/>
        </w:rPr>
        <w:t xml:space="preserve">. The Provider and subcontractor </w:t>
      </w:r>
      <w:r w:rsidR="0044597C" w:rsidRPr="00CC25D6">
        <w:rPr>
          <w:sz w:val="22"/>
          <w:szCs w:val="22"/>
        </w:rPr>
        <w:t xml:space="preserve">shall </w:t>
      </w:r>
      <w:r w:rsidR="00DA308D" w:rsidRPr="00CC25D6">
        <w:rPr>
          <w:sz w:val="22"/>
          <w:szCs w:val="22"/>
        </w:rPr>
        <w:t>mail or fax</w:t>
      </w:r>
      <w:r w:rsidR="00AA5A7D" w:rsidRPr="00CC25D6">
        <w:rPr>
          <w:sz w:val="22"/>
          <w:szCs w:val="22"/>
        </w:rPr>
        <w:t xml:space="preserve"> the completed form</w:t>
      </w:r>
      <w:r w:rsidR="00DA308D" w:rsidRPr="00CC25D6">
        <w:rPr>
          <w:sz w:val="22"/>
          <w:szCs w:val="22"/>
        </w:rPr>
        <w:t>s</w:t>
      </w:r>
      <w:r w:rsidR="00AA5A7D" w:rsidRPr="00CC25D6">
        <w:rPr>
          <w:sz w:val="22"/>
          <w:szCs w:val="22"/>
        </w:rPr>
        <w:t xml:space="preserve"> to the Office of Inspector </w:t>
      </w:r>
      <w:r w:rsidR="00AA5A7D" w:rsidRPr="00CC25D6">
        <w:rPr>
          <w:sz w:val="22"/>
          <w:szCs w:val="22"/>
        </w:rPr>
        <w:lastRenderedPageBreak/>
        <w:t xml:space="preserve">General, </w:t>
      </w:r>
      <w:r w:rsidR="007A2840" w:rsidRPr="00CC25D6">
        <w:rPr>
          <w:sz w:val="22"/>
          <w:szCs w:val="22"/>
        </w:rPr>
        <w:t>2415 North Monroe Street,</w:t>
      </w:r>
      <w:r w:rsidR="00ED7B31" w:rsidRPr="00CC25D6">
        <w:rPr>
          <w:sz w:val="22"/>
          <w:szCs w:val="22"/>
        </w:rPr>
        <w:t xml:space="preserve"> Suite 400,</w:t>
      </w:r>
      <w:r w:rsidR="007A2840" w:rsidRPr="00CC25D6">
        <w:rPr>
          <w:sz w:val="22"/>
          <w:szCs w:val="22"/>
        </w:rPr>
        <w:t xml:space="preserve"> </w:t>
      </w:r>
      <w:r w:rsidR="00AA5A7D" w:rsidRPr="00CC25D6">
        <w:rPr>
          <w:sz w:val="22"/>
          <w:szCs w:val="22"/>
        </w:rPr>
        <w:t>Tallahassee, Florida, 323</w:t>
      </w:r>
      <w:r w:rsidR="007A2840" w:rsidRPr="00CC25D6">
        <w:rPr>
          <w:sz w:val="22"/>
          <w:szCs w:val="22"/>
        </w:rPr>
        <w:t>03</w:t>
      </w:r>
      <w:r w:rsidR="00AA5A7D" w:rsidRPr="00CC25D6">
        <w:rPr>
          <w:sz w:val="22"/>
          <w:szCs w:val="22"/>
        </w:rPr>
        <w:t>-</w:t>
      </w:r>
      <w:r w:rsidR="007A2840" w:rsidRPr="00CC25D6">
        <w:rPr>
          <w:sz w:val="22"/>
          <w:szCs w:val="22"/>
        </w:rPr>
        <w:t>4190</w:t>
      </w:r>
      <w:r w:rsidR="00AA5A7D" w:rsidRPr="00CC25D6">
        <w:rPr>
          <w:sz w:val="22"/>
          <w:szCs w:val="22"/>
        </w:rPr>
        <w:t>; or (850) 488-1428.</w:t>
      </w:r>
    </w:p>
    <w:p w14:paraId="6DAC4ABB" w14:textId="4CA27D2F" w:rsidR="008663C9" w:rsidRPr="00CC25D6" w:rsidRDefault="008663C9" w:rsidP="006B6D8D">
      <w:pPr>
        <w:pStyle w:val="Heading2"/>
        <w:rPr>
          <w:sz w:val="22"/>
          <w:szCs w:val="22"/>
        </w:rPr>
      </w:pPr>
      <w:r w:rsidRPr="00CC25D6">
        <w:rPr>
          <w:sz w:val="22"/>
          <w:szCs w:val="22"/>
        </w:rPr>
        <w:t>Employment Screening</w:t>
      </w:r>
    </w:p>
    <w:p w14:paraId="0B92DEDA" w14:textId="3E7E4664" w:rsidR="009F2950" w:rsidRPr="00CC25D6" w:rsidRDefault="00680053" w:rsidP="004C35E1">
      <w:pPr>
        <w:pStyle w:val="Heading3"/>
        <w:tabs>
          <w:tab w:val="clear" w:pos="1170"/>
        </w:tabs>
        <w:ind w:left="0"/>
        <w:rPr>
          <w:sz w:val="22"/>
          <w:szCs w:val="22"/>
        </w:rPr>
      </w:pPr>
      <w:r w:rsidRPr="00CC25D6">
        <w:rPr>
          <w:sz w:val="22"/>
          <w:szCs w:val="22"/>
        </w:rPr>
        <w:t xml:space="preserve">As described in CFOP 60-25, Chapter 2 (implementing </w:t>
      </w:r>
      <w:r w:rsidR="00862A1D" w:rsidRPr="00CC25D6">
        <w:rPr>
          <w:sz w:val="22"/>
          <w:szCs w:val="22"/>
        </w:rPr>
        <w:t>§110.1121, F.S.)</w:t>
      </w:r>
      <w:r w:rsidR="00C943CC" w:rsidRPr="00CC25D6">
        <w:rPr>
          <w:sz w:val="22"/>
          <w:szCs w:val="22"/>
        </w:rPr>
        <w:t>,</w:t>
      </w:r>
      <w:r w:rsidR="00501719" w:rsidRPr="00CC25D6">
        <w:rPr>
          <w:sz w:val="22"/>
          <w:szCs w:val="22"/>
        </w:rPr>
        <w:t xml:space="preserve"> as a condition of initial and continued employment,</w:t>
      </w:r>
      <w:r w:rsidR="00862A1D" w:rsidRPr="00CC25D6">
        <w:rPr>
          <w:sz w:val="22"/>
          <w:szCs w:val="22"/>
        </w:rPr>
        <w:t xml:space="preserve"> </w:t>
      </w:r>
      <w:r w:rsidR="00E253DE" w:rsidRPr="00CC25D6">
        <w:rPr>
          <w:sz w:val="22"/>
          <w:szCs w:val="22"/>
        </w:rPr>
        <w:t>t</w:t>
      </w:r>
      <w:r w:rsidR="00FF0A13" w:rsidRPr="00CC25D6">
        <w:rPr>
          <w:sz w:val="22"/>
          <w:szCs w:val="22"/>
        </w:rPr>
        <w:t xml:space="preserve">he </w:t>
      </w:r>
      <w:r w:rsidR="008663C9" w:rsidRPr="00CC25D6">
        <w:rPr>
          <w:sz w:val="22"/>
          <w:szCs w:val="22"/>
        </w:rPr>
        <w:t>Provider</w:t>
      </w:r>
      <w:r w:rsidR="007A59E7" w:rsidRPr="00CC25D6">
        <w:rPr>
          <w:sz w:val="22"/>
          <w:szCs w:val="22"/>
        </w:rPr>
        <w:t xml:space="preserve"> shall</w:t>
      </w:r>
      <w:r w:rsidR="008663C9" w:rsidRPr="00CC25D6">
        <w:rPr>
          <w:sz w:val="22"/>
          <w:szCs w:val="22"/>
        </w:rPr>
        <w:t xml:space="preserve"> ensure all staff</w:t>
      </w:r>
      <w:r w:rsidR="00E253DE" w:rsidRPr="00CC25D6">
        <w:rPr>
          <w:sz w:val="22"/>
          <w:szCs w:val="22"/>
        </w:rPr>
        <w:t>, whether employees or independent contractors</w:t>
      </w:r>
      <w:r w:rsidR="00C56FF4" w:rsidRPr="00CC25D6">
        <w:rPr>
          <w:sz w:val="22"/>
          <w:szCs w:val="22"/>
        </w:rPr>
        <w:t xml:space="preserve">, </w:t>
      </w:r>
      <w:r w:rsidR="008663C9" w:rsidRPr="00CC25D6">
        <w:rPr>
          <w:sz w:val="22"/>
          <w:szCs w:val="22"/>
        </w:rPr>
        <w:t xml:space="preserve">are screened </w:t>
      </w:r>
      <w:r w:rsidR="00C56FF4" w:rsidRPr="00CC25D6">
        <w:rPr>
          <w:sz w:val="22"/>
          <w:szCs w:val="22"/>
        </w:rPr>
        <w:t xml:space="preserve">by the Department </w:t>
      </w:r>
      <w:r w:rsidR="008663C9" w:rsidRPr="00CC25D6">
        <w:rPr>
          <w:sz w:val="22"/>
          <w:szCs w:val="22"/>
        </w:rPr>
        <w:t>in accordance with chapter 435, F.S.</w:t>
      </w:r>
      <w:r w:rsidR="0093404B" w:rsidRPr="00CC25D6">
        <w:rPr>
          <w:sz w:val="22"/>
          <w:szCs w:val="22"/>
        </w:rPr>
        <w:t>,</w:t>
      </w:r>
      <w:r w:rsidR="006401DB" w:rsidRPr="00CC25D6">
        <w:rPr>
          <w:sz w:val="22"/>
          <w:szCs w:val="22"/>
        </w:rPr>
        <w:t xml:space="preserve"> are</w:t>
      </w:r>
      <w:r w:rsidR="00447B3E" w:rsidRPr="00CC25D6">
        <w:rPr>
          <w:sz w:val="22"/>
          <w:szCs w:val="22"/>
        </w:rPr>
        <w:t xml:space="preserve"> </w:t>
      </w:r>
      <w:r w:rsidR="008663C9" w:rsidRPr="00CC25D6">
        <w:rPr>
          <w:sz w:val="22"/>
          <w:szCs w:val="22"/>
        </w:rPr>
        <w:t>of good moral character and meet the Level 2 Employment Screening standards in §§435.04, 110.1127, and 39.001(2), F.S.,</w:t>
      </w:r>
      <w:r w:rsidR="0009325A" w:rsidRPr="00CC25D6">
        <w:rPr>
          <w:sz w:val="22"/>
          <w:szCs w:val="22"/>
        </w:rPr>
        <w:t xml:space="preserve"> including</w:t>
      </w:r>
      <w:r w:rsidR="008663C9" w:rsidRPr="00CC25D6">
        <w:rPr>
          <w:sz w:val="22"/>
          <w:szCs w:val="22"/>
        </w:rPr>
        <w:t>:</w:t>
      </w:r>
    </w:p>
    <w:p w14:paraId="3DAD9924" w14:textId="20477A9B" w:rsidR="003D4124" w:rsidRPr="00CC25D6" w:rsidRDefault="003D4124" w:rsidP="00B055C1">
      <w:pPr>
        <w:pStyle w:val="Heading4"/>
        <w:ind w:left="360"/>
        <w:rPr>
          <w:sz w:val="22"/>
          <w:szCs w:val="22"/>
        </w:rPr>
      </w:pPr>
      <w:r w:rsidRPr="00CC25D6">
        <w:rPr>
          <w:sz w:val="22"/>
          <w:szCs w:val="22"/>
        </w:rPr>
        <w:t>Employment history checks</w:t>
      </w:r>
    </w:p>
    <w:p w14:paraId="2F4C1BDB" w14:textId="77777777" w:rsidR="003D4124" w:rsidRPr="00CC25D6" w:rsidRDefault="003D4124" w:rsidP="00B055C1">
      <w:pPr>
        <w:pStyle w:val="Heading4"/>
        <w:ind w:left="360"/>
        <w:rPr>
          <w:sz w:val="22"/>
          <w:szCs w:val="22"/>
        </w:rPr>
      </w:pPr>
      <w:r w:rsidRPr="00CC25D6">
        <w:rPr>
          <w:sz w:val="22"/>
          <w:szCs w:val="22"/>
        </w:rPr>
        <w:t>Fingerprinting for all criminal record checks;</w:t>
      </w:r>
    </w:p>
    <w:p w14:paraId="0749024F" w14:textId="77777777" w:rsidR="003D4124" w:rsidRPr="00CC25D6" w:rsidRDefault="003D4124" w:rsidP="00B055C1">
      <w:pPr>
        <w:pStyle w:val="Heading4"/>
        <w:ind w:left="360"/>
        <w:rPr>
          <w:sz w:val="22"/>
          <w:szCs w:val="22"/>
        </w:rPr>
      </w:pPr>
      <w:r w:rsidRPr="00CC25D6">
        <w:rPr>
          <w:sz w:val="22"/>
          <w:szCs w:val="22"/>
        </w:rPr>
        <w:t>Statewide criminal and juvenile delinquency records checks through the Florida Department of Law Enforcement (FDLE);</w:t>
      </w:r>
    </w:p>
    <w:p w14:paraId="07FDE6DA" w14:textId="0BDB47F0" w:rsidR="008663C9" w:rsidRPr="00CC25D6" w:rsidRDefault="003D4124" w:rsidP="00B055C1">
      <w:pPr>
        <w:pStyle w:val="Heading4"/>
        <w:ind w:left="360"/>
        <w:rPr>
          <w:sz w:val="22"/>
          <w:szCs w:val="22"/>
        </w:rPr>
      </w:pPr>
      <w:r w:rsidRPr="00CC25D6">
        <w:rPr>
          <w:sz w:val="22"/>
          <w:szCs w:val="22"/>
        </w:rPr>
        <w:t>Federal criminal records checks from the Federal Bureau of Investigation via the Florida Department of Law Enforcement;</w:t>
      </w:r>
    </w:p>
    <w:p w14:paraId="256CB97A" w14:textId="5743C638" w:rsidR="003D4124" w:rsidRPr="00CC25D6" w:rsidRDefault="003D4124" w:rsidP="00B055C1">
      <w:pPr>
        <w:pStyle w:val="Heading4"/>
        <w:ind w:left="360"/>
        <w:rPr>
          <w:sz w:val="22"/>
          <w:szCs w:val="22"/>
        </w:rPr>
      </w:pPr>
      <w:r w:rsidRPr="00CC25D6">
        <w:rPr>
          <w:sz w:val="22"/>
          <w:szCs w:val="22"/>
        </w:rPr>
        <w:t>Security background investigation, which may include criminal record checks by local law enforcement agencies; and</w:t>
      </w:r>
    </w:p>
    <w:p w14:paraId="313D4822" w14:textId="7A1B0AAE" w:rsidR="00C41F71" w:rsidRPr="00CC25D6" w:rsidRDefault="00F76535" w:rsidP="00B055C1">
      <w:pPr>
        <w:pStyle w:val="Heading4"/>
        <w:ind w:left="360"/>
        <w:rPr>
          <w:sz w:val="22"/>
          <w:szCs w:val="22"/>
        </w:rPr>
      </w:pPr>
      <w:r w:rsidRPr="00CC25D6">
        <w:rPr>
          <w:sz w:val="22"/>
          <w:szCs w:val="22"/>
        </w:rPr>
        <w:t xml:space="preserve">Attestation by each employee, subject to penalty of perjury, to meeting the requirements for qualifying for employment pursuant to chapter </w:t>
      </w:r>
      <w:r w:rsidR="00DB728E" w:rsidRPr="00CC25D6">
        <w:rPr>
          <w:sz w:val="22"/>
          <w:szCs w:val="22"/>
        </w:rPr>
        <w:t>435, F.S., and agreeing to inform the employer immediately if arrested for any of the disqualifying offenses while employed by the employer.</w:t>
      </w:r>
    </w:p>
    <w:p w14:paraId="7F629410" w14:textId="463018AA" w:rsidR="00287857" w:rsidRPr="00CC25D6" w:rsidRDefault="009D6A3B" w:rsidP="004C35E1">
      <w:pPr>
        <w:pStyle w:val="Heading3"/>
        <w:tabs>
          <w:tab w:val="clear" w:pos="1170"/>
        </w:tabs>
        <w:ind w:left="0"/>
        <w:rPr>
          <w:sz w:val="22"/>
          <w:szCs w:val="22"/>
        </w:rPr>
      </w:pPr>
      <w:r w:rsidRPr="00CC25D6">
        <w:rPr>
          <w:sz w:val="22"/>
          <w:szCs w:val="22"/>
        </w:rPr>
        <w:t xml:space="preserve">The </w:t>
      </w:r>
      <w:r w:rsidR="00287857" w:rsidRPr="00CC25D6">
        <w:rPr>
          <w:sz w:val="22"/>
          <w:szCs w:val="22"/>
        </w:rPr>
        <w:t>Provider</w:t>
      </w:r>
      <w:r w:rsidR="00AD45E1" w:rsidRPr="00CC25D6">
        <w:rPr>
          <w:sz w:val="22"/>
          <w:szCs w:val="22"/>
        </w:rPr>
        <w:t xml:space="preserve"> shall</w:t>
      </w:r>
      <w:r w:rsidR="00287857" w:rsidRPr="00CC25D6">
        <w:rPr>
          <w:sz w:val="22"/>
          <w:szCs w:val="22"/>
        </w:rPr>
        <w:t xml:space="preserve"> sign the Florida Department of Children and Families Employment Screening Affidavit each State fiscal year (no two such affidavits will be signed more than 13 months apart) for the term of </w:t>
      </w:r>
      <w:r w:rsidR="002C1112" w:rsidRPr="00CC25D6">
        <w:rPr>
          <w:sz w:val="22"/>
          <w:szCs w:val="22"/>
        </w:rPr>
        <w:t xml:space="preserve">this </w:t>
      </w:r>
      <w:r w:rsidR="00287857" w:rsidRPr="00CC25D6">
        <w:rPr>
          <w:sz w:val="22"/>
          <w:szCs w:val="22"/>
        </w:rPr>
        <w:t xml:space="preserve">Contract stating that all required staff have been screened or </w:t>
      </w:r>
      <w:r w:rsidR="00173E44" w:rsidRPr="00CC25D6">
        <w:rPr>
          <w:sz w:val="22"/>
          <w:szCs w:val="22"/>
        </w:rPr>
        <w:t xml:space="preserve">the </w:t>
      </w:r>
      <w:r w:rsidR="00287857" w:rsidRPr="00CC25D6">
        <w:rPr>
          <w:sz w:val="22"/>
          <w:szCs w:val="22"/>
        </w:rPr>
        <w:t xml:space="preserve">Provider is awaiting the results of screening. </w:t>
      </w:r>
    </w:p>
    <w:p w14:paraId="7B8CB626" w14:textId="18F11B0E" w:rsidR="00544243" w:rsidRPr="00CC25D6" w:rsidRDefault="006452AC" w:rsidP="004C35E1">
      <w:pPr>
        <w:pStyle w:val="Heading3"/>
        <w:tabs>
          <w:tab w:val="clear" w:pos="1170"/>
        </w:tabs>
        <w:ind w:left="0"/>
        <w:rPr>
          <w:sz w:val="22"/>
          <w:szCs w:val="22"/>
        </w:rPr>
      </w:pPr>
      <w:r w:rsidRPr="00CC25D6">
        <w:rPr>
          <w:sz w:val="22"/>
          <w:szCs w:val="22"/>
        </w:rPr>
        <w:t>The Department requires the use of the Officer of Inspector General’s Request for Reference Check (</w:t>
      </w:r>
      <w:r w:rsidR="000A4B86" w:rsidRPr="00CC25D6">
        <w:rPr>
          <w:sz w:val="22"/>
          <w:szCs w:val="22"/>
        </w:rPr>
        <w:t xml:space="preserve">Form </w:t>
      </w:r>
      <w:r w:rsidRPr="00CC25D6">
        <w:rPr>
          <w:sz w:val="22"/>
          <w:szCs w:val="22"/>
        </w:rPr>
        <w:t>CF 774), stat</w:t>
      </w:r>
      <w:r w:rsidR="003B140B" w:rsidRPr="00CC25D6">
        <w:rPr>
          <w:sz w:val="22"/>
          <w:szCs w:val="22"/>
        </w:rPr>
        <w:t>ing</w:t>
      </w:r>
      <w:r w:rsidRPr="00CC25D6">
        <w:rPr>
          <w:sz w:val="22"/>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 w:val="22"/>
          <w:szCs w:val="22"/>
        </w:rPr>
        <w:t xml:space="preserve">(Department) </w:t>
      </w:r>
      <w:r w:rsidRPr="00CC25D6">
        <w:rPr>
          <w:sz w:val="22"/>
          <w:szCs w:val="22"/>
        </w:rPr>
        <w:t>or</w:t>
      </w:r>
      <w:r w:rsidR="00C60BBA" w:rsidRPr="00CC25D6">
        <w:rPr>
          <w:sz w:val="22"/>
          <w:szCs w:val="22"/>
        </w:rPr>
        <w:t xml:space="preserve"> employed with</w:t>
      </w:r>
      <w:r w:rsidRPr="00CC25D6">
        <w:rPr>
          <w:sz w:val="22"/>
          <w:szCs w:val="22"/>
        </w:rPr>
        <w:t xml:space="preserve"> a Contract </w:t>
      </w:r>
      <w:r w:rsidR="00574C1A" w:rsidRPr="00CC25D6">
        <w:rPr>
          <w:sz w:val="22"/>
          <w:szCs w:val="22"/>
        </w:rPr>
        <w:t xml:space="preserve">or </w:t>
      </w:r>
      <w:r w:rsidR="00A84547" w:rsidRPr="00CC25D6">
        <w:rPr>
          <w:sz w:val="22"/>
          <w:szCs w:val="22"/>
        </w:rPr>
        <w:t>S</w:t>
      </w:r>
      <w:r w:rsidR="00574C1A" w:rsidRPr="00CC25D6">
        <w:rPr>
          <w:sz w:val="22"/>
          <w:szCs w:val="22"/>
        </w:rPr>
        <w:t xml:space="preserve">ubcontract </w:t>
      </w:r>
      <w:r w:rsidR="00A84547" w:rsidRPr="00CC25D6">
        <w:rPr>
          <w:sz w:val="22"/>
          <w:szCs w:val="22"/>
        </w:rPr>
        <w:t>Provider</w:t>
      </w:r>
      <w:r w:rsidRPr="00CC25D6">
        <w:rPr>
          <w:sz w:val="22"/>
          <w:szCs w:val="22"/>
        </w:rPr>
        <w:t>, a check with the Office of Inspector General (</w:t>
      </w:r>
      <w:r w:rsidR="00A84547" w:rsidRPr="00CC25D6">
        <w:rPr>
          <w:sz w:val="22"/>
          <w:szCs w:val="22"/>
        </w:rPr>
        <w:t>O</w:t>
      </w:r>
      <w:r w:rsidRPr="00CC25D6">
        <w:rPr>
          <w:sz w:val="22"/>
          <w:szCs w:val="22"/>
        </w:rPr>
        <w:t xml:space="preserve">IG) is required to determine if the individual is or has been </w:t>
      </w:r>
      <w:r w:rsidR="00A84547" w:rsidRPr="00CC25D6">
        <w:rPr>
          <w:sz w:val="22"/>
          <w:szCs w:val="22"/>
        </w:rPr>
        <w:t xml:space="preserve">the </w:t>
      </w:r>
      <w:r w:rsidRPr="00CC25D6">
        <w:rPr>
          <w:sz w:val="22"/>
          <w:szCs w:val="22"/>
        </w:rPr>
        <w:t xml:space="preserve">subject of an investigation with the </w:t>
      </w:r>
      <w:r w:rsidR="00A84547" w:rsidRPr="00CC25D6">
        <w:rPr>
          <w:sz w:val="22"/>
          <w:szCs w:val="22"/>
        </w:rPr>
        <w:t>OIG</w:t>
      </w:r>
      <w:r w:rsidRPr="00CC25D6">
        <w:rPr>
          <w:sz w:val="22"/>
          <w:szCs w:val="22"/>
        </w:rPr>
        <w:t>. The request will only be made on the individual that is being recommended to be hired for the position</w:t>
      </w:r>
      <w:r w:rsidR="00C11D14" w:rsidRPr="00CC25D6">
        <w:rPr>
          <w:sz w:val="22"/>
          <w:szCs w:val="22"/>
        </w:rPr>
        <w:t>,</w:t>
      </w:r>
      <w:r w:rsidRPr="00CC25D6">
        <w:rPr>
          <w:sz w:val="22"/>
          <w:szCs w:val="22"/>
        </w:rPr>
        <w:t xml:space="preserve"> if that individual has previously worked for the</w:t>
      </w:r>
      <w:r w:rsidR="00C11D14" w:rsidRPr="00CC25D6">
        <w:rPr>
          <w:sz w:val="22"/>
          <w:szCs w:val="22"/>
        </w:rPr>
        <w:t xml:space="preserve"> Department</w:t>
      </w:r>
      <w:r w:rsidR="00400074" w:rsidRPr="00CC25D6">
        <w:rPr>
          <w:sz w:val="22"/>
          <w:szCs w:val="22"/>
        </w:rPr>
        <w:t xml:space="preserve"> or a</w:t>
      </w:r>
      <w:r w:rsidRPr="00CC25D6">
        <w:rPr>
          <w:sz w:val="22"/>
          <w:szCs w:val="22"/>
        </w:rPr>
        <w:t xml:space="preserve"> </w:t>
      </w:r>
      <w:r w:rsidR="00574C1A" w:rsidRPr="00CC25D6">
        <w:rPr>
          <w:sz w:val="22"/>
          <w:szCs w:val="22"/>
        </w:rPr>
        <w:t xml:space="preserve">Contract or </w:t>
      </w:r>
      <w:r w:rsidR="00400074" w:rsidRPr="00CC25D6">
        <w:rPr>
          <w:sz w:val="22"/>
          <w:szCs w:val="22"/>
        </w:rPr>
        <w:t>S</w:t>
      </w:r>
      <w:r w:rsidR="00574C1A" w:rsidRPr="00CC25D6">
        <w:rPr>
          <w:sz w:val="22"/>
          <w:szCs w:val="22"/>
        </w:rPr>
        <w:t xml:space="preserve">ubcontract </w:t>
      </w:r>
      <w:r w:rsidR="00400074" w:rsidRPr="00CC25D6">
        <w:rPr>
          <w:sz w:val="22"/>
          <w:szCs w:val="22"/>
        </w:rPr>
        <w:t>Provider</w:t>
      </w:r>
      <w:r w:rsidRPr="00CC25D6">
        <w:rPr>
          <w:sz w:val="22"/>
          <w:szCs w:val="22"/>
        </w:rPr>
        <w:t>, or if that individual is being promoted, transferred</w:t>
      </w:r>
      <w:r w:rsidR="00400074" w:rsidRPr="00CC25D6">
        <w:rPr>
          <w:sz w:val="22"/>
          <w:szCs w:val="22"/>
        </w:rPr>
        <w:t>,</w:t>
      </w:r>
      <w:r w:rsidRPr="00CC25D6">
        <w:rPr>
          <w:sz w:val="22"/>
          <w:szCs w:val="22"/>
        </w:rPr>
        <w:t xml:space="preserve"> or demoted within the</w:t>
      </w:r>
      <w:r w:rsidR="00400074" w:rsidRPr="00CC25D6">
        <w:rPr>
          <w:sz w:val="22"/>
          <w:szCs w:val="22"/>
        </w:rPr>
        <w:t xml:space="preserve"> Department or</w:t>
      </w:r>
      <w:r w:rsidRPr="00CC25D6">
        <w:rPr>
          <w:sz w:val="22"/>
          <w:szCs w:val="22"/>
        </w:rPr>
        <w:t xml:space="preserve"> </w:t>
      </w:r>
      <w:r w:rsidR="00574C1A" w:rsidRPr="00CC25D6">
        <w:rPr>
          <w:sz w:val="22"/>
          <w:szCs w:val="22"/>
        </w:rPr>
        <w:t xml:space="preserve">Contract or </w:t>
      </w:r>
      <w:r w:rsidR="00400074" w:rsidRPr="00CC25D6">
        <w:rPr>
          <w:sz w:val="22"/>
          <w:szCs w:val="22"/>
        </w:rPr>
        <w:t>Sub</w:t>
      </w:r>
      <w:r w:rsidR="00574C1A" w:rsidRPr="00CC25D6">
        <w:rPr>
          <w:sz w:val="22"/>
          <w:szCs w:val="22"/>
        </w:rPr>
        <w:t xml:space="preserve">contract </w:t>
      </w:r>
      <w:r w:rsidR="00400074" w:rsidRPr="00CC25D6">
        <w:rPr>
          <w:sz w:val="22"/>
          <w:szCs w:val="22"/>
        </w:rPr>
        <w:t>P</w:t>
      </w:r>
      <w:r w:rsidR="00574C1A" w:rsidRPr="00CC25D6">
        <w:rPr>
          <w:sz w:val="22"/>
          <w:szCs w:val="22"/>
        </w:rPr>
        <w:t>rovider</w:t>
      </w:r>
      <w:r w:rsidRPr="00CC25D6">
        <w:rPr>
          <w:sz w:val="22"/>
          <w:szCs w:val="22"/>
        </w:rPr>
        <w:t>.”</w:t>
      </w:r>
    </w:p>
    <w:p w14:paraId="64C9524C" w14:textId="77777777" w:rsidR="006452AC" w:rsidRPr="00CC25D6" w:rsidRDefault="006452AC" w:rsidP="006B6D8D">
      <w:pPr>
        <w:pStyle w:val="Heading2"/>
        <w:rPr>
          <w:sz w:val="22"/>
          <w:szCs w:val="22"/>
        </w:rPr>
      </w:pPr>
      <w:r w:rsidRPr="00CC25D6">
        <w:rPr>
          <w:sz w:val="22"/>
          <w:szCs w:val="22"/>
        </w:rPr>
        <w:t>Human Subject Research</w:t>
      </w:r>
      <w:r w:rsidR="00DF5ED0" w:rsidRPr="00CC25D6">
        <w:rPr>
          <w:sz w:val="22"/>
          <w:szCs w:val="22"/>
        </w:rPr>
        <w:t xml:space="preserve"> </w:t>
      </w:r>
    </w:p>
    <w:p w14:paraId="178C3DF2" w14:textId="35E559C5" w:rsidR="00514646" w:rsidRPr="00CC25D6" w:rsidRDefault="00133715" w:rsidP="007E0399">
      <w:pPr>
        <w:rPr>
          <w:sz w:val="22"/>
          <w:szCs w:val="22"/>
        </w:rPr>
      </w:pPr>
      <w:r w:rsidRPr="00CC25D6">
        <w:rPr>
          <w:sz w:val="22"/>
          <w:szCs w:val="22"/>
        </w:rPr>
        <w:t>A</w:t>
      </w:r>
      <w:r w:rsidR="006452AC" w:rsidRPr="00CC25D6">
        <w:rPr>
          <w:sz w:val="22"/>
          <w:szCs w:val="22"/>
        </w:rPr>
        <w:t xml:space="preserve">ny </w:t>
      </w:r>
      <w:r w:rsidRPr="00CC25D6">
        <w:rPr>
          <w:sz w:val="22"/>
          <w:szCs w:val="22"/>
        </w:rPr>
        <w:t>human subject research</w:t>
      </w:r>
      <w:r w:rsidR="006452AC" w:rsidRPr="00CC25D6">
        <w:rPr>
          <w:sz w:val="22"/>
          <w:szCs w:val="22"/>
        </w:rPr>
        <w:t xml:space="preserve"> under </w:t>
      </w:r>
      <w:r w:rsidR="006452AC" w:rsidRPr="00CC25D6" w:rsidDel="00AB62E7">
        <w:rPr>
          <w:sz w:val="22"/>
          <w:szCs w:val="22"/>
        </w:rPr>
        <w:t xml:space="preserve">this </w:t>
      </w:r>
      <w:r w:rsidR="006452AC" w:rsidRPr="00CC25D6">
        <w:rPr>
          <w:sz w:val="22"/>
          <w:szCs w:val="22"/>
        </w:rPr>
        <w:t xml:space="preserve">Contract within the scope of 45 </w:t>
      </w:r>
      <w:r w:rsidR="00B42296" w:rsidRPr="00CC25D6">
        <w:rPr>
          <w:sz w:val="22"/>
          <w:szCs w:val="22"/>
        </w:rPr>
        <w:t>Code of Federal Regulations (</w:t>
      </w:r>
      <w:r w:rsidR="006452AC" w:rsidRPr="00CC25D6">
        <w:rPr>
          <w:sz w:val="22"/>
          <w:szCs w:val="22"/>
        </w:rPr>
        <w:t>CFR</w:t>
      </w:r>
      <w:r w:rsidR="00B42296" w:rsidRPr="00CC25D6">
        <w:rPr>
          <w:sz w:val="22"/>
          <w:szCs w:val="22"/>
        </w:rPr>
        <w:t>)</w:t>
      </w:r>
      <w:r w:rsidR="006452AC" w:rsidRPr="00CC25D6">
        <w:rPr>
          <w:sz w:val="22"/>
          <w:szCs w:val="22"/>
        </w:rPr>
        <w:t xml:space="preserve">, Part 46, and 42 </w:t>
      </w:r>
      <w:r w:rsidR="007974C5" w:rsidRPr="00CC25D6">
        <w:rPr>
          <w:sz w:val="22"/>
          <w:szCs w:val="22"/>
        </w:rPr>
        <w:t>United States Code (</w:t>
      </w:r>
      <w:r w:rsidR="006452AC" w:rsidRPr="00CC25D6">
        <w:rPr>
          <w:sz w:val="22"/>
          <w:szCs w:val="22"/>
        </w:rPr>
        <w:t>U.S.C</w:t>
      </w:r>
      <w:r w:rsidR="00D93B59" w:rsidRPr="00CC25D6">
        <w:rPr>
          <w:sz w:val="22"/>
          <w:szCs w:val="22"/>
        </w:rPr>
        <w:t>.</w:t>
      </w:r>
      <w:r w:rsidR="007974C5" w:rsidRPr="00CC25D6">
        <w:rPr>
          <w:sz w:val="22"/>
          <w:szCs w:val="22"/>
        </w:rPr>
        <w:t>)</w:t>
      </w:r>
      <w:r w:rsidR="006452AC" w:rsidRPr="00CC25D6">
        <w:rPr>
          <w:sz w:val="22"/>
          <w:szCs w:val="22"/>
        </w:rPr>
        <w:t xml:space="preserve"> </w:t>
      </w:r>
      <w:r w:rsidR="00AB137D" w:rsidRPr="00CC25D6">
        <w:rPr>
          <w:sz w:val="22"/>
          <w:szCs w:val="22"/>
        </w:rPr>
        <w:t>§</w:t>
      </w:r>
      <w:r w:rsidR="006452AC" w:rsidRPr="00CC25D6">
        <w:rPr>
          <w:sz w:val="22"/>
          <w:szCs w:val="22"/>
        </w:rPr>
        <w:t xml:space="preserve">289, et seq. may not commence until </w:t>
      </w:r>
      <w:r w:rsidR="00415064" w:rsidRPr="00CC25D6">
        <w:rPr>
          <w:sz w:val="22"/>
          <w:szCs w:val="22"/>
        </w:rPr>
        <w:t xml:space="preserve">after </w:t>
      </w:r>
      <w:r w:rsidR="006452AC" w:rsidRPr="00CC25D6">
        <w:rPr>
          <w:sz w:val="22"/>
          <w:szCs w:val="22"/>
        </w:rPr>
        <w:t>review and approval by a duly constituted Institutional Review Board</w:t>
      </w:r>
    </w:p>
    <w:p w14:paraId="7CA4A0A7" w14:textId="7809CC96" w:rsidR="00897E71" w:rsidRPr="00CC25D6" w:rsidRDefault="00B67A80" w:rsidP="007E0399">
      <w:pPr>
        <w:pStyle w:val="Heading1"/>
        <w:rPr>
          <w:sz w:val="22"/>
          <w:szCs w:val="22"/>
        </w:rPr>
      </w:pPr>
      <w:r w:rsidRPr="00CC25D6">
        <w:rPr>
          <w:sz w:val="22"/>
          <w:szCs w:val="22"/>
        </w:rPr>
        <w:t xml:space="preserve">RECORDS, AUDITS </w:t>
      </w:r>
      <w:r w:rsidR="007A15AB" w:rsidRPr="00CC25D6">
        <w:rPr>
          <w:sz w:val="22"/>
          <w:szCs w:val="22"/>
        </w:rPr>
        <w:t xml:space="preserve">AND </w:t>
      </w:r>
      <w:r w:rsidRPr="00CC25D6">
        <w:rPr>
          <w:sz w:val="22"/>
          <w:szCs w:val="22"/>
        </w:rPr>
        <w:t xml:space="preserve">DATA SECURITY </w:t>
      </w:r>
    </w:p>
    <w:p w14:paraId="491934FC" w14:textId="77777777" w:rsidR="00B11D72" w:rsidRPr="00CC25D6" w:rsidRDefault="000D714E" w:rsidP="006B6D8D">
      <w:pPr>
        <w:pStyle w:val="Heading2"/>
        <w:rPr>
          <w:sz w:val="22"/>
          <w:szCs w:val="22"/>
        </w:rPr>
      </w:pPr>
      <w:r w:rsidRPr="00CC25D6">
        <w:rPr>
          <w:sz w:val="22"/>
          <w:szCs w:val="22"/>
        </w:rPr>
        <w:t xml:space="preserve">Records, Retention, </w:t>
      </w:r>
      <w:r w:rsidR="00B11D72" w:rsidRPr="00CC25D6">
        <w:rPr>
          <w:sz w:val="22"/>
          <w:szCs w:val="22"/>
        </w:rPr>
        <w:t>Audits, Inspections</w:t>
      </w:r>
      <w:r w:rsidR="0011254D" w:rsidRPr="00CC25D6">
        <w:rPr>
          <w:sz w:val="22"/>
          <w:szCs w:val="22"/>
        </w:rPr>
        <w:t xml:space="preserve"> </w:t>
      </w:r>
      <w:r w:rsidRPr="00CC25D6">
        <w:rPr>
          <w:sz w:val="22"/>
          <w:szCs w:val="22"/>
        </w:rPr>
        <w:t xml:space="preserve">and </w:t>
      </w:r>
      <w:r w:rsidR="00B11D72" w:rsidRPr="00CC25D6">
        <w:rPr>
          <w:sz w:val="22"/>
          <w:szCs w:val="22"/>
        </w:rPr>
        <w:t>Investigations</w:t>
      </w:r>
      <w:r w:rsidR="00DF5ED0" w:rsidRPr="00CC25D6">
        <w:rPr>
          <w:sz w:val="22"/>
          <w:szCs w:val="22"/>
        </w:rPr>
        <w:t xml:space="preserve"> </w:t>
      </w:r>
    </w:p>
    <w:p w14:paraId="6712794B" w14:textId="4189174B" w:rsidR="002F49F4" w:rsidRPr="00CC25D6" w:rsidRDefault="00B11D72" w:rsidP="004C35E1">
      <w:pPr>
        <w:pStyle w:val="Heading3"/>
        <w:tabs>
          <w:tab w:val="clear" w:pos="1170"/>
        </w:tabs>
        <w:ind w:left="0"/>
        <w:rPr>
          <w:sz w:val="22"/>
          <w:szCs w:val="22"/>
        </w:rPr>
      </w:pPr>
      <w:r w:rsidRPr="00CC25D6">
        <w:rPr>
          <w:sz w:val="22"/>
          <w:szCs w:val="22"/>
        </w:rPr>
        <w:t>The Provider shall establish and maintain books, records and documents (including electronic storage media) sufficient to reflect all income and expenditures of funds provided by the Department under</w:t>
      </w:r>
      <w:r w:rsidR="003738B0" w:rsidRPr="00CC25D6">
        <w:rPr>
          <w:sz w:val="22"/>
          <w:szCs w:val="22"/>
        </w:rPr>
        <w:t xml:space="preserve"> </w:t>
      </w:r>
      <w:r w:rsidR="005A2237" w:rsidRPr="00CC25D6">
        <w:rPr>
          <w:sz w:val="22"/>
          <w:szCs w:val="22"/>
        </w:rPr>
        <w:t xml:space="preserve">this </w:t>
      </w:r>
      <w:r w:rsidR="00C27057" w:rsidRPr="00CC25D6">
        <w:rPr>
          <w:sz w:val="22"/>
          <w:szCs w:val="22"/>
        </w:rPr>
        <w:t>Contract</w:t>
      </w:r>
      <w:r w:rsidRPr="00CC25D6">
        <w:rPr>
          <w:sz w:val="22"/>
          <w:szCs w:val="22"/>
        </w:rPr>
        <w:t>.</w:t>
      </w:r>
      <w:r w:rsidR="004E141F" w:rsidRPr="00CC25D6">
        <w:rPr>
          <w:b/>
          <w:sz w:val="22"/>
          <w:szCs w:val="22"/>
        </w:rPr>
        <w:t xml:space="preserve"> </w:t>
      </w:r>
      <w:r w:rsidR="002F49F4" w:rsidRPr="00CC25D6">
        <w:rPr>
          <w:sz w:val="22"/>
          <w:szCs w:val="22"/>
        </w:rPr>
        <w:t xml:space="preserve">Upon demand, at no additional cost to the Department, the Provider </w:t>
      </w:r>
      <w:r w:rsidR="00580C7D" w:rsidRPr="00CC25D6">
        <w:rPr>
          <w:sz w:val="22"/>
          <w:szCs w:val="22"/>
        </w:rPr>
        <w:t xml:space="preserve">shall </w:t>
      </w:r>
      <w:r w:rsidR="002F49F4" w:rsidRPr="00CC25D6">
        <w:rPr>
          <w:sz w:val="22"/>
          <w:szCs w:val="22"/>
        </w:rPr>
        <w:t xml:space="preserve">facilitate the duplication and transfer of any records or documents during the term of </w:t>
      </w:r>
      <w:r w:rsidR="00681493" w:rsidRPr="00CC25D6">
        <w:rPr>
          <w:sz w:val="22"/>
          <w:szCs w:val="22"/>
        </w:rPr>
        <w:t xml:space="preserve">this </w:t>
      </w:r>
      <w:r w:rsidR="00C27057" w:rsidRPr="00CC25D6">
        <w:rPr>
          <w:sz w:val="22"/>
          <w:szCs w:val="22"/>
        </w:rPr>
        <w:t>Contract</w:t>
      </w:r>
      <w:r w:rsidR="002F49F4" w:rsidRPr="00CC25D6">
        <w:rPr>
          <w:sz w:val="22"/>
          <w:szCs w:val="22"/>
        </w:rPr>
        <w:t xml:space="preserve"> and the required retention period in </w:t>
      </w:r>
      <w:r w:rsidR="002F49F4" w:rsidRPr="00CC25D6">
        <w:rPr>
          <w:b/>
          <w:bCs/>
          <w:sz w:val="22"/>
          <w:szCs w:val="22"/>
        </w:rPr>
        <w:t>5.1.2</w:t>
      </w:r>
      <w:r w:rsidR="002F49F4" w:rsidRPr="00CC25D6">
        <w:rPr>
          <w:sz w:val="22"/>
          <w:szCs w:val="22"/>
        </w:rPr>
        <w:t xml:space="preserve">. These records shall be made available at all reasonable times for inspection, review, copying, or audit by Federal, State, or other personnel duly authorized by the </w:t>
      </w:r>
      <w:r w:rsidR="002F49F4" w:rsidRPr="00CC25D6">
        <w:rPr>
          <w:sz w:val="22"/>
          <w:szCs w:val="22"/>
        </w:rPr>
        <w:lastRenderedPageBreak/>
        <w:t>Department.</w:t>
      </w:r>
    </w:p>
    <w:p w14:paraId="4AC4129B" w14:textId="28431D27" w:rsidR="00B11D72" w:rsidRPr="00CC25D6" w:rsidRDefault="00B11D72" w:rsidP="004C35E1">
      <w:pPr>
        <w:pStyle w:val="Heading3"/>
        <w:tabs>
          <w:tab w:val="clear" w:pos="1170"/>
        </w:tabs>
        <w:ind w:left="0"/>
        <w:rPr>
          <w:b/>
          <w:sz w:val="22"/>
          <w:szCs w:val="22"/>
        </w:rPr>
      </w:pPr>
      <w:r w:rsidRPr="00CC25D6">
        <w:rPr>
          <w:sz w:val="22"/>
          <w:szCs w:val="22"/>
        </w:rPr>
        <w:t xml:space="preserve">Retention of all client records, financial records, supporting documents, statistical records, and any other documents (including electronic storage media) pertinent to </w:t>
      </w:r>
      <w:r w:rsidR="00C93E3D" w:rsidRPr="00CC25D6">
        <w:rPr>
          <w:sz w:val="22"/>
          <w:szCs w:val="22"/>
        </w:rPr>
        <w:t>this</w:t>
      </w:r>
      <w:r w:rsidR="00531323" w:rsidRPr="00CC25D6">
        <w:rPr>
          <w:sz w:val="22"/>
          <w:szCs w:val="22"/>
        </w:rPr>
        <w:t xml:space="preserve"> </w:t>
      </w:r>
      <w:r w:rsidR="00FB37AA" w:rsidRPr="00CC25D6">
        <w:rPr>
          <w:sz w:val="22"/>
          <w:szCs w:val="22"/>
        </w:rPr>
        <w:t>C</w:t>
      </w:r>
      <w:r w:rsidRPr="00CC25D6">
        <w:rPr>
          <w:sz w:val="22"/>
          <w:szCs w:val="22"/>
        </w:rPr>
        <w:t xml:space="preserve">ontract shall be maintained by the Provider </w:t>
      </w:r>
      <w:r w:rsidR="00F97C6E" w:rsidRPr="00CC25D6">
        <w:rPr>
          <w:sz w:val="22"/>
          <w:szCs w:val="22"/>
        </w:rPr>
        <w:t xml:space="preserve">during the term of </w:t>
      </w:r>
      <w:r w:rsidR="007029F2" w:rsidRPr="00CC25D6">
        <w:rPr>
          <w:sz w:val="22"/>
          <w:szCs w:val="22"/>
        </w:rPr>
        <w:t xml:space="preserve">this </w:t>
      </w:r>
      <w:r w:rsidR="00FB37AA" w:rsidRPr="00CC25D6">
        <w:rPr>
          <w:sz w:val="22"/>
          <w:szCs w:val="22"/>
        </w:rPr>
        <w:t>C</w:t>
      </w:r>
      <w:r w:rsidR="00F32D55" w:rsidRPr="00CC25D6">
        <w:rPr>
          <w:sz w:val="22"/>
          <w:szCs w:val="22"/>
        </w:rPr>
        <w:t>ontract</w:t>
      </w:r>
      <w:r w:rsidR="00F97C6E" w:rsidRPr="00CC25D6">
        <w:rPr>
          <w:sz w:val="22"/>
          <w:szCs w:val="22"/>
        </w:rPr>
        <w:t xml:space="preserve"> and retained </w:t>
      </w:r>
      <w:r w:rsidRPr="00CC25D6">
        <w:rPr>
          <w:sz w:val="22"/>
          <w:szCs w:val="22"/>
        </w:rPr>
        <w:t>for</w:t>
      </w:r>
      <w:r w:rsidR="00083A29" w:rsidRPr="00CC25D6">
        <w:rPr>
          <w:sz w:val="22"/>
          <w:szCs w:val="22"/>
        </w:rPr>
        <w:t xml:space="preserve"> </w:t>
      </w:r>
      <w:r w:rsidR="008305C6">
        <w:rPr>
          <w:sz w:val="22"/>
          <w:szCs w:val="22"/>
        </w:rPr>
        <w:t>six</w:t>
      </w:r>
      <w:r w:rsidRPr="00CC25D6">
        <w:rPr>
          <w:sz w:val="22"/>
          <w:szCs w:val="22"/>
        </w:rPr>
        <w:t xml:space="preserve"> years after completion of </w:t>
      </w:r>
      <w:r w:rsidR="00422178" w:rsidRPr="00CC25D6">
        <w:rPr>
          <w:sz w:val="22"/>
          <w:szCs w:val="22"/>
        </w:rPr>
        <w:t>this</w:t>
      </w:r>
      <w:r w:rsidRPr="00CC25D6">
        <w:rPr>
          <w:sz w:val="22"/>
          <w:szCs w:val="22"/>
        </w:rPr>
        <w:t xml:space="preserve"> </w:t>
      </w:r>
      <w:r w:rsidR="00FB37AA" w:rsidRPr="00CC25D6">
        <w:rPr>
          <w:sz w:val="22"/>
          <w:szCs w:val="22"/>
        </w:rPr>
        <w:t>C</w:t>
      </w:r>
      <w:r w:rsidRPr="00CC25D6">
        <w:rPr>
          <w:sz w:val="22"/>
          <w:szCs w:val="22"/>
        </w:rPr>
        <w:t xml:space="preserve">ontract or longer when required by law. In the event an audit is required </w:t>
      </w:r>
      <w:r w:rsidR="00F97C6E" w:rsidRPr="00CC25D6">
        <w:rPr>
          <w:sz w:val="22"/>
          <w:szCs w:val="22"/>
        </w:rPr>
        <w:t>under</w:t>
      </w:r>
      <w:r w:rsidR="00F97C6E" w:rsidRPr="00CC25D6">
        <w:rPr>
          <w:bCs/>
          <w:sz w:val="22"/>
          <w:szCs w:val="22"/>
        </w:rPr>
        <w:t xml:space="preserve"> </w:t>
      </w:r>
      <w:r w:rsidR="00C93E3D" w:rsidRPr="00CC25D6">
        <w:rPr>
          <w:sz w:val="22"/>
          <w:szCs w:val="22"/>
        </w:rPr>
        <w:t xml:space="preserve">this </w:t>
      </w:r>
      <w:r w:rsidR="00FB37AA" w:rsidRPr="00CC25D6">
        <w:rPr>
          <w:sz w:val="22"/>
          <w:szCs w:val="22"/>
        </w:rPr>
        <w:t>C</w:t>
      </w:r>
      <w:r w:rsidRPr="00CC25D6">
        <w:rPr>
          <w:sz w:val="22"/>
          <w:szCs w:val="22"/>
        </w:rPr>
        <w:t xml:space="preserve">ontract, records shall be retained for a minimum </w:t>
      </w:r>
      <w:r w:rsidR="008305C6">
        <w:rPr>
          <w:sz w:val="22"/>
          <w:szCs w:val="22"/>
        </w:rPr>
        <w:t>six</w:t>
      </w:r>
      <w:r w:rsidRPr="00CC25D6">
        <w:rPr>
          <w:sz w:val="22"/>
          <w:szCs w:val="22"/>
        </w:rPr>
        <w:t xml:space="preserve"> years after the audit report is issued or until resolution of any audit findings or litigation based on the terms of </w:t>
      </w:r>
      <w:r w:rsidR="00422178" w:rsidRPr="00CC25D6">
        <w:rPr>
          <w:sz w:val="22"/>
          <w:szCs w:val="22"/>
        </w:rPr>
        <w:t xml:space="preserve">this </w:t>
      </w:r>
      <w:r w:rsidR="00FB37AA" w:rsidRPr="00CC25D6">
        <w:rPr>
          <w:sz w:val="22"/>
          <w:szCs w:val="22"/>
        </w:rPr>
        <w:t>C</w:t>
      </w:r>
      <w:r w:rsidRPr="00CC25D6">
        <w:rPr>
          <w:sz w:val="22"/>
          <w:szCs w:val="22"/>
        </w:rPr>
        <w:t>ontract, at no additional cost to the Department.</w:t>
      </w:r>
    </w:p>
    <w:p w14:paraId="5F0A8E69" w14:textId="259B7A3D" w:rsidR="00B11D72" w:rsidRPr="00CC25D6" w:rsidRDefault="00844044" w:rsidP="004C35E1">
      <w:pPr>
        <w:pStyle w:val="Heading3"/>
        <w:tabs>
          <w:tab w:val="clear" w:pos="1170"/>
        </w:tabs>
        <w:ind w:left="0"/>
        <w:rPr>
          <w:b/>
          <w:sz w:val="22"/>
          <w:szCs w:val="22"/>
        </w:rPr>
      </w:pPr>
      <w:r w:rsidRPr="00CC25D6">
        <w:rPr>
          <w:sz w:val="22"/>
          <w:szCs w:val="22"/>
        </w:rPr>
        <w:t>At all reasonable times for as long as records are maintained, persons duly authorized by the Department and Federal auditors, pursuant to</w:t>
      </w:r>
      <w:r w:rsidR="00A832D0" w:rsidRPr="00CC25D6">
        <w:rPr>
          <w:sz w:val="22"/>
          <w:szCs w:val="22"/>
        </w:rPr>
        <w:t xml:space="preserve"> 2 </w:t>
      </w:r>
      <w:r w:rsidR="00B42296" w:rsidRPr="00CC25D6">
        <w:rPr>
          <w:sz w:val="22"/>
          <w:szCs w:val="22"/>
        </w:rPr>
        <w:t xml:space="preserve">CFR </w:t>
      </w:r>
      <w:r w:rsidR="00D22D68" w:rsidRPr="00CC25D6">
        <w:rPr>
          <w:sz w:val="22"/>
          <w:szCs w:val="22"/>
        </w:rPr>
        <w:t>§</w:t>
      </w:r>
      <w:r w:rsidR="00A832D0" w:rsidRPr="00CC25D6">
        <w:rPr>
          <w:sz w:val="22"/>
          <w:szCs w:val="22"/>
        </w:rPr>
        <w:t>200.33</w:t>
      </w:r>
      <w:r w:rsidR="0059308A" w:rsidRPr="00CC25D6">
        <w:rPr>
          <w:sz w:val="22"/>
          <w:szCs w:val="22"/>
        </w:rPr>
        <w:t>7</w:t>
      </w:r>
      <w:r w:rsidRPr="00CC25D6">
        <w:rPr>
          <w:sz w:val="22"/>
          <w:szCs w:val="22"/>
        </w:rPr>
        <w:t>, shall be allowed full access to and the right to examine any of the Provider’s contracts and related records and documents, regardless of the</w:t>
      </w:r>
      <w:r w:rsidR="00963B6C" w:rsidRPr="00CC25D6">
        <w:rPr>
          <w:sz w:val="22"/>
          <w:szCs w:val="22"/>
        </w:rPr>
        <w:t>ir</w:t>
      </w:r>
      <w:r w:rsidRPr="00CC25D6">
        <w:rPr>
          <w:sz w:val="22"/>
          <w:szCs w:val="22"/>
        </w:rPr>
        <w:t xml:space="preserve"> form.</w:t>
      </w:r>
    </w:p>
    <w:p w14:paraId="330644A3" w14:textId="31EAFF1D" w:rsidR="00B11D72" w:rsidRPr="00CC25D6" w:rsidRDefault="00B11D72" w:rsidP="004C35E1">
      <w:pPr>
        <w:pStyle w:val="Heading3"/>
        <w:tabs>
          <w:tab w:val="clear" w:pos="1170"/>
        </w:tabs>
        <w:ind w:left="0"/>
        <w:rPr>
          <w:b/>
          <w:sz w:val="22"/>
          <w:szCs w:val="22"/>
        </w:rPr>
      </w:pPr>
      <w:r w:rsidRPr="00CC25D6">
        <w:rPr>
          <w:sz w:val="22"/>
          <w:szCs w:val="22"/>
        </w:rPr>
        <w:t xml:space="preserve">A financial and compliance audit shall be provided to the Department as specified in </w:t>
      </w:r>
      <w:r w:rsidR="006B351D" w:rsidRPr="00CC25D6">
        <w:rPr>
          <w:sz w:val="22"/>
          <w:szCs w:val="22"/>
        </w:rPr>
        <w:t xml:space="preserve">this </w:t>
      </w:r>
      <w:r w:rsidR="00FB37AA" w:rsidRPr="00CC25D6">
        <w:rPr>
          <w:sz w:val="22"/>
          <w:szCs w:val="22"/>
        </w:rPr>
        <w:t>C</w:t>
      </w:r>
      <w:r w:rsidRPr="00CC25D6">
        <w:rPr>
          <w:sz w:val="22"/>
          <w:szCs w:val="22"/>
        </w:rPr>
        <w:t>ontract.</w:t>
      </w:r>
    </w:p>
    <w:p w14:paraId="1283E9AC" w14:textId="6F573B97" w:rsidR="00514646" w:rsidRPr="00CC25D6" w:rsidRDefault="00B11D72" w:rsidP="004C35E1">
      <w:pPr>
        <w:pStyle w:val="Heading3"/>
        <w:tabs>
          <w:tab w:val="clear" w:pos="1170"/>
        </w:tabs>
        <w:ind w:left="0"/>
        <w:rPr>
          <w:b/>
          <w:sz w:val="22"/>
          <w:szCs w:val="22"/>
        </w:rPr>
      </w:pPr>
      <w:r w:rsidRPr="00CC25D6">
        <w:rPr>
          <w:sz w:val="22"/>
          <w:szCs w:val="22"/>
        </w:rPr>
        <w:t>The Provider shall</w:t>
      </w:r>
      <w:r w:rsidR="007D50B2" w:rsidRPr="00CC25D6">
        <w:rPr>
          <w:sz w:val="22"/>
          <w:szCs w:val="22"/>
        </w:rPr>
        <w:t xml:space="preserve"> </w:t>
      </w:r>
      <w:r w:rsidRPr="00CC25D6">
        <w:rPr>
          <w:sz w:val="22"/>
          <w:szCs w:val="22"/>
        </w:rPr>
        <w:t xml:space="preserve">comply and cooperate immediately with any </w:t>
      </w:r>
      <w:r w:rsidR="000615F7" w:rsidRPr="00CC25D6">
        <w:rPr>
          <w:sz w:val="22"/>
          <w:szCs w:val="22"/>
        </w:rPr>
        <w:t>inspections</w:t>
      </w:r>
      <w:r w:rsidRPr="00CC25D6">
        <w:rPr>
          <w:sz w:val="22"/>
          <w:szCs w:val="22"/>
        </w:rPr>
        <w:t>, reviews, investigations, or audits deemed necessary by The Office of the Inspector General (</w:t>
      </w:r>
      <w:r w:rsidR="000B46E8" w:rsidRPr="00CC25D6">
        <w:rPr>
          <w:sz w:val="22"/>
          <w:szCs w:val="22"/>
        </w:rPr>
        <w:t>§</w:t>
      </w:r>
      <w:r w:rsidRPr="00CC25D6">
        <w:rPr>
          <w:sz w:val="22"/>
          <w:szCs w:val="22"/>
        </w:rPr>
        <w:t>20.055, F.S.).</w:t>
      </w:r>
    </w:p>
    <w:p w14:paraId="69A837C2" w14:textId="272CF018" w:rsidR="00514646" w:rsidRPr="00CC25D6" w:rsidRDefault="00514646" w:rsidP="004C35E1">
      <w:pPr>
        <w:pStyle w:val="Heading3"/>
        <w:tabs>
          <w:tab w:val="clear" w:pos="1170"/>
        </w:tabs>
        <w:ind w:left="0"/>
        <w:rPr>
          <w:sz w:val="22"/>
          <w:szCs w:val="22"/>
        </w:rPr>
      </w:pPr>
      <w:r w:rsidRPr="00CC25D6">
        <w:rPr>
          <w:bCs/>
          <w:sz w:val="22"/>
          <w:szCs w:val="22"/>
        </w:rPr>
        <w:t xml:space="preserve"> </w:t>
      </w:r>
      <w:r w:rsidR="009F3C85" w:rsidRPr="00CC25D6">
        <w:rPr>
          <w:sz w:val="22"/>
          <w:szCs w:val="22"/>
        </w:rPr>
        <w:t xml:space="preserve">The </w:t>
      </w:r>
      <w:r w:rsidR="00142AB1" w:rsidRPr="00CC25D6">
        <w:rPr>
          <w:sz w:val="22"/>
          <w:szCs w:val="22"/>
        </w:rPr>
        <w:t>Provider</w:t>
      </w:r>
      <w:r w:rsidRPr="00CC25D6">
        <w:rPr>
          <w:sz w:val="22"/>
          <w:szCs w:val="22"/>
        </w:rPr>
        <w:t xml:space="preserve"> </w:t>
      </w:r>
      <w:r w:rsidR="00552477" w:rsidRPr="00CC25D6">
        <w:rPr>
          <w:sz w:val="22"/>
          <w:szCs w:val="22"/>
        </w:rPr>
        <w:t xml:space="preserve">shall </w:t>
      </w:r>
      <w:r w:rsidR="00B707F6" w:rsidRPr="00CC25D6">
        <w:rPr>
          <w:sz w:val="22"/>
          <w:szCs w:val="22"/>
        </w:rPr>
        <w:t xml:space="preserve">not withhold any record or </w:t>
      </w:r>
      <w:r w:rsidRPr="00CC25D6">
        <w:rPr>
          <w:sz w:val="22"/>
          <w:szCs w:val="22"/>
        </w:rPr>
        <w:t>attempt to limit the scope of any of the foregoing inspections, reviews, copying, transfers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6B6D8D">
      <w:pPr>
        <w:pStyle w:val="Heading2"/>
        <w:rPr>
          <w:sz w:val="22"/>
          <w:szCs w:val="22"/>
        </w:rPr>
      </w:pPr>
      <w:r w:rsidRPr="00CC25D6">
        <w:rPr>
          <w:sz w:val="22"/>
          <w:szCs w:val="22"/>
        </w:rPr>
        <w:t xml:space="preserve">The </w:t>
      </w:r>
      <w:r w:rsidR="000F3E36" w:rsidRPr="00CC25D6">
        <w:rPr>
          <w:sz w:val="22"/>
          <w:szCs w:val="22"/>
        </w:rPr>
        <w:t xml:space="preserve">Provider’s </w:t>
      </w:r>
      <w:r w:rsidR="007850A0" w:rsidRPr="00CC25D6">
        <w:rPr>
          <w:sz w:val="22"/>
          <w:szCs w:val="22"/>
        </w:rPr>
        <w:t>Confidential Information</w:t>
      </w:r>
    </w:p>
    <w:p w14:paraId="4229C8C7" w14:textId="17DAF366" w:rsidR="001029EE" w:rsidRPr="00CC25D6" w:rsidRDefault="00715D38" w:rsidP="004C35E1">
      <w:pPr>
        <w:pStyle w:val="Heading3"/>
        <w:tabs>
          <w:tab w:val="clear" w:pos="1170"/>
        </w:tabs>
        <w:ind w:left="0"/>
        <w:rPr>
          <w:b/>
          <w:sz w:val="22"/>
          <w:szCs w:val="22"/>
        </w:rPr>
      </w:pPr>
      <w:r w:rsidRPr="00CC25D6">
        <w:rPr>
          <w:sz w:val="22"/>
          <w:szCs w:val="22"/>
        </w:rPr>
        <w:t xml:space="preserve">By executing </w:t>
      </w:r>
      <w:r w:rsidR="0055621E" w:rsidRPr="00CC25D6">
        <w:rPr>
          <w:sz w:val="22"/>
          <w:szCs w:val="22"/>
        </w:rPr>
        <w:t xml:space="preserve">this </w:t>
      </w:r>
      <w:r w:rsidRPr="00CC25D6">
        <w:rPr>
          <w:sz w:val="22"/>
          <w:szCs w:val="22"/>
        </w:rPr>
        <w:t xml:space="preserve">Contract, the Provider acknowledges that, having been provided an opportunity to review all provisions hereof, all provisions </w:t>
      </w:r>
      <w:r w:rsidR="00F51CDB" w:rsidRPr="00CC25D6">
        <w:rPr>
          <w:sz w:val="22"/>
          <w:szCs w:val="22"/>
        </w:rPr>
        <w:t xml:space="preserve">of </w:t>
      </w:r>
      <w:r w:rsidR="0055621E" w:rsidRPr="00CC25D6">
        <w:rPr>
          <w:sz w:val="22"/>
          <w:szCs w:val="22"/>
        </w:rPr>
        <w:t xml:space="preserve">this </w:t>
      </w:r>
      <w:r w:rsidR="00F51CDB" w:rsidRPr="00CC25D6">
        <w:rPr>
          <w:sz w:val="22"/>
          <w:szCs w:val="22"/>
        </w:rPr>
        <w:t xml:space="preserve">Contract </w:t>
      </w:r>
      <w:r w:rsidRPr="00CC25D6">
        <w:rPr>
          <w:sz w:val="22"/>
          <w:szCs w:val="22"/>
        </w:rPr>
        <w:t xml:space="preserve">not specifically identified in writing by the Provider prior to execution </w:t>
      </w:r>
      <w:r w:rsidR="00F51CDB" w:rsidRPr="00CC25D6">
        <w:rPr>
          <w:sz w:val="22"/>
          <w:szCs w:val="22"/>
        </w:rPr>
        <w:t xml:space="preserve">hereof </w:t>
      </w:r>
      <w:r w:rsidRPr="00CC25D6">
        <w:rPr>
          <w:sz w:val="22"/>
          <w:szCs w:val="22"/>
        </w:rPr>
        <w:t xml:space="preserve">as </w:t>
      </w:r>
      <w:r w:rsidR="00085BF6" w:rsidRPr="00CC25D6">
        <w:rPr>
          <w:sz w:val="22"/>
          <w:szCs w:val="22"/>
        </w:rPr>
        <w:t>“</w:t>
      </w:r>
      <w:r w:rsidRPr="00CC25D6">
        <w:rPr>
          <w:sz w:val="22"/>
          <w:szCs w:val="22"/>
        </w:rPr>
        <w:t>confidential</w:t>
      </w:r>
      <w:r w:rsidR="00085BF6" w:rsidRPr="00CC25D6">
        <w:rPr>
          <w:sz w:val="22"/>
          <w:szCs w:val="22"/>
        </w:rPr>
        <w:t>”</w:t>
      </w:r>
      <w:r w:rsidRPr="00CC25D6">
        <w:rPr>
          <w:sz w:val="22"/>
          <w:szCs w:val="22"/>
        </w:rPr>
        <w:t xml:space="preserve"> will be posted by the Department on the public website maintained by the Department of Financial Services</w:t>
      </w:r>
      <w:r w:rsidR="00853276" w:rsidRPr="00CC25D6">
        <w:rPr>
          <w:sz w:val="22"/>
          <w:szCs w:val="22"/>
        </w:rPr>
        <w:t xml:space="preserve"> pursuant to </w:t>
      </w:r>
      <w:r w:rsidR="00401EB5" w:rsidRPr="00CC25D6">
        <w:rPr>
          <w:sz w:val="22"/>
          <w:szCs w:val="22"/>
        </w:rPr>
        <w:t>§</w:t>
      </w:r>
      <w:r w:rsidR="00853276" w:rsidRPr="00CC25D6">
        <w:rPr>
          <w:sz w:val="22"/>
          <w:szCs w:val="22"/>
        </w:rPr>
        <w:t>215.985</w:t>
      </w:r>
      <w:r w:rsidRPr="00CC25D6">
        <w:rPr>
          <w:sz w:val="22"/>
          <w:szCs w:val="22"/>
        </w:rPr>
        <w:t xml:space="preserve">, </w:t>
      </w:r>
      <w:r w:rsidR="00651A0D" w:rsidRPr="00CC25D6">
        <w:rPr>
          <w:sz w:val="22"/>
          <w:szCs w:val="22"/>
        </w:rPr>
        <w:t>F.S</w:t>
      </w:r>
      <w:r w:rsidRPr="00CC25D6">
        <w:rPr>
          <w:sz w:val="22"/>
          <w:szCs w:val="22"/>
        </w:rPr>
        <w:t xml:space="preserve">. </w:t>
      </w:r>
      <w:r w:rsidR="00820EDF" w:rsidRPr="00CC25D6">
        <w:rPr>
          <w:sz w:val="22"/>
          <w:szCs w:val="22"/>
        </w:rPr>
        <w:t xml:space="preserve">The </w:t>
      </w:r>
      <w:r w:rsidRPr="00CC25D6">
        <w:rPr>
          <w:sz w:val="22"/>
          <w:szCs w:val="22"/>
        </w:rPr>
        <w:t xml:space="preserve">Provider, upon written request of the Department, shall promptly provide a written statement of the basis for the exemption applicable to each provision identified by the Provider as </w:t>
      </w:r>
      <w:r w:rsidR="00085BF6" w:rsidRPr="00CC25D6">
        <w:rPr>
          <w:sz w:val="22"/>
          <w:szCs w:val="22"/>
        </w:rPr>
        <w:t>“</w:t>
      </w:r>
      <w:r w:rsidRPr="00CC25D6">
        <w:rPr>
          <w:sz w:val="22"/>
          <w:szCs w:val="22"/>
        </w:rPr>
        <w:t>confidential</w:t>
      </w:r>
      <w:r w:rsidR="00085BF6" w:rsidRPr="00CC25D6">
        <w:rPr>
          <w:sz w:val="22"/>
          <w:szCs w:val="22"/>
        </w:rPr>
        <w:t>”</w:t>
      </w:r>
      <w:r w:rsidRPr="00CC25D6">
        <w:rPr>
          <w:sz w:val="22"/>
          <w:szCs w:val="22"/>
        </w:rPr>
        <w:t>, including citation to a</w:t>
      </w:r>
      <w:r w:rsidR="00AC40AF" w:rsidRPr="00CC25D6">
        <w:rPr>
          <w:sz w:val="22"/>
          <w:szCs w:val="22"/>
        </w:rPr>
        <w:t xml:space="preserve"> protectio</w:t>
      </w:r>
      <w:r w:rsidRPr="00CC25D6">
        <w:rPr>
          <w:sz w:val="22"/>
          <w:szCs w:val="22"/>
        </w:rPr>
        <w:t>n created by statute</w:t>
      </w:r>
      <w:r w:rsidRPr="00CC25D6">
        <w:rPr>
          <w:rStyle w:val="text"/>
          <w:sz w:val="22"/>
          <w:szCs w:val="22"/>
        </w:rPr>
        <w:t>, and state with particularity the reasons the provision is confidential</w:t>
      </w:r>
      <w:r w:rsidRPr="00CC25D6">
        <w:rPr>
          <w:sz w:val="22"/>
          <w:szCs w:val="22"/>
        </w:rPr>
        <w:t>.</w:t>
      </w:r>
    </w:p>
    <w:p w14:paraId="58086165" w14:textId="4B08F2CD" w:rsidR="00ED0A9F" w:rsidRPr="00CC25D6" w:rsidRDefault="00CC5CD9" w:rsidP="004C35E1">
      <w:pPr>
        <w:pStyle w:val="Heading3"/>
        <w:tabs>
          <w:tab w:val="clear" w:pos="1170"/>
        </w:tabs>
        <w:ind w:left="0"/>
        <w:rPr>
          <w:bCs/>
          <w:sz w:val="22"/>
          <w:szCs w:val="22"/>
        </w:rPr>
      </w:pPr>
      <w:r w:rsidRPr="00CC25D6">
        <w:rPr>
          <w:sz w:val="22"/>
          <w:szCs w:val="22"/>
        </w:rPr>
        <w:t xml:space="preserve">Any claim by </w:t>
      </w:r>
      <w:r w:rsidR="001D070D" w:rsidRPr="00CC25D6">
        <w:rPr>
          <w:sz w:val="22"/>
          <w:szCs w:val="22"/>
        </w:rPr>
        <w:t xml:space="preserve">the </w:t>
      </w:r>
      <w:r w:rsidRPr="00CC25D6">
        <w:rPr>
          <w:sz w:val="22"/>
          <w:szCs w:val="22"/>
        </w:rPr>
        <w:t xml:space="preserve">Provider of trade secret confidentiality for any information contained in </w:t>
      </w:r>
      <w:r w:rsidR="00AC4847" w:rsidRPr="00CC25D6">
        <w:rPr>
          <w:sz w:val="22"/>
          <w:szCs w:val="22"/>
        </w:rPr>
        <w:t xml:space="preserve">the </w:t>
      </w:r>
      <w:r w:rsidRPr="00CC25D6">
        <w:rPr>
          <w:sz w:val="22"/>
          <w:szCs w:val="22"/>
        </w:rPr>
        <w:t xml:space="preserve">Provider’s documents (reports, deliverables or workpapers, etc., in paper or electronic form) submitted </w:t>
      </w:r>
      <w:r w:rsidR="00010C79" w:rsidRPr="00CC25D6">
        <w:rPr>
          <w:sz w:val="22"/>
          <w:szCs w:val="22"/>
        </w:rPr>
        <w:t xml:space="preserve">to the Department </w:t>
      </w:r>
      <w:r w:rsidRPr="00CC25D6">
        <w:rPr>
          <w:sz w:val="22"/>
          <w:szCs w:val="22"/>
        </w:rPr>
        <w:t xml:space="preserve">in connection with </w:t>
      </w:r>
      <w:r w:rsidR="003C5930" w:rsidRPr="00CC25D6">
        <w:rPr>
          <w:sz w:val="22"/>
          <w:szCs w:val="22"/>
        </w:rPr>
        <w:t xml:space="preserve">this </w:t>
      </w:r>
      <w:r w:rsidR="00844044" w:rsidRPr="00CC25D6">
        <w:rPr>
          <w:sz w:val="22"/>
          <w:szCs w:val="22"/>
        </w:rPr>
        <w:t>Contract</w:t>
      </w:r>
      <w:r w:rsidRPr="00CC25D6">
        <w:rPr>
          <w:sz w:val="22"/>
          <w:szCs w:val="22"/>
        </w:rPr>
        <w:t xml:space="preserve"> will be waived, unless the claimed confidential information is submitted in accordance </w:t>
      </w:r>
      <w:r w:rsidRPr="00CC25D6">
        <w:rPr>
          <w:bCs/>
          <w:sz w:val="22"/>
          <w:szCs w:val="22"/>
        </w:rPr>
        <w:t xml:space="preserve">with </w:t>
      </w:r>
      <w:r w:rsidR="00514646" w:rsidRPr="00CC25D6">
        <w:rPr>
          <w:bCs/>
          <w:sz w:val="22"/>
          <w:szCs w:val="22"/>
        </w:rPr>
        <w:t>the following standards:</w:t>
      </w:r>
    </w:p>
    <w:p w14:paraId="548D4E23" w14:textId="3681B97B" w:rsidR="00ED0A9F" w:rsidRPr="00CC25D6" w:rsidRDefault="00ED0A9F" w:rsidP="004C35E1">
      <w:pPr>
        <w:pStyle w:val="Heading4"/>
        <w:tabs>
          <w:tab w:val="clear" w:pos="1800"/>
        </w:tabs>
        <w:ind w:left="360"/>
        <w:rPr>
          <w:bCs/>
          <w:sz w:val="22"/>
          <w:szCs w:val="22"/>
        </w:rPr>
      </w:pPr>
      <w:r w:rsidRPr="00CC25D6">
        <w:rPr>
          <w:sz w:val="22"/>
          <w:szCs w:val="22"/>
        </w:rPr>
        <w:t xml:space="preserve">The Provider must clearly label any portion of the documents, data, or records submitted it considers </w:t>
      </w:r>
      <w:r w:rsidR="00AC40AF" w:rsidRPr="00CC25D6">
        <w:rPr>
          <w:sz w:val="22"/>
          <w:szCs w:val="22"/>
        </w:rPr>
        <w:t>confidential</w:t>
      </w:r>
      <w:r w:rsidRPr="00CC25D6">
        <w:rPr>
          <w:sz w:val="22"/>
          <w:szCs w:val="22"/>
        </w:rPr>
        <w:t xml:space="preserve"> pursuant to Florida’s Public Records Law as trade secret. The labeling will include a justification citing specific statutes and facts authoriz</w:t>
      </w:r>
      <w:r w:rsidR="004D3C2C" w:rsidRPr="00CC25D6">
        <w:rPr>
          <w:sz w:val="22"/>
          <w:szCs w:val="22"/>
        </w:rPr>
        <w:t>ing</w:t>
      </w:r>
      <w:r w:rsidRPr="00CC25D6">
        <w:rPr>
          <w:sz w:val="22"/>
          <w:szCs w:val="22"/>
        </w:rPr>
        <w:t xml:space="preserve"> exemption of the information from public disclosure. If different </w:t>
      </w:r>
      <w:r w:rsidR="00AC40AF" w:rsidRPr="00CC25D6">
        <w:rPr>
          <w:sz w:val="22"/>
          <w:szCs w:val="22"/>
        </w:rPr>
        <w:t>statutes or facts</w:t>
      </w:r>
      <w:r w:rsidRPr="00CC25D6">
        <w:rPr>
          <w:sz w:val="22"/>
          <w:szCs w:val="22"/>
        </w:rPr>
        <w:t xml:space="preserve"> are claimed applicable to different portions of the information, the Provider shall include information correlating the nature of the claims to the particular information</w:t>
      </w:r>
      <w:r w:rsidRPr="00CC25D6">
        <w:rPr>
          <w:bCs/>
          <w:sz w:val="22"/>
          <w:szCs w:val="22"/>
        </w:rPr>
        <w:t>.</w:t>
      </w:r>
    </w:p>
    <w:p w14:paraId="4BFB6483" w14:textId="537764B5" w:rsidR="00ED0A9F" w:rsidRPr="00CC25D6" w:rsidRDefault="00ED0A9F" w:rsidP="004C35E1">
      <w:pPr>
        <w:pStyle w:val="Heading4"/>
        <w:tabs>
          <w:tab w:val="clear" w:pos="1800"/>
        </w:tabs>
        <w:ind w:left="360"/>
        <w:rPr>
          <w:bCs/>
          <w:sz w:val="22"/>
          <w:szCs w:val="22"/>
        </w:rPr>
      </w:pPr>
      <w:r w:rsidRPr="00CC25D6">
        <w:rPr>
          <w:sz w:val="22"/>
          <w:szCs w:val="22"/>
        </w:rPr>
        <w:t>The Department, when required to comply with a public records request including documents submitted by the Provider, may require the Provider expeditiously submit redacted copies of documents marked as trade secret</w:t>
      </w:r>
      <w:r w:rsidR="008C7BA1" w:rsidRPr="00CC25D6">
        <w:rPr>
          <w:sz w:val="22"/>
          <w:szCs w:val="22"/>
        </w:rPr>
        <w:t>,</w:t>
      </w:r>
      <w:r w:rsidRPr="00CC25D6">
        <w:rPr>
          <w:sz w:val="22"/>
          <w:szCs w:val="22"/>
        </w:rPr>
        <w:t xml:space="preserve"> in accordance with </w:t>
      </w:r>
      <w:r w:rsidRPr="00CC25D6">
        <w:rPr>
          <w:b/>
          <w:bCs/>
          <w:sz w:val="22"/>
          <w:szCs w:val="22"/>
        </w:rPr>
        <w:t>5.</w:t>
      </w:r>
      <w:r w:rsidR="005D1CA8" w:rsidRPr="00CC25D6">
        <w:rPr>
          <w:b/>
          <w:bCs/>
          <w:sz w:val="22"/>
          <w:szCs w:val="22"/>
        </w:rPr>
        <w:t>2</w:t>
      </w:r>
      <w:r w:rsidRPr="00CC25D6">
        <w:rPr>
          <w:b/>
          <w:bCs/>
          <w:sz w:val="22"/>
          <w:szCs w:val="22"/>
        </w:rPr>
        <w:t>.2.</w:t>
      </w:r>
      <w:r w:rsidR="004D4066" w:rsidRPr="00CC25D6">
        <w:rPr>
          <w:b/>
          <w:bCs/>
          <w:sz w:val="22"/>
          <w:szCs w:val="22"/>
        </w:rPr>
        <w:t>1</w:t>
      </w:r>
      <w:r w:rsidRPr="00CC25D6">
        <w:rPr>
          <w:sz w:val="22"/>
          <w:szCs w:val="22"/>
        </w:rPr>
        <w:t xml:space="preserve">. Accompanying the submission shall be an updated version of the justification under </w:t>
      </w:r>
      <w:r w:rsidRPr="00CC25D6">
        <w:rPr>
          <w:b/>
          <w:bCs/>
          <w:sz w:val="22"/>
          <w:szCs w:val="22"/>
        </w:rPr>
        <w:t>5.</w:t>
      </w:r>
      <w:r w:rsidR="005D1CA8" w:rsidRPr="00CC25D6">
        <w:rPr>
          <w:b/>
          <w:bCs/>
          <w:sz w:val="22"/>
          <w:szCs w:val="22"/>
        </w:rPr>
        <w:t>2</w:t>
      </w:r>
      <w:r w:rsidRPr="00CC25D6">
        <w:rPr>
          <w:b/>
          <w:bCs/>
          <w:sz w:val="22"/>
          <w:szCs w:val="22"/>
        </w:rPr>
        <w:t>.2.</w:t>
      </w:r>
      <w:r w:rsidR="004D4066" w:rsidRPr="00CC25D6">
        <w:rPr>
          <w:b/>
          <w:bCs/>
          <w:sz w:val="22"/>
          <w:szCs w:val="22"/>
        </w:rPr>
        <w:t>1</w:t>
      </w:r>
      <w:r w:rsidRPr="00CC25D6">
        <w:rPr>
          <w:sz w:val="22"/>
          <w:szCs w:val="22"/>
        </w:rPr>
        <w:t xml:space="preserve">, </w:t>
      </w:r>
      <w:r w:rsidR="008C7BA1" w:rsidRPr="00CC25D6">
        <w:rPr>
          <w:sz w:val="22"/>
          <w:szCs w:val="22"/>
        </w:rPr>
        <w:t xml:space="preserve">corresponding </w:t>
      </w:r>
      <w:r w:rsidRPr="00CC25D6">
        <w:rPr>
          <w:sz w:val="22"/>
          <w:szCs w:val="22"/>
        </w:rPr>
        <w:t>specifically to redacted information, either confirming the statutory and factual basis originally asserted remain</w:t>
      </w:r>
      <w:r w:rsidR="004D3C2C" w:rsidRPr="00CC25D6">
        <w:rPr>
          <w:sz w:val="22"/>
          <w:szCs w:val="22"/>
        </w:rPr>
        <w:t>s</w:t>
      </w:r>
      <w:r w:rsidRPr="00CC25D6">
        <w:rPr>
          <w:sz w:val="22"/>
          <w:szCs w:val="22"/>
        </w:rPr>
        <w:t xml:space="preserve"> unchanged or indicating any changes affecting the basis for the asserted exemption from public inspection or disclosure. The redacted copy must exclude or obliterate only those exact portions claimed trade secret. If the Provider fails to promptly submit a redacted copy, the Department is </w:t>
      </w:r>
      <w:r w:rsidRPr="00CC25D6">
        <w:rPr>
          <w:sz w:val="22"/>
          <w:szCs w:val="22"/>
        </w:rPr>
        <w:lastRenderedPageBreak/>
        <w:t>authorized to produce the records sought without any redaction of trade secret information</w:t>
      </w:r>
      <w:r w:rsidRPr="00CC25D6">
        <w:rPr>
          <w:bCs/>
          <w:sz w:val="22"/>
          <w:szCs w:val="22"/>
        </w:rPr>
        <w:t>.</w:t>
      </w:r>
    </w:p>
    <w:p w14:paraId="064BE097" w14:textId="6CBD39EB" w:rsidR="001141B5" w:rsidRPr="00CC25D6" w:rsidRDefault="00ED0A9F" w:rsidP="00B055C1">
      <w:pPr>
        <w:pStyle w:val="Heading3"/>
        <w:tabs>
          <w:tab w:val="clear" w:pos="1170"/>
        </w:tabs>
        <w:ind w:left="0"/>
        <w:rPr>
          <w:sz w:val="22"/>
          <w:szCs w:val="22"/>
        </w:rPr>
      </w:pPr>
      <w:r w:rsidRPr="00CC25D6">
        <w:rPr>
          <w:sz w:val="22"/>
          <w:szCs w:val="22"/>
        </w:rPr>
        <w:t>The Provider shall be responsible for defending its claim</w:t>
      </w:r>
      <w:r w:rsidR="004D3C2C" w:rsidRPr="00CC25D6">
        <w:rPr>
          <w:sz w:val="22"/>
          <w:szCs w:val="22"/>
        </w:rPr>
        <w:t>s</w:t>
      </w:r>
      <w:r w:rsidRPr="00CC25D6">
        <w:rPr>
          <w:sz w:val="22"/>
          <w:szCs w:val="22"/>
        </w:rPr>
        <w:t xml:space="preserve"> that </w:t>
      </w:r>
      <w:r w:rsidR="001141B5" w:rsidRPr="00CC25D6">
        <w:rPr>
          <w:sz w:val="22"/>
          <w:szCs w:val="22"/>
        </w:rPr>
        <w:t>every</w:t>
      </w:r>
      <w:r w:rsidRPr="00CC25D6">
        <w:rPr>
          <w:sz w:val="22"/>
          <w:szCs w:val="22"/>
        </w:rPr>
        <w:t xml:space="preserve"> portion of the redactions of trade secret information are exempt from inspection and copying under Florida’s Public Records Law</w:t>
      </w:r>
      <w:r w:rsidRPr="00CC25D6">
        <w:rPr>
          <w:bCs/>
          <w:sz w:val="22"/>
          <w:szCs w:val="22"/>
        </w:rPr>
        <w:t>.</w:t>
      </w:r>
    </w:p>
    <w:p w14:paraId="456F829F" w14:textId="42949C9F" w:rsidR="00070E2B" w:rsidRPr="00CC25D6" w:rsidRDefault="0012451A" w:rsidP="006B6D8D">
      <w:pPr>
        <w:pStyle w:val="Heading2"/>
        <w:rPr>
          <w:sz w:val="22"/>
          <w:szCs w:val="22"/>
        </w:rPr>
      </w:pPr>
      <w:r w:rsidRPr="00CC25D6">
        <w:rPr>
          <w:sz w:val="22"/>
          <w:szCs w:val="22"/>
        </w:rPr>
        <w:t>Health Insurance Portability and Accountability Act</w:t>
      </w:r>
      <w:r w:rsidR="0081349A" w:rsidRPr="00CC25D6">
        <w:rPr>
          <w:sz w:val="22"/>
          <w:szCs w:val="22"/>
        </w:rPr>
        <w:t xml:space="preserve"> (HIPAA)</w:t>
      </w:r>
    </w:p>
    <w:p w14:paraId="274E9101" w14:textId="2750F990" w:rsidR="00CA0D09" w:rsidRPr="00CC25D6" w:rsidRDefault="00CA0D09" w:rsidP="00BF2C71">
      <w:pPr>
        <w:rPr>
          <w:b/>
          <w:sz w:val="22"/>
          <w:szCs w:val="22"/>
        </w:rPr>
      </w:pPr>
      <w:bookmarkStart w:id="17" w:name="_Hlk531174256"/>
      <w:r w:rsidRPr="00CC25D6">
        <w:rPr>
          <w:sz w:val="22"/>
          <w:szCs w:val="22"/>
        </w:rPr>
        <w:t xml:space="preserve">Should </w:t>
      </w:r>
      <w:r w:rsidR="004E3E09" w:rsidRPr="00CC25D6">
        <w:rPr>
          <w:sz w:val="22"/>
          <w:szCs w:val="22"/>
        </w:rPr>
        <w:t>this</w:t>
      </w:r>
      <w:r w:rsidR="00B4667D" w:rsidRPr="00CC25D6">
        <w:rPr>
          <w:sz w:val="22"/>
          <w:szCs w:val="22"/>
        </w:rPr>
        <w:t xml:space="preserve"> </w:t>
      </w:r>
      <w:r w:rsidRPr="00CC25D6">
        <w:rPr>
          <w:sz w:val="22"/>
          <w:szCs w:val="22"/>
        </w:rPr>
        <w:t xml:space="preserve">Contract involve Provider access to </w:t>
      </w:r>
      <w:r w:rsidR="00FD17B2" w:rsidRPr="00CC25D6">
        <w:rPr>
          <w:sz w:val="22"/>
          <w:szCs w:val="22"/>
        </w:rPr>
        <w:t>p</w:t>
      </w:r>
      <w:r w:rsidRPr="00CC25D6">
        <w:rPr>
          <w:sz w:val="22"/>
          <w:szCs w:val="22"/>
        </w:rPr>
        <w:t xml:space="preserve">rotected </w:t>
      </w:r>
      <w:r w:rsidR="00FD17B2" w:rsidRPr="00CC25D6">
        <w:rPr>
          <w:sz w:val="22"/>
          <w:szCs w:val="22"/>
        </w:rPr>
        <w:t xml:space="preserve">health information </w:t>
      </w:r>
      <w:r w:rsidRPr="00CC25D6">
        <w:rPr>
          <w:sz w:val="22"/>
          <w:szCs w:val="22"/>
        </w:rPr>
        <w:t xml:space="preserve">(PHI) </w:t>
      </w:r>
      <w:r w:rsidR="00A6590E" w:rsidRPr="00CC25D6">
        <w:rPr>
          <w:sz w:val="22"/>
          <w:szCs w:val="22"/>
        </w:rPr>
        <w:t xml:space="preserve">the </w:t>
      </w:r>
      <w:r w:rsidRPr="00CC25D6">
        <w:rPr>
          <w:sz w:val="22"/>
          <w:szCs w:val="22"/>
        </w:rPr>
        <w:t>Provider</w:t>
      </w:r>
      <w:r w:rsidR="00CA6A07" w:rsidRPr="00CC25D6">
        <w:rPr>
          <w:sz w:val="22"/>
          <w:szCs w:val="22"/>
        </w:rPr>
        <w:t xml:space="preserve"> shall</w:t>
      </w:r>
      <w:r w:rsidRPr="00CC25D6">
        <w:rPr>
          <w:sz w:val="22"/>
          <w:szCs w:val="22"/>
        </w:rPr>
        <w:t xml:space="preserve"> be a “Business Associate” limited to the following permissible uses and disclosures.</w:t>
      </w:r>
      <w:r w:rsidR="00041DDF" w:rsidRPr="00CC25D6">
        <w:rPr>
          <w:sz w:val="22"/>
          <w:szCs w:val="22"/>
        </w:rPr>
        <w:t xml:space="preserve"> Reference to a section in the HIPAA Rules means the section as in effect or as amended. </w:t>
      </w:r>
      <w:r w:rsidR="0049259A" w:rsidRPr="00CC25D6">
        <w:rPr>
          <w:sz w:val="22"/>
          <w:szCs w:val="22"/>
        </w:rPr>
        <w:t xml:space="preserve">The Provider shall assist the Department in amending this Contract to maintain compliance with HIPAA Rules and any other applicable law requirements. </w:t>
      </w:r>
      <w:r w:rsidR="00041DDF" w:rsidRPr="00CC25D6">
        <w:rPr>
          <w:sz w:val="22"/>
          <w:szCs w:val="22"/>
        </w:rPr>
        <w:t xml:space="preserve">Any ambiguity in </w:t>
      </w:r>
      <w:r w:rsidR="00041DDF" w:rsidRPr="00CC25D6">
        <w:rPr>
          <w:b/>
          <w:sz w:val="22"/>
          <w:szCs w:val="22"/>
        </w:rPr>
        <w:t>5.3</w:t>
      </w:r>
      <w:r w:rsidR="00041DDF" w:rsidRPr="00CC25D6">
        <w:rPr>
          <w:sz w:val="22"/>
          <w:szCs w:val="22"/>
        </w:rPr>
        <w:t xml:space="preserve"> will be interpreted to permit compliance with the HIPAA Rules.</w:t>
      </w:r>
      <w:r w:rsidR="007A12AC" w:rsidRPr="00CC25D6">
        <w:rPr>
          <w:sz w:val="22"/>
          <w:szCs w:val="22"/>
        </w:rPr>
        <w:t xml:space="preserve"> Within the Department, the Human Resources Manager for Civil Rights has been designated the HIPAA Privacy Officer.</w:t>
      </w:r>
    </w:p>
    <w:p w14:paraId="12AFFFD7" w14:textId="26BF31D6" w:rsidR="000A100C" w:rsidRPr="00CC25D6" w:rsidRDefault="00CA0D09" w:rsidP="00B055C1">
      <w:pPr>
        <w:pStyle w:val="Heading3"/>
        <w:tabs>
          <w:tab w:val="clear" w:pos="1170"/>
        </w:tabs>
        <w:ind w:left="0"/>
        <w:rPr>
          <w:bCs/>
          <w:sz w:val="22"/>
          <w:szCs w:val="22"/>
        </w:rPr>
      </w:pPr>
      <w:r w:rsidRPr="00CC25D6">
        <w:rPr>
          <w:b/>
          <w:sz w:val="22"/>
          <w:szCs w:val="22"/>
        </w:rPr>
        <w:t xml:space="preserve">Catch-all </w:t>
      </w:r>
      <w:r w:rsidR="00F95D80" w:rsidRPr="00CC25D6">
        <w:rPr>
          <w:b/>
          <w:sz w:val="22"/>
          <w:szCs w:val="22"/>
        </w:rPr>
        <w:t>Definitions</w:t>
      </w:r>
      <w:r w:rsidR="00336815" w:rsidRPr="00AA157C">
        <w:rPr>
          <w:b/>
          <w:bCs/>
          <w:sz w:val="22"/>
          <w:szCs w:val="22"/>
        </w:rPr>
        <w:t>.</w:t>
      </w:r>
      <w:r w:rsidR="00336815" w:rsidRPr="00CC25D6">
        <w:rPr>
          <w:bCs/>
          <w:sz w:val="22"/>
          <w:szCs w:val="22"/>
        </w:rPr>
        <w:t xml:space="preserve"> </w:t>
      </w:r>
      <w:r w:rsidRPr="00CC25D6">
        <w:rPr>
          <w:bCs/>
          <w:sz w:val="22"/>
          <w:szCs w:val="22"/>
        </w:rPr>
        <w:t xml:space="preserve">The following terms as used in </w:t>
      </w:r>
      <w:r w:rsidRPr="00CC25D6">
        <w:rPr>
          <w:b/>
          <w:sz w:val="22"/>
          <w:szCs w:val="22"/>
        </w:rPr>
        <w:t>5.</w:t>
      </w:r>
      <w:r w:rsidR="00D52830" w:rsidRPr="00CC25D6">
        <w:rPr>
          <w:b/>
          <w:sz w:val="22"/>
          <w:szCs w:val="22"/>
        </w:rPr>
        <w:t>3</w:t>
      </w:r>
      <w:r w:rsidRPr="00CC25D6">
        <w:rPr>
          <w:bCs/>
          <w:sz w:val="22"/>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 w:val="22"/>
          <w:szCs w:val="22"/>
        </w:rPr>
        <w:t>.</w:t>
      </w:r>
    </w:p>
    <w:p w14:paraId="6B4731FB" w14:textId="4C6A7D75" w:rsidR="00805EA5" w:rsidRPr="00CC25D6" w:rsidRDefault="00805EA5" w:rsidP="00B055C1">
      <w:pPr>
        <w:pStyle w:val="Heading3"/>
        <w:tabs>
          <w:tab w:val="clear" w:pos="1170"/>
        </w:tabs>
        <w:ind w:left="0"/>
        <w:rPr>
          <w:bCs/>
          <w:sz w:val="22"/>
          <w:szCs w:val="22"/>
        </w:rPr>
      </w:pPr>
      <w:r w:rsidRPr="00CC25D6">
        <w:rPr>
          <w:b/>
          <w:bCs/>
          <w:sz w:val="22"/>
          <w:szCs w:val="22"/>
        </w:rPr>
        <w:t xml:space="preserve">Specific Definitions for </w:t>
      </w:r>
      <w:r w:rsidR="00EC50FD" w:rsidRPr="00CC25D6">
        <w:rPr>
          <w:b/>
          <w:bCs/>
          <w:sz w:val="22"/>
          <w:szCs w:val="22"/>
        </w:rPr>
        <w:t>5.3</w:t>
      </w:r>
    </w:p>
    <w:p w14:paraId="1D0F8D10" w14:textId="4A89737D" w:rsidR="000A100C" w:rsidRPr="00CC25D6" w:rsidRDefault="00CA0D09" w:rsidP="004C35E1">
      <w:pPr>
        <w:pStyle w:val="Heading4"/>
        <w:tabs>
          <w:tab w:val="clear" w:pos="1800"/>
        </w:tabs>
        <w:ind w:left="360"/>
        <w:rPr>
          <w:b/>
          <w:sz w:val="22"/>
          <w:szCs w:val="22"/>
        </w:rPr>
      </w:pPr>
      <w:r w:rsidRPr="00CC25D6">
        <w:rPr>
          <w:sz w:val="22"/>
          <w:szCs w:val="22"/>
        </w:rPr>
        <w:t>“Business Associate” has the same meaning as the term “business associate” at 45 CFR §160.103.</w:t>
      </w:r>
    </w:p>
    <w:p w14:paraId="2711D2A8" w14:textId="455CBE05" w:rsidR="000A100C" w:rsidRPr="00CC25D6" w:rsidRDefault="00CA0D09" w:rsidP="004C35E1">
      <w:pPr>
        <w:pStyle w:val="Heading4"/>
        <w:tabs>
          <w:tab w:val="clear" w:pos="1800"/>
        </w:tabs>
        <w:ind w:left="360"/>
        <w:rPr>
          <w:b/>
          <w:sz w:val="22"/>
          <w:szCs w:val="22"/>
        </w:rPr>
      </w:pPr>
      <w:r w:rsidRPr="00CC25D6">
        <w:rPr>
          <w:sz w:val="22"/>
          <w:szCs w:val="22"/>
        </w:rPr>
        <w:t xml:space="preserve">“Covered Entity” has the same meaning as the term “covered entity” at 45 CFR </w:t>
      </w:r>
      <w:r w:rsidR="00D22D68" w:rsidRPr="00CC25D6">
        <w:rPr>
          <w:sz w:val="22"/>
          <w:szCs w:val="22"/>
        </w:rPr>
        <w:t>§</w:t>
      </w:r>
      <w:r w:rsidRPr="00CC25D6">
        <w:rPr>
          <w:sz w:val="22"/>
          <w:szCs w:val="22"/>
        </w:rPr>
        <w:t xml:space="preserve">160.103, and for purposes of </w:t>
      </w:r>
      <w:r w:rsidR="0031668B" w:rsidRPr="00CC25D6">
        <w:rPr>
          <w:sz w:val="22"/>
          <w:szCs w:val="22"/>
        </w:rPr>
        <w:t>this</w:t>
      </w:r>
      <w:r w:rsidRPr="00CC25D6">
        <w:rPr>
          <w:sz w:val="22"/>
          <w:szCs w:val="22"/>
        </w:rPr>
        <w:t xml:space="preserve"> Contract includes </w:t>
      </w:r>
      <w:r w:rsidR="001376EB" w:rsidRPr="00CC25D6">
        <w:rPr>
          <w:sz w:val="22"/>
          <w:szCs w:val="22"/>
        </w:rPr>
        <w:t>the Department</w:t>
      </w:r>
      <w:r w:rsidR="004B0201" w:rsidRPr="00CC25D6">
        <w:rPr>
          <w:sz w:val="22"/>
          <w:szCs w:val="22"/>
        </w:rPr>
        <w:t>.</w:t>
      </w:r>
    </w:p>
    <w:p w14:paraId="1AE7F8AD" w14:textId="2BC6C108" w:rsidR="000A100C" w:rsidRPr="00CC25D6" w:rsidRDefault="00CA0D09" w:rsidP="004C35E1">
      <w:pPr>
        <w:pStyle w:val="Heading4"/>
        <w:tabs>
          <w:tab w:val="clear" w:pos="1800"/>
        </w:tabs>
        <w:ind w:left="360"/>
        <w:rPr>
          <w:rFonts w:eastAsia="Calibri"/>
          <w:b/>
          <w:sz w:val="22"/>
          <w:szCs w:val="22"/>
        </w:rPr>
      </w:pPr>
      <w:r w:rsidRPr="00CC25D6">
        <w:rPr>
          <w:rFonts w:eastAsia="Calibri"/>
          <w:sz w:val="22"/>
          <w:szCs w:val="22"/>
        </w:rPr>
        <w:t>“HIPAA Rules” will mean the Privacy, Security, Breach Notification, and Enforcement Rules at 45 CFR Parts 160 and 164.</w:t>
      </w:r>
    </w:p>
    <w:p w14:paraId="6C8D15E7" w14:textId="11F28D00" w:rsidR="00CA0D09" w:rsidRPr="00CC25D6" w:rsidRDefault="00CA0D09" w:rsidP="004C35E1">
      <w:pPr>
        <w:pStyle w:val="Heading4"/>
        <w:tabs>
          <w:tab w:val="clear" w:pos="1800"/>
        </w:tabs>
        <w:ind w:left="360"/>
        <w:rPr>
          <w:rFonts w:eastAsia="Calibri"/>
          <w:sz w:val="22"/>
          <w:szCs w:val="22"/>
        </w:rPr>
      </w:pPr>
      <w:r w:rsidRPr="00CC25D6">
        <w:rPr>
          <w:rFonts w:eastAsia="Calibri"/>
          <w:sz w:val="22"/>
          <w:szCs w:val="22"/>
        </w:rPr>
        <w:t xml:space="preserve">“Subcontractor” has the same meaning as the term “subcontractor” at 45 CFR </w:t>
      </w:r>
      <w:r w:rsidR="00D22D68" w:rsidRPr="00CC25D6">
        <w:rPr>
          <w:rFonts w:eastAsia="Calibri"/>
          <w:sz w:val="22"/>
          <w:szCs w:val="22"/>
        </w:rPr>
        <w:t>§</w:t>
      </w:r>
      <w:r w:rsidRPr="00CC25D6">
        <w:rPr>
          <w:rFonts w:eastAsia="Calibri"/>
          <w:sz w:val="22"/>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B055C1">
      <w:pPr>
        <w:pStyle w:val="Heading3"/>
        <w:tabs>
          <w:tab w:val="clear" w:pos="1170"/>
        </w:tabs>
        <w:ind w:left="0"/>
        <w:rPr>
          <w:bCs/>
          <w:sz w:val="22"/>
          <w:szCs w:val="22"/>
        </w:rPr>
      </w:pPr>
      <w:r w:rsidRPr="00CC25D6">
        <w:rPr>
          <w:b/>
          <w:bCs/>
          <w:sz w:val="22"/>
          <w:szCs w:val="22"/>
        </w:rPr>
        <w:t xml:space="preserve">Obligations and Activities of </w:t>
      </w:r>
      <w:r w:rsidR="00391F94" w:rsidRPr="00CC25D6">
        <w:rPr>
          <w:b/>
          <w:bCs/>
          <w:sz w:val="22"/>
          <w:szCs w:val="22"/>
        </w:rPr>
        <w:t xml:space="preserve">the </w:t>
      </w:r>
      <w:r w:rsidRPr="00CC25D6">
        <w:rPr>
          <w:b/>
          <w:bCs/>
          <w:sz w:val="22"/>
          <w:szCs w:val="22"/>
        </w:rPr>
        <w:t>Provider</w:t>
      </w:r>
    </w:p>
    <w:p w14:paraId="73748862" w14:textId="3845AE00" w:rsidR="000A100C" w:rsidRPr="00CC25D6" w:rsidRDefault="00615800" w:rsidP="00CF6655">
      <w:pPr>
        <w:pStyle w:val="Heading4"/>
        <w:numPr>
          <w:ilvl w:val="0"/>
          <w:numId w:val="0"/>
        </w:numPr>
        <w:rPr>
          <w:b/>
          <w:sz w:val="22"/>
          <w:szCs w:val="22"/>
        </w:rPr>
      </w:pPr>
      <w:r w:rsidRPr="00CC25D6">
        <w:rPr>
          <w:sz w:val="22"/>
          <w:szCs w:val="22"/>
        </w:rPr>
        <w:t xml:space="preserve">The </w:t>
      </w:r>
      <w:r w:rsidR="000A100C" w:rsidRPr="00CC25D6">
        <w:rPr>
          <w:sz w:val="22"/>
          <w:szCs w:val="22"/>
        </w:rPr>
        <w:t>Provider</w:t>
      </w:r>
      <w:r w:rsidR="00492AED" w:rsidRPr="00CC25D6">
        <w:rPr>
          <w:sz w:val="22"/>
          <w:szCs w:val="22"/>
        </w:rPr>
        <w:t xml:space="preserve"> shall</w:t>
      </w:r>
      <w:r w:rsidR="000A100C" w:rsidRPr="00CC25D6">
        <w:rPr>
          <w:sz w:val="22"/>
          <w:szCs w:val="22"/>
        </w:rPr>
        <w:t>:</w:t>
      </w:r>
    </w:p>
    <w:p w14:paraId="7D0C7C1B" w14:textId="47184800" w:rsidR="00F33749" w:rsidRPr="00CC25D6" w:rsidRDefault="00CA0D09" w:rsidP="009736B4">
      <w:pPr>
        <w:pStyle w:val="Heading4"/>
        <w:tabs>
          <w:tab w:val="clear" w:pos="1800"/>
        </w:tabs>
        <w:ind w:left="360"/>
        <w:rPr>
          <w:b/>
          <w:sz w:val="22"/>
          <w:szCs w:val="22"/>
        </w:rPr>
      </w:pPr>
      <w:r w:rsidRPr="00CC25D6">
        <w:rPr>
          <w:sz w:val="22"/>
          <w:szCs w:val="22"/>
        </w:rPr>
        <w:t xml:space="preserve">Not use or disclose </w:t>
      </w:r>
      <w:r w:rsidR="00BA33BF" w:rsidRPr="00CC25D6">
        <w:rPr>
          <w:sz w:val="22"/>
          <w:szCs w:val="22"/>
        </w:rPr>
        <w:t>PHI</w:t>
      </w:r>
      <w:r w:rsidRPr="00CC25D6">
        <w:rPr>
          <w:sz w:val="22"/>
          <w:szCs w:val="22"/>
        </w:rPr>
        <w:t xml:space="preserve"> except as permitted or required in by </w:t>
      </w:r>
      <w:r w:rsidR="00AD536A" w:rsidRPr="00CC25D6">
        <w:rPr>
          <w:b/>
          <w:bCs/>
          <w:sz w:val="22"/>
          <w:szCs w:val="22"/>
        </w:rPr>
        <w:t>5.3</w:t>
      </w:r>
      <w:r w:rsidRPr="00CC25D6">
        <w:rPr>
          <w:sz w:val="22"/>
          <w:szCs w:val="22"/>
        </w:rPr>
        <w:t xml:space="preserve"> or law;</w:t>
      </w:r>
    </w:p>
    <w:p w14:paraId="118B1B48" w14:textId="77777777" w:rsidR="002E09E6"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 w:val="22"/>
          <w:szCs w:val="22"/>
        </w:rPr>
        <w:t xml:space="preserve">the Department’s </w:t>
      </w:r>
      <w:r w:rsidRPr="00CC25D6">
        <w:rPr>
          <w:rFonts w:eastAsia="Calibri"/>
          <w:sz w:val="22"/>
          <w:szCs w:val="22"/>
        </w:rPr>
        <w:t>behalf;</w:t>
      </w:r>
      <w:bookmarkStart w:id="18" w:name="_Hlk56773269"/>
    </w:p>
    <w:bookmarkEnd w:id="18"/>
    <w:p w14:paraId="6E0A2C5B" w14:textId="49714A5C" w:rsidR="000F4B57" w:rsidRPr="00CC25D6" w:rsidRDefault="00422C40" w:rsidP="009736B4">
      <w:pPr>
        <w:pStyle w:val="Heading4"/>
        <w:tabs>
          <w:tab w:val="clear" w:pos="1800"/>
        </w:tabs>
        <w:ind w:left="360"/>
        <w:rPr>
          <w:b/>
          <w:sz w:val="22"/>
          <w:szCs w:val="22"/>
        </w:rPr>
      </w:pPr>
      <w:r w:rsidRPr="00CC25D6">
        <w:rPr>
          <w:rFonts w:eastAsia="Calibri"/>
          <w:sz w:val="22"/>
          <w:szCs w:val="22"/>
        </w:rPr>
        <w:t>Acknowledge</w:t>
      </w:r>
      <w:r w:rsidR="00837D96" w:rsidRPr="00CC25D6">
        <w:rPr>
          <w:rFonts w:eastAsia="Calibri"/>
          <w:sz w:val="22"/>
          <w:szCs w:val="22"/>
        </w:rPr>
        <w:t xml:space="preserve"> that</w:t>
      </w:r>
      <w:r w:rsidR="003B7454" w:rsidRPr="00CC25D6">
        <w:rPr>
          <w:rFonts w:eastAsia="Calibri"/>
          <w:sz w:val="22"/>
          <w:szCs w:val="22"/>
        </w:rPr>
        <w:t xml:space="preserve"> </w:t>
      </w:r>
      <w:r w:rsidRPr="00CC25D6">
        <w:rPr>
          <w:rFonts w:eastAsia="Calibri"/>
          <w:sz w:val="22"/>
          <w:szCs w:val="22"/>
        </w:rPr>
        <w:t>t</w:t>
      </w:r>
      <w:r w:rsidR="00CA0D09" w:rsidRPr="00CC25D6">
        <w:rPr>
          <w:sz w:val="22"/>
          <w:szCs w:val="22"/>
        </w:rPr>
        <w:t xml:space="preserve">he foregoing safeguards, policies and procedures </w:t>
      </w:r>
      <w:r w:rsidR="00CA0D09" w:rsidRPr="00CC25D6">
        <w:rPr>
          <w:rFonts w:eastAsia="Calibri"/>
          <w:sz w:val="22"/>
          <w:szCs w:val="22"/>
        </w:rPr>
        <w:t>requirements apply to</w:t>
      </w:r>
      <w:r w:rsidR="00982052" w:rsidRPr="00CC25D6">
        <w:rPr>
          <w:rFonts w:eastAsia="Calibri"/>
          <w:sz w:val="22"/>
          <w:szCs w:val="22"/>
        </w:rPr>
        <w:t xml:space="preserve"> the</w:t>
      </w:r>
      <w:r w:rsidR="00CA0D09" w:rsidRPr="00CC25D6">
        <w:rPr>
          <w:rFonts w:eastAsia="Calibri"/>
          <w:sz w:val="22"/>
          <w:szCs w:val="22"/>
        </w:rPr>
        <w:t xml:space="preserve"> Provider in the same manner as such requirements apply to </w:t>
      </w:r>
      <w:r w:rsidR="00322567" w:rsidRPr="00CC25D6">
        <w:rPr>
          <w:rFonts w:eastAsia="Calibri"/>
          <w:sz w:val="22"/>
          <w:szCs w:val="22"/>
        </w:rPr>
        <w:t>the Department</w:t>
      </w:r>
      <w:r w:rsidR="00CA0D09" w:rsidRPr="00CC25D6">
        <w:rPr>
          <w:rFonts w:eastAsia="Calibri"/>
          <w:sz w:val="22"/>
          <w:szCs w:val="22"/>
        </w:rPr>
        <w:t>;</w:t>
      </w:r>
      <w:r w:rsidR="00FC133F" w:rsidRPr="00CC25D6">
        <w:rPr>
          <w:rFonts w:eastAsia="Calibri"/>
          <w:sz w:val="22"/>
          <w:szCs w:val="22"/>
        </w:rPr>
        <w:t xml:space="preserve"> and</w:t>
      </w:r>
      <w:r w:rsidR="003B5090" w:rsidRPr="00CC25D6">
        <w:rPr>
          <w:rFonts w:eastAsia="Calibri"/>
          <w:sz w:val="22"/>
          <w:szCs w:val="22"/>
          <w:lang w:val="en-US"/>
        </w:rPr>
        <w:t xml:space="preserve"> t</w:t>
      </w:r>
      <w:r w:rsidR="00474C06" w:rsidRPr="00CC25D6">
        <w:rPr>
          <w:sz w:val="22"/>
          <w:szCs w:val="22"/>
        </w:rPr>
        <w:t xml:space="preserve">he </w:t>
      </w:r>
      <w:r w:rsidR="00CA0D09" w:rsidRPr="00CC25D6">
        <w:rPr>
          <w:rFonts w:eastAsia="Calibri"/>
          <w:sz w:val="22"/>
          <w:szCs w:val="22"/>
        </w:rPr>
        <w:t>Provider and Subcontractors are directly liable under the civil and criminal enforcement provisions of §</w:t>
      </w:r>
      <w:r w:rsidR="00A71C34" w:rsidRPr="00CC25D6">
        <w:rPr>
          <w:rFonts w:eastAsia="Calibri"/>
          <w:sz w:val="22"/>
          <w:szCs w:val="22"/>
        </w:rPr>
        <w:t xml:space="preserve">§13409 and </w:t>
      </w:r>
      <w:r w:rsidR="00CA0D09" w:rsidRPr="00CC25D6">
        <w:rPr>
          <w:rFonts w:eastAsia="Calibri"/>
          <w:sz w:val="22"/>
          <w:szCs w:val="22"/>
        </w:rPr>
        <w:t>134</w:t>
      </w:r>
      <w:r w:rsidR="000A5A64" w:rsidRPr="00CC25D6">
        <w:rPr>
          <w:rFonts w:eastAsia="Calibri"/>
          <w:sz w:val="22"/>
          <w:szCs w:val="22"/>
        </w:rPr>
        <w:t>1</w:t>
      </w:r>
      <w:r w:rsidR="00CA0D09" w:rsidRPr="00CC25D6">
        <w:rPr>
          <w:rFonts w:eastAsia="Calibri"/>
          <w:sz w:val="22"/>
          <w:szCs w:val="22"/>
        </w:rPr>
        <w:t xml:space="preserve">0 of the HITECH Act, 45 CFR §§164.500 and 164.502(E) of the Privacy Rule (42 U.S.C. 1320d-5 and 1320d-6), as amended, for failure to comply with the safeguards, policies and procedures requirements and resulting U.S. Health and Human Services </w:t>
      </w:r>
      <w:r w:rsidR="00860F0E" w:rsidRPr="00CC25D6">
        <w:rPr>
          <w:rFonts w:eastAsia="Calibri"/>
          <w:sz w:val="22"/>
          <w:szCs w:val="22"/>
        </w:rPr>
        <w:t xml:space="preserve">(HHS) </w:t>
      </w:r>
      <w:r w:rsidR="00CA0D09" w:rsidRPr="00CC25D6">
        <w:rPr>
          <w:rFonts w:eastAsia="Calibri"/>
          <w:sz w:val="22"/>
          <w:szCs w:val="22"/>
        </w:rPr>
        <w:t>guidance thereon;</w:t>
      </w:r>
    </w:p>
    <w:p w14:paraId="03255386" w14:textId="109C80E9" w:rsidR="00CD2BE4"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Report to </w:t>
      </w:r>
      <w:r w:rsidR="00CC5331" w:rsidRPr="00CC25D6">
        <w:rPr>
          <w:rFonts w:eastAsia="Calibri"/>
          <w:sz w:val="22"/>
          <w:szCs w:val="22"/>
        </w:rPr>
        <w:t xml:space="preserve">the Department </w:t>
      </w:r>
      <w:r w:rsidRPr="00CC25D6">
        <w:rPr>
          <w:rFonts w:eastAsia="Calibri"/>
          <w:sz w:val="22"/>
          <w:szCs w:val="22"/>
        </w:rPr>
        <w:t xml:space="preserve">any use or disclosure of PHI not permitted by </w:t>
      </w:r>
      <w:r w:rsidR="00AD536A" w:rsidRPr="00CC25D6">
        <w:rPr>
          <w:rFonts w:eastAsia="Calibri"/>
          <w:b/>
          <w:sz w:val="22"/>
          <w:szCs w:val="22"/>
        </w:rPr>
        <w:t>5.3</w:t>
      </w:r>
      <w:r w:rsidRPr="00CC25D6">
        <w:rPr>
          <w:rFonts w:eastAsia="Calibri"/>
          <w:sz w:val="22"/>
          <w:szCs w:val="22"/>
        </w:rPr>
        <w:t>, including breaches of unsecured PHI as required at 45 CFR §164.410, and any security incident;</w:t>
      </w:r>
      <w:bookmarkStart w:id="19" w:name="_Hlk56773734"/>
    </w:p>
    <w:bookmarkEnd w:id="19"/>
    <w:p w14:paraId="71791335" w14:textId="143C8A86" w:rsidR="00CD2BE4" w:rsidRPr="00CC25D6" w:rsidRDefault="00CA0D09" w:rsidP="009736B4">
      <w:pPr>
        <w:pStyle w:val="Heading4"/>
        <w:tabs>
          <w:tab w:val="clear" w:pos="1800"/>
        </w:tabs>
        <w:ind w:left="360"/>
        <w:rPr>
          <w:rFonts w:eastAsia="Calibri"/>
          <w:b/>
          <w:sz w:val="22"/>
          <w:szCs w:val="22"/>
        </w:rPr>
      </w:pPr>
      <w:r w:rsidRPr="00CC25D6">
        <w:rPr>
          <w:rFonts w:eastAsia="Calibri"/>
          <w:sz w:val="22"/>
          <w:szCs w:val="22"/>
        </w:rPr>
        <w:lastRenderedPageBreak/>
        <w:t xml:space="preserve">Notify </w:t>
      </w:r>
      <w:r w:rsidR="001E6117" w:rsidRPr="00CC25D6">
        <w:rPr>
          <w:rFonts w:eastAsia="Calibri"/>
          <w:sz w:val="22"/>
          <w:szCs w:val="22"/>
        </w:rPr>
        <w:t>the Departmen</w:t>
      </w:r>
      <w:r w:rsidR="000F7F62" w:rsidRPr="00CC25D6">
        <w:rPr>
          <w:rFonts w:eastAsia="Calibri"/>
          <w:sz w:val="22"/>
          <w:szCs w:val="22"/>
        </w:rPr>
        <w:t xml:space="preserve">t’s </w:t>
      </w:r>
      <w:r w:rsidRPr="00CC25D6">
        <w:rPr>
          <w:rFonts w:eastAsia="Calibri"/>
          <w:sz w:val="22"/>
          <w:szCs w:val="22"/>
        </w:rPr>
        <w:t xml:space="preserve">HIPAA Security Officer, HIPAA Privacy Officer, and Contract Manager </w:t>
      </w:r>
      <w:r w:rsidR="00CE754F" w:rsidRPr="00CC25D6">
        <w:rPr>
          <w:rFonts w:eastAsia="Calibri"/>
          <w:sz w:val="22"/>
          <w:szCs w:val="22"/>
        </w:rPr>
        <w:t>within</w:t>
      </w:r>
      <w:r w:rsidRPr="00CC25D6">
        <w:rPr>
          <w:rFonts w:eastAsia="Calibri"/>
          <w:sz w:val="22"/>
          <w:szCs w:val="22"/>
        </w:rPr>
        <w:t xml:space="preserve"> 120 hours after finding</w:t>
      </w:r>
      <w:r w:rsidR="00D803F3" w:rsidRPr="00CC25D6">
        <w:rPr>
          <w:rFonts w:eastAsia="Calibri"/>
          <w:sz w:val="22"/>
          <w:szCs w:val="22"/>
        </w:rPr>
        <w:t xml:space="preserve"> a</w:t>
      </w:r>
      <w:r w:rsidRPr="00CC25D6">
        <w:rPr>
          <w:rFonts w:eastAsia="Calibri"/>
          <w:sz w:val="22"/>
          <w:szCs w:val="22"/>
        </w:rPr>
        <w:t xml:space="preserve"> breach or potential breach of personal and confidential</w:t>
      </w:r>
      <w:r w:rsidR="006F0863" w:rsidRPr="00CC25D6">
        <w:rPr>
          <w:rFonts w:eastAsia="Calibri"/>
          <w:sz w:val="22"/>
          <w:szCs w:val="22"/>
        </w:rPr>
        <w:t xml:space="preserve"> </w:t>
      </w:r>
      <w:r w:rsidRPr="00CC25D6">
        <w:rPr>
          <w:rFonts w:eastAsia="Calibri"/>
          <w:sz w:val="22"/>
          <w:szCs w:val="22"/>
        </w:rPr>
        <w:t>data</w:t>
      </w:r>
      <w:r w:rsidR="002679EB" w:rsidRPr="00CC25D6">
        <w:rPr>
          <w:rFonts w:eastAsia="Calibri"/>
          <w:sz w:val="22"/>
          <w:szCs w:val="22"/>
        </w:rPr>
        <w:t xml:space="preserve"> of the Department</w:t>
      </w:r>
      <w:r w:rsidRPr="00CC25D6">
        <w:rPr>
          <w:rFonts w:eastAsia="Calibri"/>
          <w:sz w:val="22"/>
          <w:szCs w:val="22"/>
        </w:rPr>
        <w:t>;</w:t>
      </w:r>
      <w:r w:rsidR="00BD5B5A" w:rsidRPr="00CC25D6">
        <w:rPr>
          <w:rFonts w:eastAsia="Calibri"/>
          <w:sz w:val="22"/>
          <w:szCs w:val="22"/>
        </w:rPr>
        <w:t xml:space="preserve"> and</w:t>
      </w:r>
    </w:p>
    <w:p w14:paraId="0D54E0DF" w14:textId="1DCDBF5F" w:rsidR="00CA0D09" w:rsidRPr="00CC25D6" w:rsidRDefault="00CA0D09" w:rsidP="009736B4">
      <w:pPr>
        <w:pStyle w:val="Heading4"/>
        <w:tabs>
          <w:tab w:val="clear" w:pos="1800"/>
        </w:tabs>
        <w:ind w:left="360"/>
        <w:rPr>
          <w:rFonts w:eastAsia="Calibri"/>
          <w:sz w:val="22"/>
          <w:szCs w:val="22"/>
        </w:rPr>
      </w:pPr>
      <w:r w:rsidRPr="00CC25D6">
        <w:rPr>
          <w:rFonts w:eastAsia="Calibri"/>
          <w:sz w:val="22"/>
          <w:szCs w:val="22"/>
        </w:rPr>
        <w:t xml:space="preserve">Notify </w:t>
      </w:r>
      <w:r w:rsidR="00015AA9" w:rsidRPr="00CC25D6">
        <w:rPr>
          <w:rFonts w:eastAsia="Calibri"/>
          <w:sz w:val="22"/>
          <w:szCs w:val="22"/>
        </w:rPr>
        <w:t xml:space="preserve">the Department’s </w:t>
      </w:r>
      <w:r w:rsidRPr="00CC25D6">
        <w:rPr>
          <w:rFonts w:eastAsia="Calibri"/>
          <w:sz w:val="22"/>
          <w:szCs w:val="22"/>
        </w:rPr>
        <w:t xml:space="preserve">HIPAA Privacy Officer and Contract Manager within 24 hours of </w:t>
      </w:r>
      <w:r w:rsidR="0068151D" w:rsidRPr="00CC25D6">
        <w:rPr>
          <w:rFonts w:eastAsia="Calibri"/>
          <w:sz w:val="22"/>
          <w:szCs w:val="22"/>
        </w:rPr>
        <w:t xml:space="preserve">HHS </w:t>
      </w:r>
      <w:r w:rsidRPr="00CC25D6">
        <w:rPr>
          <w:rFonts w:eastAsia="Calibri"/>
          <w:sz w:val="22"/>
          <w:szCs w:val="22"/>
        </w:rPr>
        <w:t>notification of any investigations, compliance reviews</w:t>
      </w:r>
      <w:r w:rsidR="0062189A" w:rsidRPr="00CC25D6">
        <w:rPr>
          <w:rFonts w:eastAsia="Calibri"/>
          <w:sz w:val="22"/>
          <w:szCs w:val="22"/>
        </w:rPr>
        <w:t>,</w:t>
      </w:r>
      <w:r w:rsidRPr="00CC25D6">
        <w:rPr>
          <w:rFonts w:eastAsia="Calibri"/>
          <w:sz w:val="22"/>
          <w:szCs w:val="22"/>
        </w:rPr>
        <w:t xml:space="preserve"> or inquiries concerning violations of HIPAA;</w:t>
      </w:r>
    </w:p>
    <w:p w14:paraId="71C4CE74" w14:textId="58F91E71" w:rsidR="00046BF1" w:rsidRPr="00CC25D6" w:rsidRDefault="00CA0D09" w:rsidP="009736B4">
      <w:pPr>
        <w:pStyle w:val="Heading4"/>
        <w:tabs>
          <w:tab w:val="clear" w:pos="1800"/>
        </w:tabs>
        <w:ind w:left="360"/>
        <w:rPr>
          <w:rFonts w:eastAsia="Calibri"/>
          <w:b/>
          <w:sz w:val="22"/>
          <w:szCs w:val="22"/>
        </w:rPr>
      </w:pPr>
      <w:r w:rsidRPr="00CC25D6">
        <w:rPr>
          <w:rFonts w:eastAsia="Calibri"/>
          <w:sz w:val="22"/>
          <w:szCs w:val="22"/>
        </w:rPr>
        <w:t>Provide additional information requested by</w:t>
      </w:r>
      <w:r w:rsidR="00793F1D" w:rsidRPr="00CC25D6">
        <w:rPr>
          <w:rFonts w:eastAsia="Calibri"/>
          <w:sz w:val="22"/>
          <w:szCs w:val="22"/>
        </w:rPr>
        <w:t xml:space="preserve"> the Department</w:t>
      </w:r>
      <w:r w:rsidRPr="00CC25D6">
        <w:rPr>
          <w:rFonts w:eastAsia="Calibri"/>
          <w:sz w:val="22"/>
          <w:szCs w:val="22"/>
        </w:rPr>
        <w:t xml:space="preserve"> for investigation </w:t>
      </w:r>
      <w:r w:rsidR="0033509B" w:rsidRPr="00CC25D6">
        <w:rPr>
          <w:rFonts w:eastAsia="Calibri"/>
          <w:sz w:val="22"/>
          <w:szCs w:val="22"/>
        </w:rPr>
        <w:t xml:space="preserve">of </w:t>
      </w:r>
      <w:r w:rsidRPr="00CC25D6">
        <w:rPr>
          <w:rFonts w:eastAsia="Calibri"/>
          <w:sz w:val="22"/>
          <w:szCs w:val="22"/>
        </w:rPr>
        <w:t>or response to a breach;</w:t>
      </w:r>
      <w:bookmarkStart w:id="20" w:name="_Hlk56774276"/>
    </w:p>
    <w:p w14:paraId="7D24B378" w14:textId="62D8A6ED" w:rsidR="001D3539" w:rsidRPr="00CC25D6" w:rsidRDefault="001D3539" w:rsidP="009736B4">
      <w:pPr>
        <w:pStyle w:val="Heading4"/>
        <w:tabs>
          <w:tab w:val="clear" w:pos="1800"/>
        </w:tabs>
        <w:ind w:left="360"/>
        <w:rPr>
          <w:rFonts w:eastAsia="Calibri"/>
          <w:bCs/>
          <w:sz w:val="22"/>
          <w:szCs w:val="22"/>
        </w:rPr>
      </w:pPr>
      <w:r w:rsidRPr="00CC25D6">
        <w:rPr>
          <w:rFonts w:eastAsia="Calibri"/>
          <w:bCs/>
          <w:sz w:val="22"/>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20"/>
    <w:p w14:paraId="2C6E8F3B" w14:textId="31C22428" w:rsidR="00F510EF"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In accord with 45 CFR §§164.502(e)(1)(ii) and 164.308(b)(2), as applicable, ensure all entities creating, receiving, maintaining, or transmitting PHI on </w:t>
      </w:r>
      <w:r w:rsidR="009D299A" w:rsidRPr="00CC25D6">
        <w:rPr>
          <w:rFonts w:eastAsia="Calibri"/>
          <w:sz w:val="22"/>
          <w:szCs w:val="22"/>
        </w:rPr>
        <w:t xml:space="preserve">the </w:t>
      </w:r>
      <w:r w:rsidRPr="00CC25D6">
        <w:rPr>
          <w:rFonts w:eastAsia="Calibri"/>
          <w:sz w:val="22"/>
          <w:szCs w:val="22"/>
        </w:rPr>
        <w:t xml:space="preserve">Provider’s behalf are bound to the same restrictions, conditions, and requirements as </w:t>
      </w:r>
      <w:r w:rsidR="00420797" w:rsidRPr="00CC25D6">
        <w:rPr>
          <w:rFonts w:eastAsia="Calibri"/>
          <w:sz w:val="22"/>
          <w:szCs w:val="22"/>
        </w:rPr>
        <w:t xml:space="preserve">the </w:t>
      </w:r>
      <w:r w:rsidRPr="00CC25D6">
        <w:rPr>
          <w:rFonts w:eastAsia="Calibri"/>
          <w:sz w:val="22"/>
          <w:szCs w:val="22"/>
        </w:rPr>
        <w:t xml:space="preserve">Provider by written contract or other written agreement meeting the applicable requirements of 45 CFR §164.504(e)(2) that the entity will appropriately safeguard the PHI. For prior contracts or other arrangements, </w:t>
      </w:r>
      <w:r w:rsidR="00F17A2F" w:rsidRPr="00CC25D6">
        <w:rPr>
          <w:rFonts w:eastAsia="Calibri"/>
          <w:sz w:val="22"/>
          <w:szCs w:val="22"/>
        </w:rPr>
        <w:t xml:space="preserve">the </w:t>
      </w:r>
      <w:r w:rsidRPr="00CC25D6">
        <w:rPr>
          <w:rFonts w:eastAsia="Calibri"/>
          <w:sz w:val="22"/>
          <w:szCs w:val="22"/>
        </w:rPr>
        <w:t>Provider</w:t>
      </w:r>
      <w:r w:rsidR="0039020D" w:rsidRPr="00CC25D6">
        <w:rPr>
          <w:rFonts w:eastAsia="Calibri"/>
          <w:sz w:val="22"/>
          <w:szCs w:val="22"/>
        </w:rPr>
        <w:t xml:space="preserve"> shall</w:t>
      </w:r>
      <w:r w:rsidRPr="00CC25D6">
        <w:rPr>
          <w:rFonts w:eastAsia="Calibri"/>
          <w:sz w:val="22"/>
          <w:szCs w:val="22"/>
        </w:rPr>
        <w:t xml:space="preserve"> provide written certification its implementation complies with 45 CFR §164.532(d);</w:t>
      </w:r>
      <w:r w:rsidR="00F510EF" w:rsidRPr="00CC25D6">
        <w:rPr>
          <w:rFonts w:eastAsia="Calibri"/>
          <w:sz w:val="22"/>
          <w:szCs w:val="22"/>
        </w:rPr>
        <w:t xml:space="preserve"> </w:t>
      </w:r>
    </w:p>
    <w:p w14:paraId="1F195005" w14:textId="3563A9D2" w:rsidR="0011189B"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Make </w:t>
      </w:r>
      <w:r w:rsidR="00E15D3A" w:rsidRPr="00CC25D6">
        <w:rPr>
          <w:rFonts w:eastAsia="Calibri"/>
          <w:sz w:val="22"/>
          <w:szCs w:val="22"/>
        </w:rPr>
        <w:t xml:space="preserve">PHI </w:t>
      </w:r>
      <w:r w:rsidRPr="00CC25D6">
        <w:rPr>
          <w:rFonts w:eastAsia="Calibri"/>
          <w:sz w:val="22"/>
          <w:szCs w:val="22"/>
        </w:rPr>
        <w:t xml:space="preserve">available in a designated record set to </w:t>
      </w:r>
      <w:r w:rsidR="008F38E2" w:rsidRPr="00CC25D6">
        <w:rPr>
          <w:rFonts w:eastAsia="Calibri"/>
          <w:sz w:val="22"/>
          <w:szCs w:val="22"/>
        </w:rPr>
        <w:t>the Department</w:t>
      </w:r>
      <w:r w:rsidR="00F2691D" w:rsidRPr="00CC25D6">
        <w:rPr>
          <w:rFonts w:eastAsia="Calibri"/>
          <w:sz w:val="22"/>
          <w:szCs w:val="22"/>
        </w:rPr>
        <w:t xml:space="preserve"> </w:t>
      </w:r>
      <w:r w:rsidRPr="00CC25D6">
        <w:rPr>
          <w:rFonts w:eastAsia="Calibri"/>
          <w:sz w:val="22"/>
          <w:szCs w:val="22"/>
        </w:rPr>
        <w:t xml:space="preserve">as necessary to satisfy </w:t>
      </w:r>
      <w:r w:rsidR="00F2691D" w:rsidRPr="00CC25D6">
        <w:rPr>
          <w:rFonts w:eastAsia="Calibri"/>
          <w:sz w:val="22"/>
          <w:szCs w:val="22"/>
        </w:rPr>
        <w:t>the Department’s</w:t>
      </w:r>
      <w:r w:rsidR="00C6487D" w:rsidRPr="00CC25D6">
        <w:rPr>
          <w:rFonts w:eastAsia="Calibri"/>
          <w:sz w:val="22"/>
          <w:szCs w:val="22"/>
        </w:rPr>
        <w:t xml:space="preserve"> </w:t>
      </w:r>
      <w:r w:rsidRPr="00CC25D6">
        <w:rPr>
          <w:rFonts w:eastAsia="Calibri"/>
          <w:sz w:val="22"/>
          <w:szCs w:val="22"/>
        </w:rPr>
        <w:t>45 CFR §164.524</w:t>
      </w:r>
      <w:r w:rsidR="00EC16B8" w:rsidRPr="00CC25D6">
        <w:rPr>
          <w:rFonts w:eastAsia="Calibri"/>
          <w:sz w:val="22"/>
          <w:szCs w:val="22"/>
        </w:rPr>
        <w:t xml:space="preserve"> obligations</w:t>
      </w:r>
      <w:r w:rsidRPr="00CC25D6">
        <w:rPr>
          <w:rFonts w:eastAsia="Calibri"/>
          <w:sz w:val="22"/>
          <w:szCs w:val="22"/>
        </w:rPr>
        <w:t>;</w:t>
      </w:r>
      <w:bookmarkStart w:id="21" w:name="_Hlk56777199"/>
      <w:r w:rsidR="0011189B" w:rsidRPr="00CC25D6">
        <w:rPr>
          <w:rFonts w:eastAsia="Calibri"/>
          <w:sz w:val="22"/>
          <w:szCs w:val="22"/>
        </w:rPr>
        <w:t xml:space="preserve"> </w:t>
      </w:r>
    </w:p>
    <w:bookmarkEnd w:id="21"/>
    <w:p w14:paraId="054DA699" w14:textId="10B136F9" w:rsidR="00B26AE9"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Make any amendment to PHI in a designated record set as directed or agreed to by </w:t>
      </w:r>
      <w:r w:rsidR="00015EA2" w:rsidRPr="00CC25D6">
        <w:rPr>
          <w:rFonts w:eastAsia="Calibri"/>
          <w:sz w:val="22"/>
          <w:szCs w:val="22"/>
        </w:rPr>
        <w:t xml:space="preserve">the Department </w:t>
      </w:r>
      <w:r w:rsidRPr="00CC25D6">
        <w:rPr>
          <w:rFonts w:eastAsia="Calibri"/>
          <w:sz w:val="22"/>
          <w:szCs w:val="22"/>
        </w:rPr>
        <w:t>per 45 CFR §164.526, or take other measures as necessary to satisfy</w:t>
      </w:r>
      <w:r w:rsidR="00015EA2" w:rsidRPr="00CC25D6">
        <w:rPr>
          <w:rFonts w:eastAsia="Calibri"/>
          <w:sz w:val="22"/>
          <w:szCs w:val="22"/>
        </w:rPr>
        <w:t xml:space="preserve"> the Department’s</w:t>
      </w:r>
      <w:r w:rsidRPr="00CC25D6">
        <w:rPr>
          <w:rFonts w:eastAsia="Calibri"/>
          <w:sz w:val="22"/>
          <w:szCs w:val="22"/>
        </w:rPr>
        <w:t xml:space="preserve"> 45 CFR §164.526 obligations;</w:t>
      </w:r>
      <w:r w:rsidR="0011189B" w:rsidRPr="00CC25D6">
        <w:rPr>
          <w:rFonts w:eastAsia="Calibri"/>
          <w:sz w:val="22"/>
          <w:szCs w:val="22"/>
        </w:rPr>
        <w:t xml:space="preserve"> </w:t>
      </w:r>
    </w:p>
    <w:p w14:paraId="05524ABD" w14:textId="0CA43EF9" w:rsidR="00830B86"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Maintain and make available the information required to provide an accounting of disclosures to </w:t>
      </w:r>
      <w:r w:rsidR="000831FA" w:rsidRPr="00CC25D6">
        <w:rPr>
          <w:rFonts w:eastAsia="Calibri"/>
          <w:sz w:val="22"/>
          <w:szCs w:val="22"/>
        </w:rPr>
        <w:t xml:space="preserve">a </w:t>
      </w:r>
      <w:r w:rsidRPr="00CC25D6">
        <w:rPr>
          <w:rFonts w:eastAsia="Calibri"/>
          <w:sz w:val="22"/>
          <w:szCs w:val="22"/>
        </w:rPr>
        <w:t xml:space="preserve">covered entity as needed to satisfy </w:t>
      </w:r>
      <w:r w:rsidR="00567102" w:rsidRPr="00CC25D6">
        <w:rPr>
          <w:rFonts w:eastAsia="Calibri"/>
          <w:sz w:val="22"/>
          <w:szCs w:val="22"/>
        </w:rPr>
        <w:t xml:space="preserve">the Department’s </w:t>
      </w:r>
      <w:r w:rsidRPr="00CC25D6">
        <w:rPr>
          <w:rFonts w:eastAsia="Calibri"/>
          <w:sz w:val="22"/>
          <w:szCs w:val="22"/>
        </w:rPr>
        <w:t>45 CFR §164.528 obligations;</w:t>
      </w:r>
      <w:bookmarkStart w:id="22" w:name="_Hlk56777408"/>
      <w:r w:rsidR="00B26AE9" w:rsidRPr="00CC25D6">
        <w:rPr>
          <w:rFonts w:eastAsia="Calibri"/>
          <w:sz w:val="22"/>
          <w:szCs w:val="22"/>
        </w:rPr>
        <w:t xml:space="preserve"> </w:t>
      </w:r>
    </w:p>
    <w:bookmarkEnd w:id="22"/>
    <w:p w14:paraId="1129595B" w14:textId="5352062E" w:rsidR="00830B86"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To the extent </w:t>
      </w:r>
      <w:r w:rsidR="006D23F8" w:rsidRPr="00CC25D6">
        <w:rPr>
          <w:rFonts w:eastAsia="Calibri"/>
          <w:sz w:val="22"/>
          <w:szCs w:val="22"/>
        </w:rPr>
        <w:t xml:space="preserve">the </w:t>
      </w:r>
      <w:r w:rsidRPr="00CC25D6">
        <w:rPr>
          <w:rFonts w:eastAsia="Calibri"/>
          <w:sz w:val="22"/>
          <w:szCs w:val="22"/>
        </w:rPr>
        <w:t>Provider carries any</w:t>
      </w:r>
      <w:r w:rsidR="006D23F8" w:rsidRPr="00CC25D6">
        <w:rPr>
          <w:rFonts w:eastAsia="Calibri"/>
          <w:sz w:val="22"/>
          <w:szCs w:val="22"/>
        </w:rPr>
        <w:t xml:space="preserve"> </w:t>
      </w:r>
      <w:r w:rsidRPr="00CC25D6">
        <w:rPr>
          <w:rFonts w:eastAsia="Calibri"/>
          <w:sz w:val="22"/>
          <w:szCs w:val="22"/>
        </w:rPr>
        <w:t xml:space="preserve">obligation under </w:t>
      </w:r>
      <w:r w:rsidR="00265C09" w:rsidRPr="00CC25D6">
        <w:rPr>
          <w:rFonts w:eastAsia="Calibri"/>
          <w:sz w:val="22"/>
          <w:szCs w:val="22"/>
        </w:rPr>
        <w:t xml:space="preserve">45 CFR </w:t>
      </w:r>
      <w:r w:rsidRPr="00CC25D6">
        <w:rPr>
          <w:rFonts w:eastAsia="Calibri"/>
          <w:sz w:val="22"/>
          <w:szCs w:val="22"/>
        </w:rPr>
        <w:t>Subpart E, comply with the requirements of Subpart E that apply to</w:t>
      </w:r>
      <w:r w:rsidR="00F74AB8" w:rsidRPr="00CC25D6">
        <w:rPr>
          <w:rFonts w:eastAsia="Calibri"/>
          <w:sz w:val="22"/>
          <w:szCs w:val="22"/>
        </w:rPr>
        <w:t xml:space="preserve"> the Department</w:t>
      </w:r>
      <w:r w:rsidRPr="00CC25D6">
        <w:rPr>
          <w:rFonts w:eastAsia="Calibri"/>
          <w:sz w:val="22"/>
          <w:szCs w:val="22"/>
        </w:rPr>
        <w:t xml:space="preserve"> in the performance of that obligation; and</w:t>
      </w:r>
      <w:r w:rsidR="00830B86" w:rsidRPr="00CC25D6">
        <w:rPr>
          <w:rFonts w:eastAsia="Calibri"/>
          <w:sz w:val="22"/>
          <w:szCs w:val="22"/>
        </w:rPr>
        <w:t xml:space="preserve"> </w:t>
      </w:r>
    </w:p>
    <w:p w14:paraId="0DC19E98" w14:textId="150D942B" w:rsidR="00CA0D09" w:rsidRPr="00CC25D6" w:rsidRDefault="00CA0D09" w:rsidP="009736B4">
      <w:pPr>
        <w:pStyle w:val="Heading4"/>
        <w:tabs>
          <w:tab w:val="clear" w:pos="1800"/>
        </w:tabs>
        <w:ind w:left="360"/>
        <w:rPr>
          <w:rFonts w:eastAsia="Calibri"/>
          <w:sz w:val="22"/>
          <w:szCs w:val="22"/>
        </w:rPr>
      </w:pPr>
      <w:r w:rsidRPr="00CC25D6">
        <w:rPr>
          <w:rFonts w:eastAsia="Calibri"/>
          <w:sz w:val="22"/>
          <w:szCs w:val="22"/>
        </w:rPr>
        <w:t>Make internal practices, books, and records available to HHS for determining HIPAA rule compliance.</w:t>
      </w:r>
    </w:p>
    <w:p w14:paraId="32516A15" w14:textId="397C832A" w:rsidR="00CF3FB1" w:rsidRPr="00CC25D6" w:rsidRDefault="00CA0D09" w:rsidP="00B055C1">
      <w:pPr>
        <w:pStyle w:val="Heading3"/>
        <w:tabs>
          <w:tab w:val="clear" w:pos="1170"/>
        </w:tabs>
        <w:ind w:left="0"/>
        <w:rPr>
          <w:sz w:val="22"/>
          <w:szCs w:val="22"/>
        </w:rPr>
      </w:pPr>
      <w:r w:rsidRPr="00CC25D6">
        <w:rPr>
          <w:sz w:val="22"/>
          <w:szCs w:val="22"/>
        </w:rPr>
        <w:t xml:space="preserve">Provider and its </w:t>
      </w:r>
      <w:r w:rsidR="00D832DA" w:rsidRPr="00CC25D6">
        <w:rPr>
          <w:sz w:val="22"/>
          <w:szCs w:val="22"/>
        </w:rPr>
        <w:t>S</w:t>
      </w:r>
      <w:r w:rsidRPr="00CC25D6">
        <w:rPr>
          <w:sz w:val="22"/>
          <w:szCs w:val="22"/>
        </w:rPr>
        <w:t>ubcontractors may only use or disclose PHI as listed below:</w:t>
      </w:r>
    </w:p>
    <w:p w14:paraId="6C5E018B" w14:textId="7DD176DF" w:rsidR="00862C0C" w:rsidRPr="00CC25D6" w:rsidRDefault="00CA0D09" w:rsidP="009736B4">
      <w:pPr>
        <w:pStyle w:val="Heading4"/>
        <w:tabs>
          <w:tab w:val="clear" w:pos="1800"/>
        </w:tabs>
        <w:ind w:left="360"/>
        <w:rPr>
          <w:b/>
          <w:sz w:val="22"/>
          <w:szCs w:val="22"/>
        </w:rPr>
      </w:pPr>
      <w:r w:rsidRPr="00CC25D6">
        <w:rPr>
          <w:sz w:val="22"/>
          <w:szCs w:val="22"/>
        </w:rPr>
        <w:t xml:space="preserve">To perform obligations under </w:t>
      </w:r>
      <w:r w:rsidR="00AD536A" w:rsidRPr="00AA157C">
        <w:rPr>
          <w:b/>
          <w:sz w:val="22"/>
          <w:szCs w:val="22"/>
        </w:rPr>
        <w:t>5.3</w:t>
      </w:r>
      <w:r w:rsidRPr="00CC25D6">
        <w:rPr>
          <w:sz w:val="22"/>
          <w:szCs w:val="22"/>
        </w:rPr>
        <w:t xml:space="preserve">; </w:t>
      </w:r>
    </w:p>
    <w:p w14:paraId="1473E0C9" w14:textId="6578A348" w:rsidR="00862C0C" w:rsidRPr="00CC25D6" w:rsidRDefault="00CA0D09" w:rsidP="009736B4">
      <w:pPr>
        <w:pStyle w:val="Heading4"/>
        <w:tabs>
          <w:tab w:val="clear" w:pos="1800"/>
        </w:tabs>
        <w:ind w:left="360"/>
        <w:rPr>
          <w:b/>
          <w:sz w:val="22"/>
          <w:szCs w:val="22"/>
        </w:rPr>
      </w:pPr>
      <w:r w:rsidRPr="00CC25D6">
        <w:rPr>
          <w:sz w:val="22"/>
          <w:szCs w:val="22"/>
        </w:rPr>
        <w:t>For archival purposes;</w:t>
      </w:r>
    </w:p>
    <w:p w14:paraId="4BB3327C" w14:textId="05BE6134" w:rsidR="00862C0C" w:rsidRPr="00CC25D6" w:rsidRDefault="00CA0D09" w:rsidP="009736B4">
      <w:pPr>
        <w:pStyle w:val="Heading4"/>
        <w:tabs>
          <w:tab w:val="clear" w:pos="1800"/>
        </w:tabs>
        <w:ind w:left="360"/>
        <w:rPr>
          <w:b/>
          <w:sz w:val="22"/>
          <w:szCs w:val="22"/>
        </w:rPr>
      </w:pPr>
      <w:r w:rsidRPr="00CC25D6">
        <w:rPr>
          <w:sz w:val="22"/>
          <w:szCs w:val="22"/>
        </w:rPr>
        <w:t>If necessary</w:t>
      </w:r>
      <w:r w:rsidR="005C7C14" w:rsidRPr="00CC25D6">
        <w:rPr>
          <w:sz w:val="22"/>
          <w:szCs w:val="22"/>
        </w:rPr>
        <w:t>, for</w:t>
      </w:r>
      <w:r w:rsidRPr="00CC25D6">
        <w:rPr>
          <w:sz w:val="22"/>
          <w:szCs w:val="22"/>
        </w:rPr>
        <w:t xml:space="preserve"> (a) proper management and administration or (b) to carry out legal responsibilities; </w:t>
      </w:r>
    </w:p>
    <w:p w14:paraId="5FB76539" w14:textId="2226505D" w:rsidR="008B46A3" w:rsidRPr="00CC25D6" w:rsidRDefault="00CA0D09" w:rsidP="009736B4">
      <w:pPr>
        <w:pStyle w:val="Heading4"/>
        <w:tabs>
          <w:tab w:val="clear" w:pos="1800"/>
        </w:tabs>
        <w:ind w:left="360"/>
        <w:rPr>
          <w:rFonts w:eastAsia="Calibri"/>
          <w:b/>
          <w:sz w:val="22"/>
          <w:szCs w:val="22"/>
        </w:rPr>
      </w:pPr>
      <w:r w:rsidRPr="00CC25D6">
        <w:rPr>
          <w:sz w:val="22"/>
          <w:szCs w:val="22"/>
        </w:rPr>
        <w:t>To disclose only if</w:t>
      </w:r>
      <w:r w:rsidR="00E86D1B" w:rsidRPr="00CC25D6">
        <w:rPr>
          <w:sz w:val="22"/>
          <w:szCs w:val="22"/>
        </w:rPr>
        <w:t xml:space="preserve"> </w:t>
      </w:r>
      <w:r w:rsidR="0026734B" w:rsidRPr="00CC25D6">
        <w:rPr>
          <w:sz w:val="22"/>
          <w:szCs w:val="22"/>
        </w:rPr>
        <w:t>t</w:t>
      </w:r>
      <w:r w:rsidRPr="00CC25D6">
        <w:rPr>
          <w:sz w:val="22"/>
          <w:szCs w:val="22"/>
        </w:rPr>
        <w:t xml:space="preserve">he disclosure is required by law; </w:t>
      </w:r>
      <w:r w:rsidR="006A648D" w:rsidRPr="00CC25D6">
        <w:rPr>
          <w:sz w:val="22"/>
          <w:szCs w:val="22"/>
        </w:rPr>
        <w:t>or</w:t>
      </w:r>
      <w:r w:rsidR="0026734B" w:rsidRPr="00CC25D6">
        <w:rPr>
          <w:sz w:val="22"/>
          <w:szCs w:val="22"/>
        </w:rPr>
        <w:t xml:space="preserve"> </w:t>
      </w:r>
      <w:r w:rsidR="00D93EEA" w:rsidRPr="00CC25D6">
        <w:rPr>
          <w:sz w:val="22"/>
          <w:szCs w:val="22"/>
        </w:rPr>
        <w:t xml:space="preserve">(a) </w:t>
      </w:r>
      <w:r w:rsidR="00AB3FFF" w:rsidRPr="00CC25D6">
        <w:rPr>
          <w:rFonts w:eastAsia="Calibri"/>
          <w:sz w:val="22"/>
          <w:szCs w:val="22"/>
        </w:rPr>
        <w:t>reasonable</w:t>
      </w:r>
      <w:r w:rsidRPr="00CC25D6">
        <w:rPr>
          <w:rFonts w:eastAsia="Calibri"/>
          <w:sz w:val="22"/>
          <w:szCs w:val="22"/>
        </w:rPr>
        <w:t xml:space="preserve"> assurances are obtained from the disclosee that PHI will be held confidentially and used or further disclosed only as required by law or for the purpose for which it was disclosed</w:t>
      </w:r>
      <w:r w:rsidR="00F80186" w:rsidRPr="00CC25D6">
        <w:rPr>
          <w:rFonts w:eastAsia="Calibri"/>
          <w:sz w:val="22"/>
          <w:szCs w:val="22"/>
        </w:rPr>
        <w:t xml:space="preserve">, </w:t>
      </w:r>
      <w:r w:rsidR="00DD1F67" w:rsidRPr="00CC25D6">
        <w:rPr>
          <w:rFonts w:eastAsia="Calibri"/>
          <w:sz w:val="22"/>
          <w:szCs w:val="22"/>
        </w:rPr>
        <w:t>and</w:t>
      </w:r>
      <w:r w:rsidR="00F80186" w:rsidRPr="00CC25D6">
        <w:rPr>
          <w:rFonts w:eastAsia="Calibri"/>
          <w:sz w:val="22"/>
          <w:szCs w:val="22"/>
        </w:rPr>
        <w:t xml:space="preserve"> (b)</w:t>
      </w:r>
      <w:r w:rsidR="00D82035" w:rsidRPr="00CC25D6">
        <w:rPr>
          <w:rFonts w:eastAsia="Calibri"/>
          <w:sz w:val="22"/>
          <w:szCs w:val="22"/>
        </w:rPr>
        <w:t xml:space="preserve"> t</w:t>
      </w:r>
      <w:r w:rsidRPr="00CC25D6">
        <w:rPr>
          <w:rFonts w:eastAsia="Calibri"/>
          <w:sz w:val="22"/>
          <w:szCs w:val="22"/>
        </w:rPr>
        <w:t xml:space="preserve">he disclosee agrees to notify the Provider of any instances in which the confidentiality and security of PHI has been breached; </w:t>
      </w:r>
    </w:p>
    <w:p w14:paraId="326E7B35" w14:textId="62B68473" w:rsidR="008B46A3"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To aggregate with PHI of other covered entities in its possession through its capacity as a Business Associate of such covered entities only to provide </w:t>
      </w:r>
      <w:r w:rsidR="009510CD" w:rsidRPr="00CC25D6">
        <w:rPr>
          <w:rFonts w:eastAsia="Calibri"/>
          <w:sz w:val="22"/>
          <w:szCs w:val="22"/>
        </w:rPr>
        <w:t xml:space="preserve">Department </w:t>
      </w:r>
      <w:r w:rsidRPr="00CC25D6">
        <w:rPr>
          <w:rFonts w:eastAsia="Calibri"/>
          <w:sz w:val="22"/>
          <w:szCs w:val="22"/>
        </w:rPr>
        <w:t xml:space="preserve">data analyses relating to </w:t>
      </w:r>
      <w:r w:rsidR="005B740E" w:rsidRPr="00CC25D6">
        <w:rPr>
          <w:rFonts w:eastAsia="Calibri"/>
          <w:sz w:val="22"/>
          <w:szCs w:val="22"/>
        </w:rPr>
        <w:lastRenderedPageBreak/>
        <w:t xml:space="preserve">Department </w:t>
      </w:r>
      <w:r w:rsidRPr="00CC25D6">
        <w:rPr>
          <w:rFonts w:eastAsia="Calibri"/>
          <w:sz w:val="22"/>
          <w:szCs w:val="22"/>
        </w:rPr>
        <w:t xml:space="preserve">health care operations (as defined in 45 C.F.R. §164.501); </w:t>
      </w:r>
    </w:p>
    <w:p w14:paraId="2F3810B9" w14:textId="77777777" w:rsidR="008F7685" w:rsidRPr="00CC25D6" w:rsidRDefault="00CA0D09" w:rsidP="009736B4">
      <w:pPr>
        <w:pStyle w:val="Heading4"/>
        <w:tabs>
          <w:tab w:val="clear" w:pos="1800"/>
        </w:tabs>
        <w:ind w:left="360"/>
        <w:rPr>
          <w:rFonts w:eastAsia="Calibri"/>
          <w:b/>
          <w:sz w:val="22"/>
          <w:szCs w:val="22"/>
        </w:rPr>
      </w:pPr>
      <w:r w:rsidRPr="00CC25D6">
        <w:rPr>
          <w:rFonts w:eastAsia="Calibri"/>
          <w:sz w:val="22"/>
          <w:szCs w:val="22"/>
        </w:rPr>
        <w:t xml:space="preserve">To conform with 45 CFR </w:t>
      </w:r>
      <w:r w:rsidR="00D22D68" w:rsidRPr="00CC25D6">
        <w:rPr>
          <w:rFonts w:eastAsia="Calibri"/>
          <w:sz w:val="22"/>
          <w:szCs w:val="22"/>
        </w:rPr>
        <w:t>§</w:t>
      </w:r>
      <w:r w:rsidRPr="00CC25D6">
        <w:rPr>
          <w:rFonts w:eastAsia="Calibri"/>
          <w:sz w:val="22"/>
          <w:szCs w:val="22"/>
        </w:rPr>
        <w:t>164.514(b) in de-identifying PHI; or</w:t>
      </w:r>
    </w:p>
    <w:p w14:paraId="3596687D" w14:textId="6B3E35D7" w:rsidR="00D21A14" w:rsidRPr="00CC25D6" w:rsidRDefault="008F7685" w:rsidP="009736B4">
      <w:pPr>
        <w:pStyle w:val="Heading4"/>
        <w:tabs>
          <w:tab w:val="clear" w:pos="1800"/>
        </w:tabs>
        <w:ind w:left="360"/>
        <w:rPr>
          <w:rFonts w:eastAsia="Calibri"/>
          <w:b/>
          <w:sz w:val="22"/>
          <w:szCs w:val="22"/>
        </w:rPr>
      </w:pPr>
      <w:r w:rsidRPr="00CC25D6">
        <w:rPr>
          <w:rFonts w:eastAsia="Calibri"/>
          <w:sz w:val="22"/>
          <w:szCs w:val="22"/>
          <w:lang w:val="en-US"/>
        </w:rPr>
        <w:t xml:space="preserve"> </w:t>
      </w:r>
      <w:r w:rsidR="00E370BC" w:rsidRPr="00CC25D6">
        <w:rPr>
          <w:rFonts w:eastAsia="Calibri"/>
          <w:sz w:val="22"/>
          <w:szCs w:val="22"/>
          <w:lang w:val="en-US"/>
        </w:rPr>
        <w:t>To follow marketing, fundraising and research guidance in 45 CFR §164.501, 45 CFR §164.508 and 45 CFR §164.514.</w:t>
      </w:r>
    </w:p>
    <w:p w14:paraId="7ED2887A" w14:textId="5AFC6126" w:rsidR="003E6B0E" w:rsidRPr="00CC25D6" w:rsidRDefault="004422CC" w:rsidP="00725958">
      <w:pPr>
        <w:pStyle w:val="Heading3"/>
        <w:tabs>
          <w:tab w:val="clear" w:pos="1170"/>
        </w:tabs>
        <w:ind w:left="0"/>
        <w:rPr>
          <w:b/>
          <w:sz w:val="22"/>
          <w:szCs w:val="22"/>
        </w:rPr>
      </w:pPr>
      <w:r w:rsidRPr="00CC25D6">
        <w:rPr>
          <w:b/>
          <w:bCs/>
          <w:sz w:val="22"/>
          <w:szCs w:val="22"/>
        </w:rPr>
        <w:t>Department Notifications Affecting Provides Disclosure of PHI</w:t>
      </w:r>
    </w:p>
    <w:p w14:paraId="278AF988" w14:textId="585AA810" w:rsidR="003463F4" w:rsidRPr="00CC25D6" w:rsidRDefault="003463F4" w:rsidP="00B055C1">
      <w:pPr>
        <w:rPr>
          <w:sz w:val="22"/>
          <w:szCs w:val="22"/>
        </w:rPr>
      </w:pPr>
      <w:r w:rsidRPr="00CC25D6">
        <w:rPr>
          <w:sz w:val="22"/>
          <w:szCs w:val="22"/>
        </w:rPr>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725958">
      <w:pPr>
        <w:pStyle w:val="Heading3"/>
        <w:tabs>
          <w:tab w:val="clear" w:pos="1170"/>
        </w:tabs>
        <w:ind w:left="0"/>
        <w:rPr>
          <w:bCs/>
          <w:sz w:val="22"/>
          <w:szCs w:val="22"/>
        </w:rPr>
      </w:pPr>
      <w:r w:rsidRPr="00CC25D6">
        <w:rPr>
          <w:b/>
          <w:bCs/>
          <w:sz w:val="22"/>
          <w:szCs w:val="22"/>
        </w:rPr>
        <w:t xml:space="preserve">Termination </w:t>
      </w:r>
      <w:r w:rsidR="00680D61" w:rsidRPr="00CC25D6">
        <w:rPr>
          <w:b/>
          <w:bCs/>
          <w:sz w:val="22"/>
          <w:szCs w:val="22"/>
        </w:rPr>
        <w:t>R</w:t>
      </w:r>
      <w:r w:rsidRPr="00CC25D6">
        <w:rPr>
          <w:b/>
          <w:bCs/>
          <w:sz w:val="22"/>
          <w:szCs w:val="22"/>
        </w:rPr>
        <w:t>egarding PHI</w:t>
      </w:r>
    </w:p>
    <w:p w14:paraId="453E2A9E" w14:textId="77777777" w:rsidR="0064541C" w:rsidRPr="00CC25D6" w:rsidRDefault="00CA0D09" w:rsidP="00725958">
      <w:pPr>
        <w:pStyle w:val="Heading4"/>
        <w:tabs>
          <w:tab w:val="clear" w:pos="1800"/>
        </w:tabs>
        <w:ind w:left="360"/>
        <w:rPr>
          <w:sz w:val="22"/>
          <w:szCs w:val="22"/>
        </w:rPr>
      </w:pPr>
      <w:r w:rsidRPr="00CC25D6">
        <w:rPr>
          <w:b/>
          <w:bCs/>
          <w:sz w:val="22"/>
          <w:szCs w:val="22"/>
        </w:rPr>
        <w:t>Termination for Cause</w:t>
      </w:r>
      <w:r w:rsidR="00E05A76" w:rsidRPr="00CC25D6">
        <w:rPr>
          <w:b/>
          <w:bCs/>
          <w:sz w:val="22"/>
          <w:szCs w:val="22"/>
        </w:rPr>
        <w:t>.</w:t>
      </w:r>
      <w:r w:rsidR="00E05A76" w:rsidRPr="00CC25D6">
        <w:rPr>
          <w:sz w:val="22"/>
          <w:szCs w:val="22"/>
        </w:rPr>
        <w:t xml:space="preserve"> </w:t>
      </w:r>
      <w:r w:rsidR="0064541C" w:rsidRPr="00CC25D6">
        <w:rPr>
          <w:sz w:val="22"/>
          <w:szCs w:val="22"/>
        </w:rPr>
        <w:t xml:space="preserve">Upon the Department’s knowledge of a material breach of the Provider’s duties under </w:t>
      </w:r>
      <w:r w:rsidR="0064541C" w:rsidRPr="00AA157C">
        <w:rPr>
          <w:b/>
          <w:bCs/>
          <w:sz w:val="22"/>
          <w:szCs w:val="22"/>
        </w:rPr>
        <w:t>5.3</w:t>
      </w:r>
      <w:r w:rsidR="0064541C" w:rsidRPr="00CC25D6">
        <w:rPr>
          <w:sz w:val="22"/>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6AC8CB8A" w:rsidR="00CA0D09" w:rsidRPr="00CC25D6" w:rsidRDefault="0064541C" w:rsidP="00725958">
      <w:pPr>
        <w:pStyle w:val="Heading4"/>
        <w:tabs>
          <w:tab w:val="clear" w:pos="1800"/>
        </w:tabs>
        <w:ind w:left="360"/>
        <w:rPr>
          <w:rFonts w:eastAsia="Calibri"/>
          <w:sz w:val="22"/>
          <w:szCs w:val="22"/>
        </w:rPr>
      </w:pPr>
      <w:r w:rsidRPr="00CC25D6">
        <w:rPr>
          <w:rFonts w:eastAsia="Calibri"/>
          <w:sz w:val="22"/>
          <w:szCs w:val="22"/>
          <w:lang w:val="en-US"/>
        </w:rPr>
        <w:t xml:space="preserve"> </w:t>
      </w:r>
      <w:r w:rsidR="0032424E" w:rsidRPr="00CC25D6">
        <w:rPr>
          <w:rFonts w:eastAsia="Calibri"/>
          <w:b/>
          <w:bCs/>
          <w:sz w:val="22"/>
          <w:szCs w:val="22"/>
          <w:lang w:val="en-US"/>
        </w:rPr>
        <w:t>Provider Obligations Upon Termination.</w:t>
      </w:r>
      <w:r w:rsidR="0032424E" w:rsidRPr="00CC25D6">
        <w:rPr>
          <w:rFonts w:eastAsia="Calibri"/>
          <w:sz w:val="22"/>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725958">
      <w:pPr>
        <w:pStyle w:val="Heading4"/>
        <w:tabs>
          <w:tab w:val="clear" w:pos="1800"/>
        </w:tabs>
        <w:ind w:left="360"/>
        <w:rPr>
          <w:sz w:val="22"/>
          <w:szCs w:val="22"/>
        </w:rPr>
      </w:pPr>
      <w:r w:rsidRPr="00CC25D6">
        <w:rPr>
          <w:rFonts w:eastAsia="Calibri"/>
          <w:sz w:val="22"/>
          <w:szCs w:val="22"/>
        </w:rPr>
        <w:t xml:space="preserve">Obligations under </w:t>
      </w:r>
      <w:r w:rsidR="00AD536A" w:rsidRPr="00CC25D6">
        <w:rPr>
          <w:rFonts w:eastAsia="Calibri"/>
          <w:b/>
          <w:sz w:val="22"/>
          <w:szCs w:val="22"/>
        </w:rPr>
        <w:t>5.3</w:t>
      </w:r>
      <w:r w:rsidRPr="00CC25D6">
        <w:rPr>
          <w:rFonts w:eastAsia="Calibri"/>
          <w:b/>
          <w:sz w:val="22"/>
          <w:szCs w:val="22"/>
        </w:rPr>
        <w:t>.6.2</w:t>
      </w:r>
      <w:r w:rsidRPr="00CC25D6">
        <w:rPr>
          <w:rFonts w:eastAsia="Calibri"/>
          <w:sz w:val="22"/>
          <w:szCs w:val="22"/>
        </w:rPr>
        <w:t xml:space="preserve"> survive termination.</w:t>
      </w:r>
    </w:p>
    <w:p w14:paraId="64C65DFD" w14:textId="77777777" w:rsidR="001A2F14" w:rsidRPr="00CC25D6" w:rsidRDefault="00484E2B" w:rsidP="006B6D8D">
      <w:pPr>
        <w:pStyle w:val="Heading2"/>
        <w:rPr>
          <w:sz w:val="22"/>
          <w:szCs w:val="22"/>
        </w:rPr>
      </w:pPr>
      <w:r w:rsidRPr="00CC25D6">
        <w:rPr>
          <w:sz w:val="22"/>
          <w:szCs w:val="22"/>
        </w:rPr>
        <w:t>Information Security</w:t>
      </w:r>
    </w:p>
    <w:p w14:paraId="016A40D7" w14:textId="050492A6" w:rsidR="00B00904" w:rsidRPr="00CC25D6" w:rsidRDefault="00980636" w:rsidP="007E0399">
      <w:pPr>
        <w:rPr>
          <w:b/>
          <w:sz w:val="22"/>
          <w:szCs w:val="22"/>
        </w:rPr>
      </w:pPr>
      <w:r w:rsidRPr="00CC25D6">
        <w:rPr>
          <w:sz w:val="22"/>
          <w:szCs w:val="22"/>
        </w:rPr>
        <w:t xml:space="preserve">The </w:t>
      </w:r>
      <w:r w:rsidR="008A11BE" w:rsidRPr="00CC25D6">
        <w:rPr>
          <w:sz w:val="22"/>
          <w:szCs w:val="22"/>
        </w:rPr>
        <w:t xml:space="preserve">Provider </w:t>
      </w:r>
      <w:r w:rsidR="00ED25D7" w:rsidRPr="00CC25D6">
        <w:rPr>
          <w:sz w:val="22"/>
          <w:szCs w:val="22"/>
        </w:rPr>
        <w:t>shall</w:t>
      </w:r>
      <w:r w:rsidR="008A11BE" w:rsidRPr="00CC25D6">
        <w:rPr>
          <w:sz w:val="22"/>
          <w:szCs w:val="22"/>
        </w:rPr>
        <w:t xml:space="preserve"> comply, and be responsible for ensuring subcontractor</w:t>
      </w:r>
      <w:r w:rsidR="000001C3" w:rsidRPr="00CC25D6">
        <w:rPr>
          <w:sz w:val="22"/>
          <w:szCs w:val="22"/>
        </w:rPr>
        <w:t>s’</w:t>
      </w:r>
      <w:r w:rsidR="008A11BE" w:rsidRPr="00CC25D6">
        <w:rPr>
          <w:sz w:val="22"/>
          <w:szCs w:val="22"/>
        </w:rPr>
        <w:t xml:space="preserve"> compliance as if they were </w:t>
      </w:r>
      <w:r w:rsidR="00D64CB0" w:rsidRPr="00CC25D6">
        <w:rPr>
          <w:sz w:val="22"/>
          <w:szCs w:val="22"/>
        </w:rPr>
        <w:t xml:space="preserve">the </w:t>
      </w:r>
      <w:r w:rsidR="008A11BE" w:rsidRPr="00CC25D6">
        <w:rPr>
          <w:sz w:val="22"/>
          <w:szCs w:val="22"/>
        </w:rPr>
        <w:t>Provider</w:t>
      </w:r>
      <w:r w:rsidR="00AE6FE7" w:rsidRPr="00CC25D6">
        <w:rPr>
          <w:sz w:val="22"/>
          <w:szCs w:val="22"/>
        </w:rPr>
        <w:t>,</w:t>
      </w:r>
      <w:r w:rsidR="009166D8" w:rsidRPr="00CC25D6">
        <w:rPr>
          <w:sz w:val="22"/>
          <w:szCs w:val="22"/>
        </w:rPr>
        <w:t xml:space="preserve"> with</w:t>
      </w:r>
      <w:r w:rsidR="008A11BE" w:rsidRPr="00CC25D6">
        <w:rPr>
          <w:sz w:val="22"/>
          <w:szCs w:val="22"/>
        </w:rPr>
        <w:t xml:space="preserve"> the following information security requirements whenever </w:t>
      </w:r>
      <w:r w:rsidR="00BE0A90" w:rsidRPr="00CC25D6">
        <w:rPr>
          <w:sz w:val="22"/>
          <w:szCs w:val="22"/>
        </w:rPr>
        <w:t xml:space="preserve">the </w:t>
      </w:r>
      <w:r w:rsidR="008A11BE" w:rsidRPr="00CC25D6">
        <w:rPr>
          <w:sz w:val="22"/>
          <w:szCs w:val="22"/>
        </w:rPr>
        <w:t xml:space="preserve">Provider or its subcontractors have access to </w:t>
      </w:r>
      <w:r w:rsidR="00855ADE" w:rsidRPr="00CC25D6">
        <w:rPr>
          <w:sz w:val="22"/>
          <w:szCs w:val="22"/>
        </w:rPr>
        <w:t>the Departmen</w:t>
      </w:r>
      <w:r w:rsidR="00A135A8" w:rsidRPr="00CC25D6">
        <w:rPr>
          <w:sz w:val="22"/>
          <w:szCs w:val="22"/>
        </w:rPr>
        <w:t>t’s</w:t>
      </w:r>
      <w:r w:rsidR="008A11BE" w:rsidRPr="00CC25D6">
        <w:rPr>
          <w:sz w:val="22"/>
          <w:szCs w:val="22"/>
        </w:rPr>
        <w:t xml:space="preserve"> information systems or maintains any client or other confidential information in electronic form</w:t>
      </w:r>
      <w:r w:rsidR="003958F6" w:rsidRPr="00CC25D6">
        <w:rPr>
          <w:sz w:val="22"/>
          <w:szCs w:val="22"/>
        </w:rPr>
        <w:t>.</w:t>
      </w:r>
    </w:p>
    <w:p w14:paraId="5BD2B61A" w14:textId="7FF1D4D7" w:rsidR="00B00904" w:rsidRPr="00CC25D6" w:rsidRDefault="00273275" w:rsidP="004C35E1">
      <w:pPr>
        <w:pStyle w:val="Heading3"/>
        <w:tabs>
          <w:tab w:val="clear" w:pos="1170"/>
        </w:tabs>
        <w:ind w:left="0"/>
        <w:rPr>
          <w:sz w:val="22"/>
          <w:szCs w:val="22"/>
        </w:rPr>
      </w:pPr>
      <w:r w:rsidRPr="00CC25D6">
        <w:rPr>
          <w:sz w:val="22"/>
          <w:szCs w:val="22"/>
        </w:rPr>
        <w:t xml:space="preserve">The Provider </w:t>
      </w:r>
      <w:r w:rsidR="00C7231F" w:rsidRPr="00CC25D6">
        <w:rPr>
          <w:sz w:val="22"/>
          <w:szCs w:val="22"/>
        </w:rPr>
        <w:t xml:space="preserve">shall </w:t>
      </w:r>
      <w:r w:rsidRPr="00CC25D6">
        <w:rPr>
          <w:sz w:val="22"/>
          <w:szCs w:val="22"/>
        </w:rPr>
        <w:t>designate a</w:t>
      </w:r>
      <w:r w:rsidR="008A11BE" w:rsidRPr="00CC25D6">
        <w:rPr>
          <w:sz w:val="22"/>
          <w:szCs w:val="22"/>
        </w:rPr>
        <w:t>n Information Security Officer</w:t>
      </w:r>
      <w:r w:rsidR="00DD1CD6" w:rsidRPr="00CC25D6">
        <w:rPr>
          <w:sz w:val="22"/>
          <w:szCs w:val="22"/>
        </w:rPr>
        <w:t xml:space="preserve"> competent</w:t>
      </w:r>
      <w:r w:rsidR="00280D8C" w:rsidRPr="00CC25D6">
        <w:rPr>
          <w:sz w:val="22"/>
          <w:szCs w:val="22"/>
        </w:rPr>
        <w:t xml:space="preserve"> t</w:t>
      </w:r>
      <w:r w:rsidR="00775278" w:rsidRPr="00CC25D6">
        <w:rPr>
          <w:sz w:val="22"/>
          <w:szCs w:val="22"/>
        </w:rPr>
        <w:t>o</w:t>
      </w:r>
      <w:r w:rsidR="008A11BE" w:rsidRPr="00CC25D6">
        <w:rPr>
          <w:sz w:val="22"/>
          <w:szCs w:val="22"/>
        </w:rPr>
        <w:t xml:space="preserve"> </w:t>
      </w:r>
      <w:r w:rsidR="00441407" w:rsidRPr="00CC25D6">
        <w:rPr>
          <w:sz w:val="22"/>
          <w:szCs w:val="22"/>
        </w:rPr>
        <w:t>l</w:t>
      </w:r>
      <w:r w:rsidR="0071449E" w:rsidRPr="00CC25D6">
        <w:rPr>
          <w:sz w:val="22"/>
          <w:szCs w:val="22"/>
        </w:rPr>
        <w:t>i</w:t>
      </w:r>
      <w:r w:rsidR="00441407" w:rsidRPr="00CC25D6">
        <w:rPr>
          <w:sz w:val="22"/>
          <w:szCs w:val="22"/>
        </w:rPr>
        <w:t xml:space="preserve">aise </w:t>
      </w:r>
      <w:r w:rsidR="008A11BE" w:rsidRPr="00CC25D6">
        <w:rPr>
          <w:sz w:val="22"/>
          <w:szCs w:val="22"/>
        </w:rPr>
        <w:t>with</w:t>
      </w:r>
      <w:r w:rsidR="00C05802" w:rsidRPr="00CC25D6">
        <w:rPr>
          <w:sz w:val="22"/>
          <w:szCs w:val="22"/>
        </w:rPr>
        <w:t xml:space="preserve"> the Department</w:t>
      </w:r>
      <w:r w:rsidR="008A11BE" w:rsidRPr="00CC25D6">
        <w:rPr>
          <w:sz w:val="22"/>
          <w:szCs w:val="22"/>
        </w:rPr>
        <w:t xml:space="preserve"> on security matters</w:t>
      </w:r>
      <w:r w:rsidR="00745FBF" w:rsidRPr="00CC25D6">
        <w:rPr>
          <w:sz w:val="22"/>
          <w:szCs w:val="22"/>
        </w:rPr>
        <w:t xml:space="preserve"> and</w:t>
      </w:r>
      <w:r w:rsidR="008A11BE" w:rsidRPr="00CC25D6">
        <w:rPr>
          <w:sz w:val="22"/>
          <w:szCs w:val="22"/>
        </w:rPr>
        <w:t xml:space="preserve"> maintain an appropriate level of information security for </w:t>
      </w:r>
      <w:r w:rsidR="00CC4CB0" w:rsidRPr="00CC25D6">
        <w:rPr>
          <w:sz w:val="22"/>
          <w:szCs w:val="22"/>
        </w:rPr>
        <w:t>the D</w:t>
      </w:r>
      <w:r w:rsidR="006C586A" w:rsidRPr="00CC25D6">
        <w:rPr>
          <w:sz w:val="22"/>
          <w:szCs w:val="22"/>
        </w:rPr>
        <w:t>e</w:t>
      </w:r>
      <w:r w:rsidR="00CC4CB0" w:rsidRPr="00CC25D6">
        <w:rPr>
          <w:sz w:val="22"/>
          <w:szCs w:val="22"/>
        </w:rPr>
        <w:t>partment</w:t>
      </w:r>
      <w:r w:rsidR="006C586A" w:rsidRPr="00CC25D6">
        <w:rPr>
          <w:sz w:val="22"/>
          <w:szCs w:val="22"/>
        </w:rPr>
        <w:t>’s</w:t>
      </w:r>
      <w:r w:rsidR="008A11BE" w:rsidRPr="00CC25D6">
        <w:rPr>
          <w:sz w:val="22"/>
          <w:szCs w:val="22"/>
        </w:rPr>
        <w:t xml:space="preserve"> information systems</w:t>
      </w:r>
      <w:r w:rsidR="001D6232" w:rsidRPr="00CC25D6">
        <w:rPr>
          <w:sz w:val="22"/>
          <w:szCs w:val="22"/>
        </w:rPr>
        <w:t>,</w:t>
      </w:r>
      <w:r w:rsidR="00180DAC" w:rsidRPr="00CC25D6">
        <w:rPr>
          <w:sz w:val="22"/>
          <w:szCs w:val="22"/>
        </w:rPr>
        <w:t xml:space="preserve"> or </w:t>
      </w:r>
      <w:r w:rsidR="008A11BE" w:rsidRPr="00CC25D6">
        <w:rPr>
          <w:sz w:val="22"/>
          <w:szCs w:val="22"/>
        </w:rPr>
        <w:t xml:space="preserve">any client or other confidential information </w:t>
      </w:r>
      <w:r w:rsidR="00EB2851" w:rsidRPr="00CC25D6">
        <w:rPr>
          <w:sz w:val="22"/>
          <w:szCs w:val="22"/>
        </w:rPr>
        <w:t xml:space="preserve">the </w:t>
      </w:r>
      <w:r w:rsidR="00142AB1" w:rsidRPr="00CC25D6">
        <w:rPr>
          <w:sz w:val="22"/>
          <w:szCs w:val="22"/>
        </w:rPr>
        <w:t>Provider</w:t>
      </w:r>
      <w:r w:rsidR="008A11BE" w:rsidRPr="00CC25D6">
        <w:rPr>
          <w:sz w:val="22"/>
          <w:szCs w:val="22"/>
        </w:rPr>
        <w:t xml:space="preserve"> is collecting or using in the performance of </w:t>
      </w:r>
      <w:r w:rsidR="00253F43" w:rsidRPr="00CC25D6">
        <w:rPr>
          <w:sz w:val="22"/>
          <w:szCs w:val="22"/>
        </w:rPr>
        <w:t xml:space="preserve">this </w:t>
      </w:r>
      <w:r w:rsidR="00C27057" w:rsidRPr="00CC25D6">
        <w:rPr>
          <w:sz w:val="22"/>
          <w:szCs w:val="22"/>
        </w:rPr>
        <w:t>Contract</w:t>
      </w:r>
      <w:r w:rsidR="008A11BE" w:rsidRPr="00CC25D6">
        <w:rPr>
          <w:sz w:val="22"/>
          <w:szCs w:val="22"/>
        </w:rPr>
        <w:t>. An appropriate level of security includes approving and tracking all who request or have access, through</w:t>
      </w:r>
      <w:r w:rsidR="00F0439C" w:rsidRPr="00CC25D6">
        <w:rPr>
          <w:sz w:val="22"/>
          <w:szCs w:val="22"/>
        </w:rPr>
        <w:t xml:space="preserve"> the</w:t>
      </w:r>
      <w:r w:rsidR="008A11BE" w:rsidRPr="00CC25D6">
        <w:rPr>
          <w:sz w:val="22"/>
          <w:szCs w:val="22"/>
        </w:rPr>
        <w:t xml:space="preserve"> Provider’s access, to </w:t>
      </w:r>
      <w:r w:rsidR="00CD2C13" w:rsidRPr="00CC25D6">
        <w:rPr>
          <w:sz w:val="22"/>
          <w:szCs w:val="22"/>
        </w:rPr>
        <w:t>the Departmen</w:t>
      </w:r>
      <w:r w:rsidR="007E655B" w:rsidRPr="00CC25D6">
        <w:rPr>
          <w:sz w:val="22"/>
          <w:szCs w:val="22"/>
        </w:rPr>
        <w:t>t’</w:t>
      </w:r>
      <w:r w:rsidR="000F2129" w:rsidRPr="00CC25D6">
        <w:rPr>
          <w:sz w:val="22"/>
          <w:szCs w:val="22"/>
        </w:rPr>
        <w:t xml:space="preserve">s </w:t>
      </w:r>
      <w:r w:rsidR="008A11BE" w:rsidRPr="00CC25D6">
        <w:rPr>
          <w:sz w:val="22"/>
          <w:szCs w:val="22"/>
        </w:rPr>
        <w:t>information systems or any client or other confidential information. The Information Security Officer will ensure any access to</w:t>
      </w:r>
      <w:r w:rsidR="00543241" w:rsidRPr="00CC25D6">
        <w:rPr>
          <w:sz w:val="22"/>
          <w:szCs w:val="22"/>
        </w:rPr>
        <w:t xml:space="preserve"> the Depar</w:t>
      </w:r>
      <w:r w:rsidR="00433D28" w:rsidRPr="00CC25D6">
        <w:rPr>
          <w:sz w:val="22"/>
          <w:szCs w:val="22"/>
        </w:rPr>
        <w:t>tment</w:t>
      </w:r>
      <w:r w:rsidR="00BE7E58" w:rsidRPr="00CC25D6">
        <w:rPr>
          <w:sz w:val="22"/>
          <w:szCs w:val="22"/>
        </w:rPr>
        <w:t>’s</w:t>
      </w:r>
      <w:r w:rsidR="008A11BE" w:rsidRPr="00CC25D6">
        <w:rPr>
          <w:sz w:val="22"/>
          <w:szCs w:val="22"/>
        </w:rPr>
        <w:t xml:space="preserve"> information </w:t>
      </w:r>
      <w:proofErr w:type="gramStart"/>
      <w:r w:rsidR="008A11BE" w:rsidRPr="00CC25D6">
        <w:rPr>
          <w:sz w:val="22"/>
          <w:szCs w:val="22"/>
        </w:rPr>
        <w:t>systems</w:t>
      </w:r>
      <w:proofErr w:type="gramEnd"/>
      <w:r w:rsidR="008A11BE" w:rsidRPr="00CC25D6">
        <w:rPr>
          <w:sz w:val="22"/>
          <w:szCs w:val="22"/>
        </w:rPr>
        <w:t xml:space="preserve"> or any client or other confidential information is removed immediately upon such access no longer being required for </w:t>
      </w:r>
      <w:r w:rsidR="00D82B58" w:rsidRPr="00CC25D6">
        <w:rPr>
          <w:sz w:val="22"/>
          <w:szCs w:val="22"/>
        </w:rPr>
        <w:t xml:space="preserve">the </w:t>
      </w:r>
      <w:r w:rsidR="008A11BE" w:rsidRPr="00CC25D6">
        <w:rPr>
          <w:sz w:val="22"/>
          <w:szCs w:val="22"/>
        </w:rPr>
        <w:t xml:space="preserve">Provider’s performance under </w:t>
      </w:r>
      <w:r w:rsidR="00253F43" w:rsidRPr="00CC25D6">
        <w:rPr>
          <w:sz w:val="22"/>
          <w:szCs w:val="22"/>
        </w:rPr>
        <w:t xml:space="preserve">this </w:t>
      </w:r>
      <w:r w:rsidR="00C27057" w:rsidRPr="00CC25D6">
        <w:rPr>
          <w:sz w:val="22"/>
          <w:szCs w:val="22"/>
        </w:rPr>
        <w:t>Contract</w:t>
      </w:r>
      <w:r w:rsidR="00045CB2" w:rsidRPr="00CC25D6">
        <w:rPr>
          <w:sz w:val="22"/>
          <w:szCs w:val="22"/>
        </w:rPr>
        <w:t>.</w:t>
      </w:r>
    </w:p>
    <w:p w14:paraId="48B7C265" w14:textId="5B673C53" w:rsidR="00B00904" w:rsidRPr="00CC25D6" w:rsidRDefault="00DF0405" w:rsidP="004C35E1">
      <w:pPr>
        <w:pStyle w:val="Heading3"/>
        <w:tabs>
          <w:tab w:val="clear" w:pos="1170"/>
        </w:tabs>
        <w:ind w:left="0"/>
        <w:rPr>
          <w:sz w:val="22"/>
          <w:szCs w:val="22"/>
        </w:rPr>
      </w:pPr>
      <w:r w:rsidRPr="00CC25D6">
        <w:rPr>
          <w:sz w:val="22"/>
          <w:szCs w:val="22"/>
        </w:rPr>
        <w:t xml:space="preserve">The </w:t>
      </w:r>
      <w:r w:rsidR="008A11BE" w:rsidRPr="00CC25D6">
        <w:rPr>
          <w:sz w:val="22"/>
          <w:szCs w:val="22"/>
        </w:rPr>
        <w:t xml:space="preserve">Provider </w:t>
      </w:r>
      <w:r w:rsidR="00C7231F" w:rsidRPr="00CC25D6">
        <w:rPr>
          <w:sz w:val="22"/>
          <w:szCs w:val="22"/>
        </w:rPr>
        <w:t xml:space="preserve">shall </w:t>
      </w:r>
      <w:r w:rsidR="008A11BE" w:rsidRPr="00CC25D6">
        <w:rPr>
          <w:sz w:val="22"/>
          <w:szCs w:val="22"/>
        </w:rPr>
        <w:t>provide the</w:t>
      </w:r>
      <w:r w:rsidR="005E305E" w:rsidRPr="00CC25D6">
        <w:rPr>
          <w:sz w:val="22"/>
          <w:szCs w:val="22"/>
        </w:rPr>
        <w:t xml:space="preserve"> Department’s</w:t>
      </w:r>
      <w:r w:rsidR="008A11BE" w:rsidRPr="00CC25D6">
        <w:rPr>
          <w:sz w:val="22"/>
          <w:szCs w:val="22"/>
        </w:rPr>
        <w:t xml:space="preserve"> latest</w:t>
      </w:r>
      <w:r w:rsidR="000D368F" w:rsidRPr="00CC25D6">
        <w:rPr>
          <w:sz w:val="22"/>
          <w:szCs w:val="22"/>
        </w:rPr>
        <w:t xml:space="preserve"> </w:t>
      </w:r>
      <w:r w:rsidR="008A11BE" w:rsidRPr="00CC25D6">
        <w:rPr>
          <w:sz w:val="22"/>
          <w:szCs w:val="22"/>
        </w:rPr>
        <w:t>security awareness training</w:t>
      </w:r>
      <w:r w:rsidR="00F81DFD" w:rsidRPr="00CC25D6">
        <w:rPr>
          <w:sz w:val="22"/>
          <w:szCs w:val="22"/>
        </w:rPr>
        <w:t xml:space="preserve"> </w:t>
      </w:r>
      <w:r w:rsidR="00913055" w:rsidRPr="00CC25D6">
        <w:rPr>
          <w:sz w:val="22"/>
          <w:szCs w:val="22"/>
        </w:rPr>
        <w:t xml:space="preserve">to </w:t>
      </w:r>
      <w:r w:rsidR="008A11BE" w:rsidRPr="00CC25D6">
        <w:rPr>
          <w:sz w:val="22"/>
          <w:szCs w:val="22"/>
        </w:rPr>
        <w:t>all</w:t>
      </w:r>
      <w:r w:rsidR="00B95F29" w:rsidRPr="00CC25D6">
        <w:rPr>
          <w:sz w:val="22"/>
          <w:szCs w:val="22"/>
        </w:rPr>
        <w:t xml:space="preserve"> </w:t>
      </w:r>
      <w:r w:rsidR="00827D02" w:rsidRPr="00CC25D6">
        <w:rPr>
          <w:sz w:val="22"/>
          <w:szCs w:val="22"/>
        </w:rPr>
        <w:t xml:space="preserve">persons </w:t>
      </w:r>
      <w:r w:rsidR="00CA0259" w:rsidRPr="00CC25D6">
        <w:rPr>
          <w:sz w:val="22"/>
          <w:szCs w:val="22"/>
        </w:rPr>
        <w:t>p</w:t>
      </w:r>
      <w:r w:rsidR="0008157D" w:rsidRPr="00CC25D6">
        <w:rPr>
          <w:sz w:val="22"/>
          <w:szCs w:val="22"/>
        </w:rPr>
        <w:t xml:space="preserve">rior to </w:t>
      </w:r>
      <w:r w:rsidR="001C651C" w:rsidRPr="00CC25D6">
        <w:rPr>
          <w:sz w:val="22"/>
          <w:szCs w:val="22"/>
        </w:rPr>
        <w:t>granting</w:t>
      </w:r>
      <w:r w:rsidR="0008157D" w:rsidRPr="00CC25D6">
        <w:rPr>
          <w:sz w:val="22"/>
          <w:szCs w:val="22"/>
        </w:rPr>
        <w:t xml:space="preserve"> access</w:t>
      </w:r>
      <w:r w:rsidR="00842043" w:rsidRPr="00CC25D6">
        <w:rPr>
          <w:sz w:val="22"/>
          <w:szCs w:val="22"/>
        </w:rPr>
        <w:t xml:space="preserve"> </w:t>
      </w:r>
      <w:r w:rsidR="008A11BE" w:rsidRPr="00CC25D6">
        <w:rPr>
          <w:sz w:val="22"/>
          <w:szCs w:val="22"/>
        </w:rPr>
        <w:t xml:space="preserve">to </w:t>
      </w:r>
      <w:r w:rsidR="00220F02" w:rsidRPr="00CC25D6">
        <w:rPr>
          <w:sz w:val="22"/>
          <w:szCs w:val="22"/>
        </w:rPr>
        <w:t>t</w:t>
      </w:r>
      <w:r w:rsidR="00203220" w:rsidRPr="00CC25D6">
        <w:rPr>
          <w:sz w:val="22"/>
          <w:szCs w:val="22"/>
        </w:rPr>
        <w:t xml:space="preserve">he </w:t>
      </w:r>
      <w:r w:rsidR="008A11BE" w:rsidRPr="00CC25D6">
        <w:rPr>
          <w:sz w:val="22"/>
          <w:szCs w:val="22"/>
        </w:rPr>
        <w:t>Department</w:t>
      </w:r>
      <w:r w:rsidR="00203220" w:rsidRPr="00CC25D6">
        <w:rPr>
          <w:sz w:val="22"/>
          <w:szCs w:val="22"/>
        </w:rPr>
        <w:t>’s</w:t>
      </w:r>
      <w:r w:rsidR="008A11BE" w:rsidRPr="00CC25D6">
        <w:rPr>
          <w:sz w:val="22"/>
          <w:szCs w:val="22"/>
        </w:rPr>
        <w:t xml:space="preserve"> information systems or any client or other confidential information</w:t>
      </w:r>
      <w:r w:rsidR="00CC1110" w:rsidRPr="00CC25D6">
        <w:rPr>
          <w:sz w:val="22"/>
          <w:szCs w:val="22"/>
        </w:rPr>
        <w:t xml:space="preserve">. </w:t>
      </w:r>
      <w:r w:rsidR="00A97C73" w:rsidRPr="00CC25D6">
        <w:rPr>
          <w:sz w:val="22"/>
          <w:szCs w:val="22"/>
        </w:rPr>
        <w:t>The Provider shall require a</w:t>
      </w:r>
      <w:r w:rsidR="0068322B" w:rsidRPr="00CC25D6">
        <w:rPr>
          <w:sz w:val="22"/>
          <w:szCs w:val="22"/>
        </w:rPr>
        <w:t>ll persons granted access</w:t>
      </w:r>
      <w:r w:rsidR="008A11BE" w:rsidRPr="00CC25D6">
        <w:rPr>
          <w:sz w:val="22"/>
          <w:szCs w:val="22"/>
        </w:rPr>
        <w:t xml:space="preserve"> </w:t>
      </w:r>
      <w:r w:rsidR="009C2B5C" w:rsidRPr="00CC25D6">
        <w:rPr>
          <w:sz w:val="22"/>
          <w:szCs w:val="22"/>
        </w:rPr>
        <w:t xml:space="preserve">to </w:t>
      </w:r>
      <w:r w:rsidR="008A11BE" w:rsidRPr="00CC25D6">
        <w:rPr>
          <w:sz w:val="22"/>
          <w:szCs w:val="22"/>
        </w:rPr>
        <w:t xml:space="preserve">comply with, and be provided a copy of CFOP 50-2, and </w:t>
      </w:r>
      <w:r w:rsidR="00C975B6" w:rsidRPr="00CC25D6">
        <w:rPr>
          <w:sz w:val="22"/>
          <w:szCs w:val="22"/>
        </w:rPr>
        <w:t>will</w:t>
      </w:r>
      <w:r w:rsidR="008A11BE" w:rsidRPr="00CC25D6">
        <w:rPr>
          <w:sz w:val="22"/>
          <w:szCs w:val="22"/>
        </w:rPr>
        <w:t xml:space="preserve"> sign the </w:t>
      </w:r>
      <w:r w:rsidR="00EA40FB" w:rsidRPr="00CC25D6">
        <w:rPr>
          <w:sz w:val="22"/>
          <w:szCs w:val="22"/>
        </w:rPr>
        <w:t>Departmen</w:t>
      </w:r>
      <w:r w:rsidR="00635FC2" w:rsidRPr="00CC25D6">
        <w:rPr>
          <w:sz w:val="22"/>
          <w:szCs w:val="22"/>
        </w:rPr>
        <w:t>t’s</w:t>
      </w:r>
      <w:r w:rsidR="008A11BE" w:rsidRPr="00CC25D6">
        <w:rPr>
          <w:sz w:val="22"/>
          <w:szCs w:val="22"/>
        </w:rPr>
        <w:t xml:space="preserve"> Security Agreement </w:t>
      </w:r>
      <w:r w:rsidR="000A4B86" w:rsidRPr="00CC25D6">
        <w:rPr>
          <w:sz w:val="22"/>
          <w:szCs w:val="22"/>
        </w:rPr>
        <w:t>(F</w:t>
      </w:r>
      <w:r w:rsidR="008A11BE" w:rsidRPr="00CC25D6">
        <w:rPr>
          <w:sz w:val="22"/>
          <w:szCs w:val="22"/>
        </w:rPr>
        <w:t>orm CF 0112</w:t>
      </w:r>
      <w:r w:rsidR="000A4B86" w:rsidRPr="00CC25D6">
        <w:rPr>
          <w:sz w:val="22"/>
          <w:szCs w:val="22"/>
        </w:rPr>
        <w:t>)</w:t>
      </w:r>
      <w:r w:rsidR="008A11BE" w:rsidRPr="00CC25D6">
        <w:rPr>
          <w:sz w:val="22"/>
          <w:szCs w:val="22"/>
        </w:rPr>
        <w:t xml:space="preserve"> annually</w:t>
      </w:r>
      <w:r w:rsidR="00045CB2" w:rsidRPr="00CC25D6">
        <w:rPr>
          <w:sz w:val="22"/>
          <w:szCs w:val="22"/>
        </w:rPr>
        <w:t>.</w:t>
      </w:r>
    </w:p>
    <w:p w14:paraId="2D5CFF23" w14:textId="7B7F32CA" w:rsidR="00B00904" w:rsidRPr="00CC25D6" w:rsidRDefault="00FF5A2C" w:rsidP="004C35E1">
      <w:pPr>
        <w:pStyle w:val="Heading3"/>
        <w:tabs>
          <w:tab w:val="clear" w:pos="1170"/>
        </w:tabs>
        <w:ind w:left="0"/>
        <w:rPr>
          <w:sz w:val="22"/>
          <w:szCs w:val="22"/>
        </w:rPr>
      </w:pPr>
      <w:r w:rsidRPr="00CC25D6">
        <w:rPr>
          <w:sz w:val="22"/>
          <w:szCs w:val="22"/>
        </w:rPr>
        <w:t xml:space="preserve">The </w:t>
      </w:r>
      <w:r w:rsidR="008A11BE" w:rsidRPr="00CC25D6">
        <w:rPr>
          <w:sz w:val="22"/>
          <w:szCs w:val="22"/>
        </w:rPr>
        <w:t xml:space="preserve">Provider </w:t>
      </w:r>
      <w:r w:rsidRPr="00CC25D6">
        <w:rPr>
          <w:sz w:val="22"/>
          <w:szCs w:val="22"/>
        </w:rPr>
        <w:t>shall</w:t>
      </w:r>
      <w:r w:rsidR="008A11BE" w:rsidRPr="00CC25D6">
        <w:rPr>
          <w:sz w:val="22"/>
          <w:szCs w:val="22"/>
        </w:rPr>
        <w:t xml:space="preserve"> prevent unauthorized disclosure or access, from or to </w:t>
      </w:r>
      <w:r w:rsidR="00E355D9" w:rsidRPr="00CC25D6">
        <w:rPr>
          <w:sz w:val="22"/>
          <w:szCs w:val="22"/>
        </w:rPr>
        <w:t>the Department</w:t>
      </w:r>
      <w:r w:rsidR="006242A2" w:rsidRPr="00CC25D6">
        <w:rPr>
          <w:sz w:val="22"/>
          <w:szCs w:val="22"/>
        </w:rPr>
        <w:t>’s</w:t>
      </w:r>
      <w:r w:rsidR="008A11BE" w:rsidRPr="00CC25D6">
        <w:rPr>
          <w:sz w:val="22"/>
          <w:szCs w:val="22"/>
        </w:rPr>
        <w:t xml:space="preserve"> </w:t>
      </w:r>
      <w:r w:rsidR="008A11BE" w:rsidRPr="00CC25D6">
        <w:rPr>
          <w:sz w:val="22"/>
          <w:szCs w:val="22"/>
        </w:rPr>
        <w:lastRenderedPageBreak/>
        <w:t xml:space="preserve">information systems or client or other confidential information. Client or other confidential information on systems and network capable devices </w:t>
      </w:r>
      <w:r w:rsidR="00C975B6" w:rsidRPr="00CC25D6">
        <w:rPr>
          <w:sz w:val="22"/>
          <w:szCs w:val="22"/>
        </w:rPr>
        <w:t>will</w:t>
      </w:r>
      <w:r w:rsidR="008A11BE" w:rsidRPr="00CC25D6">
        <w:rPr>
          <w:sz w:val="22"/>
          <w:szCs w:val="22"/>
        </w:rPr>
        <w:t xml:space="preserve"> be encrypted per CFOP 50-2</w:t>
      </w:r>
      <w:r w:rsidR="0037607A" w:rsidRPr="00CC25D6">
        <w:rPr>
          <w:sz w:val="22"/>
          <w:szCs w:val="22"/>
        </w:rPr>
        <w:t>.</w:t>
      </w:r>
    </w:p>
    <w:p w14:paraId="3C920A9B" w14:textId="59CC64CB" w:rsidR="00B00904" w:rsidRPr="00CC25D6" w:rsidRDefault="0094126B" w:rsidP="004C35E1">
      <w:pPr>
        <w:pStyle w:val="Heading3"/>
        <w:tabs>
          <w:tab w:val="clear" w:pos="1170"/>
        </w:tabs>
        <w:ind w:left="0"/>
        <w:rPr>
          <w:sz w:val="22"/>
          <w:szCs w:val="22"/>
        </w:rPr>
      </w:pPr>
      <w:r w:rsidRPr="00CC25D6">
        <w:rPr>
          <w:sz w:val="22"/>
          <w:szCs w:val="22"/>
        </w:rPr>
        <w:t xml:space="preserve">The </w:t>
      </w:r>
      <w:r w:rsidR="008A11BE" w:rsidRPr="00CC25D6">
        <w:rPr>
          <w:sz w:val="22"/>
          <w:szCs w:val="22"/>
        </w:rPr>
        <w:t xml:space="preserve">Provider </w:t>
      </w:r>
      <w:r w:rsidRPr="00CC25D6">
        <w:rPr>
          <w:sz w:val="22"/>
          <w:szCs w:val="22"/>
        </w:rPr>
        <w:t>shall</w:t>
      </w:r>
      <w:r w:rsidR="008A11BE" w:rsidRPr="00CC25D6">
        <w:rPr>
          <w:sz w:val="22"/>
          <w:szCs w:val="22"/>
        </w:rPr>
        <w:t xml:space="preserve"> notify the </w:t>
      </w:r>
      <w:r w:rsidR="00C27057" w:rsidRPr="00CC25D6">
        <w:rPr>
          <w:sz w:val="22"/>
          <w:szCs w:val="22"/>
        </w:rPr>
        <w:t>Contract</w:t>
      </w:r>
      <w:r w:rsidR="008A11BE" w:rsidRPr="00CC25D6">
        <w:rPr>
          <w:sz w:val="22"/>
          <w:szCs w:val="22"/>
        </w:rPr>
        <w:t xml:space="preserve"> Manager </w:t>
      </w:r>
      <w:r w:rsidR="00A154F9" w:rsidRPr="00CC25D6">
        <w:rPr>
          <w:sz w:val="22"/>
          <w:szCs w:val="22"/>
        </w:rPr>
        <w:t xml:space="preserve">within </w:t>
      </w:r>
      <w:r w:rsidR="008A11BE" w:rsidRPr="00CC25D6">
        <w:rPr>
          <w:sz w:val="22"/>
          <w:szCs w:val="22"/>
        </w:rPr>
        <w:t>120 hours</w:t>
      </w:r>
      <w:r w:rsidR="00F656AA" w:rsidRPr="00CC25D6">
        <w:rPr>
          <w:sz w:val="22"/>
          <w:szCs w:val="22"/>
        </w:rPr>
        <w:t>,</w:t>
      </w:r>
      <w:r w:rsidR="008A11BE" w:rsidRPr="00CC25D6">
        <w:rPr>
          <w:sz w:val="22"/>
          <w:szCs w:val="22"/>
        </w:rPr>
        <w:t xml:space="preserve"> following the determination of any potential or actual unauthorized disclosure or access to</w:t>
      </w:r>
      <w:r w:rsidR="003375CC" w:rsidRPr="00CC25D6">
        <w:rPr>
          <w:sz w:val="22"/>
          <w:szCs w:val="22"/>
        </w:rPr>
        <w:t xml:space="preserve"> the </w:t>
      </w:r>
      <w:r w:rsidR="00DD24CF" w:rsidRPr="00CC25D6">
        <w:rPr>
          <w:sz w:val="22"/>
          <w:szCs w:val="22"/>
        </w:rPr>
        <w:t>Department’s</w:t>
      </w:r>
      <w:r w:rsidR="008A11BE" w:rsidRPr="00CC25D6">
        <w:rPr>
          <w:sz w:val="22"/>
          <w:szCs w:val="22"/>
        </w:rPr>
        <w:t xml:space="preserve"> information systems or to any client or other confidential information</w:t>
      </w:r>
      <w:r w:rsidR="0037607A" w:rsidRPr="00CC25D6">
        <w:rPr>
          <w:sz w:val="22"/>
          <w:szCs w:val="22"/>
        </w:rPr>
        <w:t>.</w:t>
      </w:r>
    </w:p>
    <w:p w14:paraId="78DEDED9" w14:textId="1E2C42F5" w:rsidR="00B00904" w:rsidRPr="00CC25D6" w:rsidRDefault="003D6B84" w:rsidP="004C35E1">
      <w:pPr>
        <w:pStyle w:val="Heading3"/>
        <w:tabs>
          <w:tab w:val="clear" w:pos="1170"/>
        </w:tabs>
        <w:ind w:left="0"/>
        <w:rPr>
          <w:sz w:val="22"/>
          <w:szCs w:val="22"/>
        </w:rPr>
      </w:pPr>
      <w:r w:rsidRPr="00CC25D6">
        <w:rPr>
          <w:sz w:val="22"/>
          <w:szCs w:val="22"/>
        </w:rPr>
        <w:t xml:space="preserve">The </w:t>
      </w:r>
      <w:r w:rsidR="008A11BE" w:rsidRPr="00CC25D6">
        <w:rPr>
          <w:sz w:val="22"/>
          <w:szCs w:val="22"/>
        </w:rPr>
        <w:t xml:space="preserve">Provider </w:t>
      </w:r>
      <w:r w:rsidR="00E96143" w:rsidRPr="00CC25D6">
        <w:rPr>
          <w:sz w:val="22"/>
          <w:szCs w:val="22"/>
        </w:rPr>
        <w:t>shall</w:t>
      </w:r>
      <w:r w:rsidR="008A11BE" w:rsidRPr="00CC25D6">
        <w:rPr>
          <w:sz w:val="22"/>
          <w:szCs w:val="22"/>
        </w:rPr>
        <w:t xml:space="preserve">, at its own cost, comply with </w:t>
      </w:r>
      <w:r w:rsidR="001141B5" w:rsidRPr="00CC25D6">
        <w:rPr>
          <w:sz w:val="22"/>
          <w:szCs w:val="22"/>
        </w:rPr>
        <w:t>§</w:t>
      </w:r>
      <w:r w:rsidR="008A11BE" w:rsidRPr="00CC25D6">
        <w:rPr>
          <w:sz w:val="22"/>
          <w:szCs w:val="22"/>
        </w:rPr>
        <w:t xml:space="preserve">501.171, F.S. </w:t>
      </w:r>
      <w:r w:rsidR="000254F1" w:rsidRPr="00CC25D6">
        <w:rPr>
          <w:sz w:val="22"/>
          <w:szCs w:val="22"/>
        </w:rPr>
        <w:t xml:space="preserve">The </w:t>
      </w:r>
      <w:r w:rsidR="008A11BE" w:rsidRPr="00CC25D6">
        <w:rPr>
          <w:sz w:val="22"/>
          <w:szCs w:val="22"/>
        </w:rPr>
        <w:t>Provider</w:t>
      </w:r>
      <w:r w:rsidR="000254F1" w:rsidRPr="00CC25D6">
        <w:rPr>
          <w:sz w:val="22"/>
          <w:szCs w:val="22"/>
        </w:rPr>
        <w:t xml:space="preserve"> shall </w:t>
      </w:r>
      <w:r w:rsidR="008A11BE" w:rsidRPr="00CC25D6">
        <w:rPr>
          <w:sz w:val="22"/>
          <w:szCs w:val="22"/>
        </w:rPr>
        <w:t>also</w:t>
      </w:r>
      <w:r w:rsidR="00BB7B7F" w:rsidRPr="00CC25D6">
        <w:rPr>
          <w:sz w:val="22"/>
          <w:szCs w:val="22"/>
        </w:rPr>
        <w:t>,</w:t>
      </w:r>
      <w:r w:rsidR="008A11BE" w:rsidRPr="00CC25D6">
        <w:rPr>
          <w:sz w:val="22"/>
          <w:szCs w:val="22"/>
        </w:rPr>
        <w:t xml:space="preserve"> at its own cost</w:t>
      </w:r>
      <w:r w:rsidR="00BB7B7F" w:rsidRPr="00CC25D6">
        <w:rPr>
          <w:sz w:val="22"/>
          <w:szCs w:val="22"/>
        </w:rPr>
        <w:t>,</w:t>
      </w:r>
      <w:r w:rsidR="008A11BE" w:rsidRPr="00CC25D6">
        <w:rPr>
          <w:sz w:val="22"/>
          <w:szCs w:val="22"/>
        </w:rPr>
        <w:t xml:space="preserve"> implement measures deemed appropriate by </w:t>
      </w:r>
      <w:r w:rsidR="004A0B13" w:rsidRPr="00CC25D6">
        <w:rPr>
          <w:sz w:val="22"/>
          <w:szCs w:val="22"/>
        </w:rPr>
        <w:t>the Department</w:t>
      </w:r>
      <w:r w:rsidR="008A11BE" w:rsidRPr="00CC25D6">
        <w:rPr>
          <w:sz w:val="22"/>
          <w:szCs w:val="22"/>
        </w:rPr>
        <w:t xml:space="preserve"> to avoid or mitigate potential injury to any person due to potential or actual unauthorized disclosure or access to </w:t>
      </w:r>
      <w:r w:rsidR="00802001" w:rsidRPr="00CC25D6">
        <w:rPr>
          <w:sz w:val="22"/>
          <w:szCs w:val="22"/>
        </w:rPr>
        <w:t>the Depart</w:t>
      </w:r>
      <w:r w:rsidR="00BD6DBC" w:rsidRPr="00CC25D6">
        <w:rPr>
          <w:sz w:val="22"/>
          <w:szCs w:val="22"/>
        </w:rPr>
        <w:t>ment’s</w:t>
      </w:r>
      <w:r w:rsidR="008A11BE" w:rsidRPr="00CC25D6">
        <w:rPr>
          <w:sz w:val="22"/>
          <w:szCs w:val="22"/>
        </w:rPr>
        <w:t xml:space="preserve"> </w:t>
      </w:r>
      <w:r w:rsidR="00BB7B7F" w:rsidRPr="00CC25D6">
        <w:rPr>
          <w:sz w:val="22"/>
          <w:szCs w:val="22"/>
        </w:rPr>
        <w:t>inf</w:t>
      </w:r>
      <w:r w:rsidR="008A11BE" w:rsidRPr="00CC25D6">
        <w:rPr>
          <w:sz w:val="22"/>
          <w:szCs w:val="22"/>
        </w:rPr>
        <w:t>ormation systems or to any client or other confidential information.</w:t>
      </w:r>
    </w:p>
    <w:p w14:paraId="10E8C8EA" w14:textId="1D3278CA" w:rsidR="008A11BE" w:rsidRPr="00CC25D6" w:rsidRDefault="00AB74BF" w:rsidP="004C35E1">
      <w:pPr>
        <w:pStyle w:val="Heading3"/>
        <w:tabs>
          <w:tab w:val="clear" w:pos="1170"/>
        </w:tabs>
        <w:ind w:left="0"/>
        <w:rPr>
          <w:sz w:val="22"/>
          <w:szCs w:val="22"/>
        </w:rPr>
      </w:pPr>
      <w:r w:rsidRPr="00CC25D6">
        <w:rPr>
          <w:sz w:val="22"/>
          <w:szCs w:val="22"/>
        </w:rPr>
        <w:t xml:space="preserve">The </w:t>
      </w:r>
      <w:r w:rsidR="008A11BE" w:rsidRPr="00CC25D6">
        <w:rPr>
          <w:sz w:val="22"/>
          <w:szCs w:val="22"/>
        </w:rPr>
        <w:t xml:space="preserve">Provider’s confidentiality procedures </w:t>
      </w:r>
      <w:r w:rsidR="00B62ED6" w:rsidRPr="00CC25D6">
        <w:rPr>
          <w:sz w:val="22"/>
          <w:szCs w:val="22"/>
        </w:rPr>
        <w:t>shall</w:t>
      </w:r>
      <w:r w:rsidR="008A11BE" w:rsidRPr="00CC25D6">
        <w:rPr>
          <w:sz w:val="22"/>
          <w:szCs w:val="22"/>
        </w:rPr>
        <w:t xml:space="preserve"> be </w:t>
      </w:r>
      <w:r w:rsidR="000001C3" w:rsidRPr="00CC25D6">
        <w:rPr>
          <w:sz w:val="22"/>
          <w:szCs w:val="22"/>
        </w:rPr>
        <w:t>at least as protective as</w:t>
      </w:r>
      <w:r w:rsidR="008A11BE" w:rsidRPr="00CC25D6">
        <w:rPr>
          <w:sz w:val="22"/>
          <w:szCs w:val="22"/>
        </w:rPr>
        <w:t xml:space="preserve"> the most recent version of </w:t>
      </w:r>
      <w:r w:rsidR="00905BCF" w:rsidRPr="00CC25D6">
        <w:rPr>
          <w:sz w:val="22"/>
          <w:szCs w:val="22"/>
        </w:rPr>
        <w:t>the Department’s</w:t>
      </w:r>
      <w:r w:rsidR="00905BCF" w:rsidRPr="00CC25D6" w:rsidDel="008005FF">
        <w:rPr>
          <w:sz w:val="22"/>
          <w:szCs w:val="22"/>
        </w:rPr>
        <w:t xml:space="preserve"> </w:t>
      </w:r>
      <w:r w:rsidR="008A11BE" w:rsidRPr="00CC25D6">
        <w:rPr>
          <w:sz w:val="22"/>
          <w:szCs w:val="22"/>
        </w:rPr>
        <w:t>security policies</w:t>
      </w:r>
      <w:r w:rsidR="00A13569" w:rsidRPr="00CC25D6">
        <w:rPr>
          <w:sz w:val="22"/>
          <w:szCs w:val="22"/>
        </w:rPr>
        <w:t xml:space="preserve"> and</w:t>
      </w:r>
      <w:r w:rsidR="008A11BE" w:rsidRPr="00CC25D6">
        <w:rPr>
          <w:sz w:val="22"/>
          <w:szCs w:val="22"/>
        </w:rPr>
        <w:t xml:space="preserve"> comply with any applicable professional confidentiality standards</w:t>
      </w:r>
      <w:r w:rsidR="008A11BE" w:rsidRPr="00CC25D6" w:rsidDel="00703F41">
        <w:rPr>
          <w:sz w:val="22"/>
          <w:szCs w:val="22"/>
        </w:rPr>
        <w:t>.</w:t>
      </w:r>
    </w:p>
    <w:p w14:paraId="439E4F4C" w14:textId="5C829D69" w:rsidR="00565DCB" w:rsidRPr="00CC25D6" w:rsidRDefault="00565DCB" w:rsidP="006B6D8D">
      <w:pPr>
        <w:pStyle w:val="Heading2"/>
        <w:rPr>
          <w:sz w:val="22"/>
          <w:szCs w:val="22"/>
        </w:rPr>
      </w:pPr>
      <w:r w:rsidRPr="00CC25D6">
        <w:rPr>
          <w:sz w:val="22"/>
          <w:szCs w:val="22"/>
        </w:rPr>
        <w:t>Public Records</w:t>
      </w:r>
    </w:p>
    <w:bookmarkEnd w:id="17"/>
    <w:p w14:paraId="1B0E52C5" w14:textId="57E3F867" w:rsidR="00565DCB" w:rsidRPr="00CC25D6" w:rsidRDefault="002761AB" w:rsidP="004C35E1">
      <w:pPr>
        <w:pStyle w:val="Heading3"/>
        <w:tabs>
          <w:tab w:val="clear" w:pos="1170"/>
        </w:tabs>
        <w:ind w:left="0"/>
        <w:rPr>
          <w:b/>
          <w:sz w:val="22"/>
          <w:szCs w:val="22"/>
        </w:rPr>
      </w:pPr>
      <w:r w:rsidRPr="00CC25D6">
        <w:rPr>
          <w:sz w:val="22"/>
          <w:szCs w:val="22"/>
        </w:rPr>
        <w:t xml:space="preserve">The </w:t>
      </w:r>
      <w:r w:rsidR="00142AB1" w:rsidRPr="00CC25D6">
        <w:rPr>
          <w:sz w:val="22"/>
          <w:szCs w:val="22"/>
        </w:rPr>
        <w:t>Provider</w:t>
      </w:r>
      <w:r w:rsidR="008D0C75" w:rsidRPr="00CC25D6">
        <w:rPr>
          <w:sz w:val="22"/>
          <w:szCs w:val="22"/>
        </w:rPr>
        <w:t xml:space="preserve"> </w:t>
      </w:r>
      <w:r w:rsidR="008D0C75" w:rsidRPr="00CC25D6" w:rsidDel="00C975B6">
        <w:rPr>
          <w:sz w:val="22"/>
          <w:szCs w:val="22"/>
        </w:rPr>
        <w:t>shall</w:t>
      </w:r>
      <w:r w:rsidR="008D0C75" w:rsidRPr="00CC25D6">
        <w:rPr>
          <w:sz w:val="22"/>
          <w:szCs w:val="22"/>
        </w:rPr>
        <w:t xml:space="preserve"> allow public access to all documents, papers, letters, or other public records as defined in </w:t>
      </w:r>
      <w:r w:rsidR="001141B5" w:rsidRPr="00CC25D6">
        <w:rPr>
          <w:sz w:val="22"/>
          <w:szCs w:val="22"/>
        </w:rPr>
        <w:t>§</w:t>
      </w:r>
      <w:r w:rsidR="008D0C75" w:rsidRPr="00CC25D6">
        <w:rPr>
          <w:sz w:val="22"/>
          <w:szCs w:val="22"/>
        </w:rPr>
        <w:t xml:space="preserve">119.011(12), F.S., made or received by </w:t>
      </w:r>
      <w:r w:rsidR="008D0C75" w:rsidRPr="00CC25D6" w:rsidDel="00142AB1">
        <w:rPr>
          <w:sz w:val="22"/>
          <w:szCs w:val="22"/>
        </w:rPr>
        <w:t>the Provider</w:t>
      </w:r>
      <w:r w:rsidR="008D0C75" w:rsidRPr="00CC25D6">
        <w:rPr>
          <w:sz w:val="22"/>
          <w:szCs w:val="22"/>
        </w:rPr>
        <w:t xml:space="preserve"> in conjunction with </w:t>
      </w:r>
      <w:r w:rsidR="008D0C75" w:rsidRPr="00CC25D6" w:rsidDel="00C27057">
        <w:rPr>
          <w:sz w:val="22"/>
          <w:szCs w:val="22"/>
        </w:rPr>
        <w:t>this Contract</w:t>
      </w:r>
      <w:r w:rsidR="008D0C75" w:rsidRPr="00CC25D6">
        <w:rPr>
          <w:sz w:val="22"/>
          <w:szCs w:val="22"/>
        </w:rPr>
        <w:t xml:space="preserve"> except that public records which are made confidential by law mus</w:t>
      </w:r>
      <w:r w:rsidR="005C085A" w:rsidRPr="00CC25D6">
        <w:rPr>
          <w:sz w:val="22"/>
          <w:szCs w:val="22"/>
        </w:rPr>
        <w:t>t be protected from disclosure.</w:t>
      </w:r>
      <w:r w:rsidR="003B6325" w:rsidRPr="00CC25D6" w:rsidDel="003B6325">
        <w:rPr>
          <w:sz w:val="22"/>
          <w:szCs w:val="22"/>
        </w:rPr>
        <w:t xml:space="preserve"> </w:t>
      </w:r>
      <w:r w:rsidR="00636D8B" w:rsidRPr="00CC25D6">
        <w:rPr>
          <w:sz w:val="22"/>
          <w:szCs w:val="22"/>
        </w:rPr>
        <w:t>S</w:t>
      </w:r>
      <w:r w:rsidR="003B6325" w:rsidRPr="00CC25D6">
        <w:rPr>
          <w:sz w:val="22"/>
          <w:szCs w:val="22"/>
        </w:rPr>
        <w:t xml:space="preserve">hould </w:t>
      </w:r>
      <w:r w:rsidR="00636D8B" w:rsidRPr="00CC25D6">
        <w:rPr>
          <w:sz w:val="22"/>
          <w:szCs w:val="22"/>
        </w:rPr>
        <w:t>the</w:t>
      </w:r>
      <w:r w:rsidR="003B6325" w:rsidRPr="00CC25D6">
        <w:rPr>
          <w:sz w:val="22"/>
          <w:szCs w:val="22"/>
        </w:rPr>
        <w:t xml:space="preserve"> </w:t>
      </w:r>
      <w:r w:rsidR="00142AB1" w:rsidRPr="00CC25D6">
        <w:rPr>
          <w:sz w:val="22"/>
          <w:szCs w:val="22"/>
        </w:rPr>
        <w:t>Provider</w:t>
      </w:r>
      <w:r w:rsidR="008D0C75" w:rsidRPr="00CC25D6">
        <w:rPr>
          <w:sz w:val="22"/>
          <w:szCs w:val="22"/>
        </w:rPr>
        <w:t xml:space="preserve"> fail to comply with this provision </w:t>
      </w:r>
      <w:r w:rsidR="008D0C75" w:rsidRPr="00CC25D6" w:rsidDel="00C27057">
        <w:rPr>
          <w:sz w:val="22"/>
          <w:szCs w:val="22"/>
        </w:rPr>
        <w:t>the Department</w:t>
      </w:r>
      <w:r w:rsidR="00033AFE" w:rsidRPr="00CC25D6">
        <w:rPr>
          <w:sz w:val="22"/>
          <w:szCs w:val="22"/>
        </w:rPr>
        <w:t xml:space="preserve"> </w:t>
      </w:r>
      <w:r w:rsidR="008D0C75" w:rsidRPr="00CC25D6">
        <w:rPr>
          <w:sz w:val="22"/>
          <w:szCs w:val="22"/>
        </w:rPr>
        <w:t xml:space="preserve">may unilaterally terminate </w:t>
      </w:r>
      <w:r w:rsidR="008D0C75" w:rsidRPr="00CC25D6" w:rsidDel="00C27057">
        <w:rPr>
          <w:sz w:val="22"/>
          <w:szCs w:val="22"/>
        </w:rPr>
        <w:t>this Contract</w:t>
      </w:r>
      <w:r w:rsidR="008D0C75" w:rsidRPr="00CC25D6">
        <w:rPr>
          <w:sz w:val="22"/>
          <w:szCs w:val="22"/>
        </w:rPr>
        <w:t xml:space="preserve">. </w:t>
      </w:r>
    </w:p>
    <w:p w14:paraId="6683ACF5" w14:textId="5CA37F95" w:rsidR="00B069D9" w:rsidRPr="00CC25D6" w:rsidRDefault="008D0C75" w:rsidP="004C35E1">
      <w:pPr>
        <w:pStyle w:val="Heading3"/>
        <w:tabs>
          <w:tab w:val="clear" w:pos="1170"/>
        </w:tabs>
        <w:ind w:left="0"/>
        <w:rPr>
          <w:b/>
          <w:sz w:val="22"/>
          <w:szCs w:val="22"/>
        </w:rPr>
      </w:pPr>
      <w:r w:rsidRPr="00CC25D6">
        <w:rPr>
          <w:sz w:val="22"/>
          <w:szCs w:val="22"/>
        </w:rPr>
        <w:t xml:space="preserve">As required by </w:t>
      </w:r>
      <w:r w:rsidR="001141B5" w:rsidRPr="00CC25D6">
        <w:rPr>
          <w:sz w:val="22"/>
          <w:szCs w:val="22"/>
        </w:rPr>
        <w:t>§</w:t>
      </w:r>
      <w:r w:rsidRPr="00CC25D6">
        <w:rPr>
          <w:sz w:val="22"/>
          <w:szCs w:val="22"/>
        </w:rPr>
        <w:t xml:space="preserve">119.0701, F.S., to the extent </w:t>
      </w:r>
      <w:r w:rsidRPr="00CC25D6" w:rsidDel="00142AB1">
        <w:rPr>
          <w:sz w:val="22"/>
          <w:szCs w:val="22"/>
        </w:rPr>
        <w:t>the Provider</w:t>
      </w:r>
      <w:r w:rsidRPr="00CC25D6">
        <w:rPr>
          <w:sz w:val="22"/>
          <w:szCs w:val="22"/>
        </w:rPr>
        <w:t xml:space="preserve"> is acting on behalf of </w:t>
      </w:r>
      <w:r w:rsidRPr="00CC25D6" w:rsidDel="00C27057">
        <w:rPr>
          <w:sz w:val="22"/>
          <w:szCs w:val="22"/>
        </w:rPr>
        <w:t>the Department</w:t>
      </w:r>
      <w:r w:rsidR="00D031B2" w:rsidRPr="00CC25D6">
        <w:rPr>
          <w:sz w:val="22"/>
          <w:szCs w:val="22"/>
        </w:rPr>
        <w:t xml:space="preserve"> the</w:t>
      </w:r>
      <w:r w:rsidRPr="00CC25D6">
        <w:rPr>
          <w:sz w:val="22"/>
          <w:szCs w:val="22"/>
        </w:rPr>
        <w:t xml:space="preserve"> </w:t>
      </w:r>
      <w:r w:rsidR="00142AB1" w:rsidRPr="00CC25D6">
        <w:rPr>
          <w:sz w:val="22"/>
          <w:szCs w:val="22"/>
        </w:rPr>
        <w:t>Provider</w:t>
      </w:r>
      <w:r w:rsidRPr="00CC25D6">
        <w:rPr>
          <w:sz w:val="22"/>
          <w:szCs w:val="22"/>
        </w:rPr>
        <w:t xml:space="preserve"> </w:t>
      </w:r>
      <w:r w:rsidRPr="00CC25D6" w:rsidDel="00C975B6">
        <w:rPr>
          <w:sz w:val="22"/>
          <w:szCs w:val="22"/>
        </w:rPr>
        <w:t>shall</w:t>
      </w:r>
      <w:r w:rsidRPr="00CC25D6">
        <w:rPr>
          <w:sz w:val="22"/>
          <w:szCs w:val="22"/>
        </w:rPr>
        <w:t>:</w:t>
      </w:r>
    </w:p>
    <w:p w14:paraId="70726F5D" w14:textId="64B46A24" w:rsidR="00EE49BF" w:rsidRPr="00CC25D6" w:rsidRDefault="005C7C14" w:rsidP="008A1715">
      <w:pPr>
        <w:pStyle w:val="Heading4"/>
        <w:tabs>
          <w:tab w:val="clear" w:pos="1800"/>
        </w:tabs>
        <w:ind w:left="360"/>
        <w:rPr>
          <w:b/>
          <w:sz w:val="22"/>
          <w:szCs w:val="22"/>
        </w:rPr>
      </w:pPr>
      <w:r w:rsidRPr="00CC25D6">
        <w:rPr>
          <w:sz w:val="22"/>
          <w:szCs w:val="22"/>
        </w:rPr>
        <w:t>M</w:t>
      </w:r>
      <w:r w:rsidR="008D0C75" w:rsidRPr="00CC25D6">
        <w:rPr>
          <w:sz w:val="22"/>
          <w:szCs w:val="22"/>
        </w:rPr>
        <w:t xml:space="preserve">aintain public records that ordinarily and necessarily would be required by </w:t>
      </w:r>
      <w:r w:rsidR="008D0C75" w:rsidRPr="00CC25D6" w:rsidDel="00C27057">
        <w:rPr>
          <w:sz w:val="22"/>
          <w:szCs w:val="22"/>
        </w:rPr>
        <w:t>the Department</w:t>
      </w:r>
      <w:r w:rsidR="00A26219" w:rsidRPr="00CC25D6">
        <w:rPr>
          <w:sz w:val="22"/>
          <w:szCs w:val="22"/>
        </w:rPr>
        <w:t xml:space="preserve"> </w:t>
      </w:r>
      <w:r w:rsidR="008D0C75" w:rsidRPr="00CC25D6">
        <w:rPr>
          <w:sz w:val="22"/>
          <w:szCs w:val="22"/>
        </w:rPr>
        <w:t xml:space="preserve">to perform the service. </w:t>
      </w:r>
    </w:p>
    <w:p w14:paraId="752D2830" w14:textId="7858C329" w:rsidR="00EE49BF" w:rsidRPr="00CC25D6" w:rsidRDefault="00326CE7" w:rsidP="008A1715">
      <w:pPr>
        <w:pStyle w:val="Heading4"/>
        <w:tabs>
          <w:tab w:val="clear" w:pos="1800"/>
        </w:tabs>
        <w:ind w:left="360"/>
        <w:rPr>
          <w:b/>
          <w:sz w:val="22"/>
          <w:szCs w:val="22"/>
        </w:rPr>
      </w:pPr>
      <w:r w:rsidRPr="00CC25D6">
        <w:rPr>
          <w:sz w:val="22"/>
          <w:szCs w:val="22"/>
        </w:rPr>
        <w:t xml:space="preserve">Upon </w:t>
      </w:r>
      <w:r w:rsidR="000324C7" w:rsidRPr="00CC25D6">
        <w:rPr>
          <w:sz w:val="22"/>
          <w:szCs w:val="22"/>
        </w:rPr>
        <w:t xml:space="preserve">request from </w:t>
      </w:r>
      <w:r w:rsidR="000324C7" w:rsidRPr="00CC25D6" w:rsidDel="00C27057">
        <w:rPr>
          <w:sz w:val="22"/>
          <w:szCs w:val="22"/>
        </w:rPr>
        <w:t xml:space="preserve">the </w:t>
      </w:r>
      <w:r w:rsidR="000324C7" w:rsidRPr="00CC25D6">
        <w:rPr>
          <w:sz w:val="22"/>
          <w:szCs w:val="22"/>
        </w:rPr>
        <w:t>Department</w:t>
      </w:r>
      <w:r w:rsidR="00C25ECD" w:rsidRPr="00CC25D6">
        <w:rPr>
          <w:sz w:val="22"/>
          <w:szCs w:val="22"/>
        </w:rPr>
        <w:t>’s</w:t>
      </w:r>
      <w:r w:rsidR="00AE0FF0" w:rsidRPr="00CC25D6">
        <w:rPr>
          <w:sz w:val="22"/>
          <w:szCs w:val="22"/>
        </w:rPr>
        <w:t xml:space="preserve"> </w:t>
      </w:r>
      <w:r w:rsidR="000324C7" w:rsidRPr="00CC25D6">
        <w:rPr>
          <w:sz w:val="22"/>
          <w:szCs w:val="22"/>
        </w:rPr>
        <w:t>custodian of public records,</w:t>
      </w:r>
      <w:r w:rsidR="00963B6C" w:rsidRPr="00CC25D6">
        <w:rPr>
          <w:sz w:val="22"/>
          <w:szCs w:val="22"/>
        </w:rPr>
        <w:t xml:space="preserve"> </w:t>
      </w:r>
      <w:r w:rsidR="000324C7" w:rsidRPr="00CC25D6">
        <w:rPr>
          <w:sz w:val="22"/>
          <w:szCs w:val="22"/>
        </w:rPr>
        <w:t xml:space="preserve">provide </w:t>
      </w:r>
      <w:r w:rsidR="000324C7" w:rsidRPr="00CC25D6" w:rsidDel="00963B6C">
        <w:rPr>
          <w:sz w:val="22"/>
          <w:szCs w:val="22"/>
        </w:rPr>
        <w:t xml:space="preserve">to </w:t>
      </w:r>
      <w:r w:rsidR="000324C7" w:rsidRPr="00CC25D6" w:rsidDel="00C27057">
        <w:rPr>
          <w:sz w:val="22"/>
          <w:szCs w:val="22"/>
        </w:rPr>
        <w:t>the Department</w:t>
      </w:r>
      <w:r w:rsidR="007B30ED" w:rsidRPr="00CC25D6">
        <w:rPr>
          <w:sz w:val="22"/>
          <w:szCs w:val="22"/>
        </w:rPr>
        <w:t xml:space="preserve"> </w:t>
      </w:r>
      <w:r w:rsidR="000324C7" w:rsidRPr="00CC25D6">
        <w:rPr>
          <w:sz w:val="22"/>
          <w:szCs w:val="22"/>
        </w:rPr>
        <w:t xml:space="preserve">a copy of requested records or allow the records inspected or </w:t>
      </w:r>
      <w:r w:rsidR="006858B7" w:rsidRPr="00CC25D6">
        <w:rPr>
          <w:sz w:val="22"/>
          <w:szCs w:val="22"/>
        </w:rPr>
        <w:t xml:space="preserve">copied </w:t>
      </w:r>
      <w:r w:rsidR="000324C7" w:rsidRPr="00CC25D6">
        <w:rPr>
          <w:sz w:val="22"/>
          <w:szCs w:val="22"/>
        </w:rPr>
        <w:t xml:space="preserve">within a reasonable </w:t>
      </w:r>
      <w:r w:rsidR="006858B7" w:rsidRPr="00CC25D6">
        <w:rPr>
          <w:sz w:val="22"/>
          <w:szCs w:val="22"/>
        </w:rPr>
        <w:t xml:space="preserve">time </w:t>
      </w:r>
      <w:r w:rsidR="008D0C75" w:rsidRPr="00CC25D6">
        <w:rPr>
          <w:sz w:val="22"/>
          <w:szCs w:val="22"/>
        </w:rPr>
        <w:t xml:space="preserve">at </w:t>
      </w:r>
      <w:bookmarkStart w:id="23" w:name="_Hlk102033745"/>
      <w:r w:rsidR="008D0C75" w:rsidRPr="00CC25D6">
        <w:rPr>
          <w:sz w:val="22"/>
          <w:szCs w:val="22"/>
        </w:rPr>
        <w:t xml:space="preserve">a cost that does not exceed the cost provided in </w:t>
      </w:r>
      <w:r w:rsidR="00D52E68" w:rsidRPr="00CC25D6">
        <w:rPr>
          <w:sz w:val="22"/>
          <w:szCs w:val="22"/>
        </w:rPr>
        <w:t>chapter</w:t>
      </w:r>
      <w:r w:rsidR="008D0C75" w:rsidRPr="00CC25D6">
        <w:rPr>
          <w:sz w:val="22"/>
          <w:szCs w:val="22"/>
        </w:rPr>
        <w:t xml:space="preserve"> 119, F.S., or as otherwise provided by law</w:t>
      </w:r>
      <w:r w:rsidR="00CB1FD4" w:rsidRPr="00CC25D6">
        <w:rPr>
          <w:sz w:val="22"/>
          <w:szCs w:val="22"/>
        </w:rPr>
        <w:t>.</w:t>
      </w:r>
      <w:bookmarkEnd w:id="23"/>
    </w:p>
    <w:p w14:paraId="12449CB8" w14:textId="4C86ED1B" w:rsidR="00EE49BF" w:rsidRPr="00CC25D6" w:rsidRDefault="00CB1FD4" w:rsidP="008A1715">
      <w:pPr>
        <w:pStyle w:val="Heading4"/>
        <w:tabs>
          <w:tab w:val="clear" w:pos="1800"/>
        </w:tabs>
        <w:ind w:left="360"/>
        <w:rPr>
          <w:b/>
          <w:sz w:val="22"/>
          <w:szCs w:val="22"/>
        </w:rPr>
      </w:pPr>
      <w:r w:rsidRPr="00CC25D6">
        <w:rPr>
          <w:sz w:val="22"/>
          <w:szCs w:val="22"/>
        </w:rPr>
        <w:t>Ensure public records exempt or confidential and exempt from public records disclosure requirements are not disclosed except as authorized by law</w:t>
      </w:r>
      <w:r w:rsidR="006858B7" w:rsidRPr="00CC25D6">
        <w:rPr>
          <w:sz w:val="22"/>
          <w:szCs w:val="22"/>
        </w:rPr>
        <w:t xml:space="preserve"> </w:t>
      </w:r>
      <w:r w:rsidR="00963B6C" w:rsidRPr="00CC25D6">
        <w:rPr>
          <w:sz w:val="22"/>
          <w:szCs w:val="22"/>
        </w:rPr>
        <w:t>during</w:t>
      </w:r>
      <w:r w:rsidR="006858B7" w:rsidRPr="00CC25D6">
        <w:rPr>
          <w:sz w:val="22"/>
          <w:szCs w:val="22"/>
        </w:rPr>
        <w:t xml:space="preserve"> </w:t>
      </w:r>
      <w:r w:rsidR="0042778E" w:rsidRPr="00CC25D6">
        <w:rPr>
          <w:sz w:val="22"/>
          <w:szCs w:val="22"/>
        </w:rPr>
        <w:t xml:space="preserve">this </w:t>
      </w:r>
      <w:r w:rsidR="003F3F81" w:rsidRPr="00CC25D6">
        <w:rPr>
          <w:sz w:val="22"/>
          <w:szCs w:val="22"/>
        </w:rPr>
        <w:t>C</w:t>
      </w:r>
      <w:r w:rsidR="006858B7" w:rsidRPr="00CC25D6">
        <w:rPr>
          <w:sz w:val="22"/>
          <w:szCs w:val="22"/>
        </w:rPr>
        <w:t xml:space="preserve">ontract term and following completion of </w:t>
      </w:r>
      <w:r w:rsidR="00C14393" w:rsidRPr="00CC25D6">
        <w:rPr>
          <w:sz w:val="22"/>
          <w:szCs w:val="22"/>
        </w:rPr>
        <w:t xml:space="preserve">this </w:t>
      </w:r>
      <w:r w:rsidR="003F3F81" w:rsidRPr="00CC25D6">
        <w:rPr>
          <w:sz w:val="22"/>
          <w:szCs w:val="22"/>
        </w:rPr>
        <w:t>C</w:t>
      </w:r>
      <w:r w:rsidR="006858B7" w:rsidRPr="00CC25D6">
        <w:rPr>
          <w:sz w:val="22"/>
          <w:szCs w:val="22"/>
        </w:rPr>
        <w:t xml:space="preserve">ontract if </w:t>
      </w:r>
      <w:r w:rsidR="006858B7" w:rsidRPr="00CC25D6" w:rsidDel="00142AB1">
        <w:rPr>
          <w:sz w:val="22"/>
          <w:szCs w:val="22"/>
        </w:rPr>
        <w:t>the Provider</w:t>
      </w:r>
      <w:r w:rsidR="006858B7" w:rsidRPr="00CC25D6">
        <w:rPr>
          <w:sz w:val="22"/>
          <w:szCs w:val="22"/>
        </w:rPr>
        <w:t xml:space="preserve"> does not transfer the records to th</w:t>
      </w:r>
      <w:r w:rsidR="006858B7" w:rsidRPr="00CC25D6" w:rsidDel="00C27057">
        <w:rPr>
          <w:sz w:val="22"/>
          <w:szCs w:val="22"/>
        </w:rPr>
        <w:t>e Department</w:t>
      </w:r>
      <w:r w:rsidRPr="00CC25D6">
        <w:rPr>
          <w:sz w:val="22"/>
          <w:szCs w:val="22"/>
        </w:rPr>
        <w:t xml:space="preserve">. </w:t>
      </w:r>
    </w:p>
    <w:p w14:paraId="77FE5BEC" w14:textId="374D2257" w:rsidR="008D0C75" w:rsidRPr="00CC25D6" w:rsidRDefault="006858B7" w:rsidP="008A1715">
      <w:pPr>
        <w:pStyle w:val="Heading4"/>
        <w:tabs>
          <w:tab w:val="clear" w:pos="1800"/>
        </w:tabs>
        <w:ind w:left="360"/>
        <w:rPr>
          <w:sz w:val="22"/>
          <w:szCs w:val="22"/>
        </w:rPr>
      </w:pPr>
      <w:r w:rsidRPr="00CC25D6">
        <w:rPr>
          <w:sz w:val="22"/>
          <w:szCs w:val="22"/>
        </w:rPr>
        <w:t>Upon completion of</w:t>
      </w:r>
      <w:r w:rsidRPr="00CC25D6" w:rsidDel="00C27057">
        <w:rPr>
          <w:sz w:val="22"/>
          <w:szCs w:val="22"/>
        </w:rPr>
        <w:t xml:space="preserve"> </w:t>
      </w:r>
      <w:r w:rsidR="00C14393" w:rsidRPr="00CC25D6">
        <w:rPr>
          <w:sz w:val="22"/>
          <w:szCs w:val="22"/>
        </w:rPr>
        <w:t xml:space="preserve">this </w:t>
      </w:r>
      <w:r w:rsidR="00A57AFF" w:rsidRPr="00CC25D6">
        <w:rPr>
          <w:sz w:val="22"/>
          <w:szCs w:val="22"/>
        </w:rPr>
        <w:t>C</w:t>
      </w:r>
      <w:r w:rsidRPr="00CC25D6">
        <w:rPr>
          <w:sz w:val="22"/>
          <w:szCs w:val="22"/>
        </w:rPr>
        <w:t xml:space="preserve">ontract, </w:t>
      </w:r>
      <w:r w:rsidR="00CB1FD4" w:rsidRPr="00CC25D6">
        <w:rPr>
          <w:sz w:val="22"/>
          <w:szCs w:val="22"/>
        </w:rPr>
        <w:t xml:space="preserve">transfer, at no cost, to </w:t>
      </w:r>
      <w:r w:rsidR="00CB1FD4" w:rsidRPr="00CC25D6" w:rsidDel="00C27057">
        <w:rPr>
          <w:sz w:val="22"/>
          <w:szCs w:val="22"/>
        </w:rPr>
        <w:t>the Department</w:t>
      </w:r>
      <w:r w:rsidR="000C558F" w:rsidRPr="00CC25D6">
        <w:rPr>
          <w:sz w:val="22"/>
          <w:szCs w:val="22"/>
        </w:rPr>
        <w:t xml:space="preserve"> </w:t>
      </w:r>
      <w:r w:rsidR="00CB1FD4" w:rsidRPr="00CC25D6">
        <w:rPr>
          <w:sz w:val="22"/>
          <w:szCs w:val="22"/>
        </w:rPr>
        <w:t xml:space="preserve">all public records in possession of </w:t>
      </w:r>
      <w:r w:rsidR="00CB1FD4" w:rsidRPr="00CC25D6" w:rsidDel="00142AB1">
        <w:rPr>
          <w:sz w:val="22"/>
          <w:szCs w:val="22"/>
        </w:rPr>
        <w:t>the Provider</w:t>
      </w:r>
      <w:r w:rsidR="00CB1FD4" w:rsidRPr="00CC25D6">
        <w:rPr>
          <w:sz w:val="22"/>
          <w:szCs w:val="22"/>
        </w:rPr>
        <w:t xml:space="preserve"> </w:t>
      </w:r>
      <w:r w:rsidRPr="00CC25D6">
        <w:rPr>
          <w:sz w:val="22"/>
          <w:szCs w:val="22"/>
        </w:rPr>
        <w:t xml:space="preserve">or keep and maintain public records required by </w:t>
      </w:r>
      <w:r w:rsidRPr="00CC25D6" w:rsidDel="00C27057">
        <w:rPr>
          <w:sz w:val="22"/>
          <w:szCs w:val="22"/>
        </w:rPr>
        <w:t xml:space="preserve">the </w:t>
      </w:r>
      <w:r w:rsidRPr="00CC25D6">
        <w:rPr>
          <w:sz w:val="22"/>
          <w:szCs w:val="22"/>
        </w:rPr>
        <w:t xml:space="preserve">Department to perform the service. If </w:t>
      </w:r>
      <w:r w:rsidRPr="00CC25D6" w:rsidDel="00142AB1">
        <w:rPr>
          <w:sz w:val="22"/>
          <w:szCs w:val="22"/>
        </w:rPr>
        <w:t>the Provider</w:t>
      </w:r>
      <w:r w:rsidRPr="00CC25D6">
        <w:rPr>
          <w:sz w:val="22"/>
          <w:szCs w:val="22"/>
        </w:rPr>
        <w:t xml:space="preserve"> transfers all public records to the</w:t>
      </w:r>
      <w:r w:rsidRPr="00CC25D6" w:rsidDel="00C27057">
        <w:rPr>
          <w:sz w:val="22"/>
          <w:szCs w:val="22"/>
        </w:rPr>
        <w:t xml:space="preserve"> Department</w:t>
      </w:r>
      <w:r w:rsidRPr="00CC25D6">
        <w:rPr>
          <w:sz w:val="22"/>
          <w:szCs w:val="22"/>
        </w:rPr>
        <w:t xml:space="preserve"> upon completion of </w:t>
      </w:r>
      <w:r w:rsidR="00E221E9" w:rsidRPr="00CC25D6">
        <w:rPr>
          <w:sz w:val="22"/>
          <w:szCs w:val="22"/>
        </w:rPr>
        <w:t>this C</w:t>
      </w:r>
      <w:r w:rsidRPr="00CC25D6" w:rsidDel="00C27057">
        <w:rPr>
          <w:sz w:val="22"/>
          <w:szCs w:val="22"/>
        </w:rPr>
        <w:t>ontract</w:t>
      </w:r>
      <w:r w:rsidRPr="00CC25D6">
        <w:rPr>
          <w:sz w:val="22"/>
          <w:szCs w:val="22"/>
        </w:rPr>
        <w:t xml:space="preserve">, </w:t>
      </w:r>
      <w:r w:rsidRPr="00CC25D6" w:rsidDel="00142AB1">
        <w:rPr>
          <w:sz w:val="22"/>
          <w:szCs w:val="22"/>
        </w:rPr>
        <w:t>the Provider</w:t>
      </w:r>
      <w:r w:rsidRPr="00CC25D6">
        <w:rPr>
          <w:sz w:val="22"/>
          <w:szCs w:val="22"/>
        </w:rPr>
        <w:t xml:space="preserve"> shall </w:t>
      </w:r>
      <w:r w:rsidR="00CB1FD4" w:rsidRPr="00CC25D6">
        <w:rPr>
          <w:sz w:val="22"/>
          <w:szCs w:val="22"/>
        </w:rPr>
        <w:t xml:space="preserve">destroy any duplicate public records that are exempt or confidential and exempt from public records disclosure requirements. </w:t>
      </w:r>
      <w:r w:rsidRPr="00CC25D6">
        <w:rPr>
          <w:sz w:val="22"/>
          <w:szCs w:val="22"/>
        </w:rPr>
        <w:t xml:space="preserve">If </w:t>
      </w:r>
      <w:r w:rsidRPr="00CC25D6" w:rsidDel="00142AB1">
        <w:rPr>
          <w:sz w:val="22"/>
          <w:szCs w:val="22"/>
        </w:rPr>
        <w:t>the Provider</w:t>
      </w:r>
      <w:r w:rsidRPr="00CC25D6">
        <w:rPr>
          <w:sz w:val="22"/>
          <w:szCs w:val="22"/>
        </w:rPr>
        <w:t xml:space="preserve"> keeps and maintains public records upon completion of</w:t>
      </w:r>
      <w:r w:rsidRPr="00CC25D6" w:rsidDel="00C27057">
        <w:rPr>
          <w:sz w:val="22"/>
          <w:szCs w:val="22"/>
        </w:rPr>
        <w:t xml:space="preserve"> </w:t>
      </w:r>
      <w:r w:rsidR="00FD160D" w:rsidRPr="00CC25D6">
        <w:rPr>
          <w:sz w:val="22"/>
          <w:szCs w:val="22"/>
        </w:rPr>
        <w:t>this C</w:t>
      </w:r>
      <w:r w:rsidRPr="00CC25D6" w:rsidDel="00C27057">
        <w:rPr>
          <w:sz w:val="22"/>
          <w:szCs w:val="22"/>
        </w:rPr>
        <w:t>ontract</w:t>
      </w:r>
      <w:r w:rsidRPr="00CC25D6">
        <w:rPr>
          <w:sz w:val="22"/>
          <w:szCs w:val="22"/>
        </w:rPr>
        <w:t xml:space="preserve">, </w:t>
      </w:r>
      <w:r w:rsidRPr="00CC25D6" w:rsidDel="00142AB1">
        <w:rPr>
          <w:sz w:val="22"/>
          <w:szCs w:val="22"/>
        </w:rPr>
        <w:t>the Provider</w:t>
      </w:r>
      <w:r w:rsidRPr="00CC25D6">
        <w:rPr>
          <w:sz w:val="22"/>
          <w:szCs w:val="22"/>
        </w:rPr>
        <w:t xml:space="preserve"> shall meet all applicable requirements for retaining public records. </w:t>
      </w:r>
      <w:r w:rsidR="00CB1FD4" w:rsidRPr="00CC25D6">
        <w:rPr>
          <w:sz w:val="22"/>
          <w:szCs w:val="22"/>
        </w:rPr>
        <w:t xml:space="preserve">All records stored electronically must be provided to </w:t>
      </w:r>
      <w:r w:rsidR="00CB1FD4" w:rsidRPr="00CC25D6" w:rsidDel="00C27057">
        <w:rPr>
          <w:sz w:val="22"/>
          <w:szCs w:val="22"/>
        </w:rPr>
        <w:t>the Department</w:t>
      </w:r>
      <w:r w:rsidRPr="00CC25D6">
        <w:rPr>
          <w:sz w:val="22"/>
          <w:szCs w:val="22"/>
        </w:rPr>
        <w:t xml:space="preserve">, upon request from </w:t>
      </w:r>
      <w:r w:rsidRPr="00CC25D6" w:rsidDel="00C27057">
        <w:rPr>
          <w:sz w:val="22"/>
          <w:szCs w:val="22"/>
        </w:rPr>
        <w:t xml:space="preserve">the </w:t>
      </w:r>
      <w:r w:rsidRPr="00CC25D6">
        <w:rPr>
          <w:sz w:val="22"/>
          <w:szCs w:val="22"/>
        </w:rPr>
        <w:t>Department</w:t>
      </w:r>
      <w:r w:rsidR="003A72AC" w:rsidRPr="00CC25D6">
        <w:rPr>
          <w:sz w:val="22"/>
          <w:szCs w:val="22"/>
        </w:rPr>
        <w:t>’s</w:t>
      </w:r>
      <w:r w:rsidRPr="00CC25D6">
        <w:rPr>
          <w:sz w:val="22"/>
          <w:szCs w:val="22"/>
        </w:rPr>
        <w:t xml:space="preserve"> custodian of public records,</w:t>
      </w:r>
      <w:r w:rsidR="00CB1FD4" w:rsidRPr="00CC25D6">
        <w:rPr>
          <w:sz w:val="22"/>
          <w:szCs w:val="22"/>
        </w:rPr>
        <w:t xml:space="preserve"> in a format compatible with the information technology systems of </w:t>
      </w:r>
      <w:r w:rsidR="00CB1FD4" w:rsidRPr="00CC25D6" w:rsidDel="00C27057">
        <w:rPr>
          <w:sz w:val="22"/>
          <w:szCs w:val="22"/>
        </w:rPr>
        <w:t>the Department</w:t>
      </w:r>
      <w:r w:rsidR="00CB1FD4" w:rsidRPr="00CC25D6">
        <w:rPr>
          <w:sz w:val="22"/>
          <w:szCs w:val="22"/>
        </w:rPr>
        <w:t>.</w:t>
      </w:r>
    </w:p>
    <w:p w14:paraId="74195495" w14:textId="0DD58173" w:rsidR="00326CE7" w:rsidRPr="007E0399" w:rsidRDefault="00326CE7" w:rsidP="001F3323">
      <w:pPr>
        <w:pStyle w:val="Heading3"/>
        <w:tabs>
          <w:tab w:val="clear" w:pos="1170"/>
        </w:tabs>
        <w:ind w:left="0"/>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AT </w:t>
      </w:r>
      <w:hyperlink r:id="rId23" w:history="1">
        <w:r w:rsidRPr="007E0399">
          <w:rPr>
            <w:rStyle w:val="Hyperlink"/>
            <w:b/>
            <w:bCs/>
            <w:sz w:val="28"/>
            <w:szCs w:val="28"/>
          </w:rPr>
          <w:t>DCFCustodian@MYFLFAMILIES.COM</w:t>
        </w:r>
      </w:hyperlink>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w:t>
      </w:r>
      <w:r w:rsidRPr="007E0399">
        <w:rPr>
          <w:b/>
          <w:bCs/>
          <w:sz w:val="28"/>
          <w:szCs w:val="28"/>
        </w:rPr>
        <w:lastRenderedPageBreak/>
        <w:t xml:space="preserve">TALLAHASSEE, FL </w:t>
      </w:r>
      <w:r w:rsidR="000001C3" w:rsidRPr="007E0399">
        <w:rPr>
          <w:b/>
          <w:bCs/>
          <w:sz w:val="28"/>
          <w:szCs w:val="28"/>
        </w:rPr>
        <w:t>32303</w:t>
      </w:r>
      <w:r w:rsidRPr="007E0399">
        <w:rPr>
          <w:b/>
          <w:bCs/>
          <w:sz w:val="28"/>
          <w:szCs w:val="28"/>
        </w:rPr>
        <w:t>.</w:t>
      </w:r>
    </w:p>
    <w:p w14:paraId="2358AEA6" w14:textId="25D69AC0" w:rsidR="00420684" w:rsidRPr="00CA45C6" w:rsidRDefault="0042199D" w:rsidP="007E0399">
      <w:pPr>
        <w:pStyle w:val="Heading1"/>
        <w:rPr>
          <w:sz w:val="22"/>
          <w:szCs w:val="22"/>
        </w:rPr>
      </w:pPr>
      <w:r w:rsidRPr="00CA45C6">
        <w:rPr>
          <w:sz w:val="22"/>
          <w:szCs w:val="22"/>
        </w:rPr>
        <w:t>INSPECTIONS, PENALTIES, AND TERMINATION</w:t>
      </w:r>
    </w:p>
    <w:p w14:paraId="563DBB8A" w14:textId="1E497B01" w:rsidR="000D51C4" w:rsidRPr="00CA45C6" w:rsidRDefault="00A91DAC" w:rsidP="006B6D8D">
      <w:pPr>
        <w:pStyle w:val="Heading2"/>
        <w:rPr>
          <w:sz w:val="22"/>
          <w:szCs w:val="22"/>
        </w:rPr>
      </w:pPr>
      <w:r w:rsidRPr="00CA45C6">
        <w:rPr>
          <w:sz w:val="22"/>
          <w:szCs w:val="22"/>
        </w:rPr>
        <w:t>Financial Penalties for Failure to Take</w:t>
      </w:r>
      <w:r w:rsidR="000D51C4" w:rsidRPr="00CA45C6">
        <w:rPr>
          <w:sz w:val="22"/>
          <w:szCs w:val="22"/>
        </w:rPr>
        <w:t xml:space="preserve"> Corrective Action</w:t>
      </w:r>
    </w:p>
    <w:p w14:paraId="7186EC5E" w14:textId="151D4FFF" w:rsidR="001D46E1" w:rsidRPr="00CA45C6" w:rsidRDefault="001D46E1" w:rsidP="008A1715">
      <w:pPr>
        <w:pStyle w:val="Heading3"/>
        <w:tabs>
          <w:tab w:val="clear" w:pos="1170"/>
        </w:tabs>
        <w:ind w:left="0"/>
        <w:rPr>
          <w:b/>
          <w:sz w:val="22"/>
          <w:szCs w:val="22"/>
        </w:rPr>
      </w:pPr>
      <w:r w:rsidRPr="00CA45C6">
        <w:rPr>
          <w:sz w:val="22"/>
          <w:szCs w:val="22"/>
        </w:rPr>
        <w:t xml:space="preserve">In accordance with the provisions of </w:t>
      </w:r>
      <w:r w:rsidR="00886E90" w:rsidRPr="00CA45C6">
        <w:rPr>
          <w:sz w:val="22"/>
          <w:szCs w:val="22"/>
        </w:rPr>
        <w:t>§</w:t>
      </w:r>
      <w:r w:rsidRPr="00CA45C6">
        <w:rPr>
          <w:sz w:val="22"/>
          <w:szCs w:val="22"/>
        </w:rPr>
        <w:t xml:space="preserve">402.73(1), F.S., and Rule 65-29.001, F.A.C., should the Department require a corrective action to address noncompliance under this Contract, incremental penalties listed in </w:t>
      </w:r>
      <w:r w:rsidRPr="00CA45C6">
        <w:rPr>
          <w:b/>
          <w:sz w:val="22"/>
          <w:szCs w:val="22"/>
        </w:rPr>
        <w:t>6.1.2</w:t>
      </w:r>
      <w:r w:rsidRPr="00CA45C6">
        <w:rPr>
          <w:sz w:val="22"/>
          <w:szCs w:val="22"/>
        </w:rPr>
        <w:t xml:space="preserve"> through </w:t>
      </w:r>
      <w:r w:rsidRPr="00CA45C6">
        <w:rPr>
          <w:b/>
          <w:sz w:val="22"/>
          <w:szCs w:val="22"/>
        </w:rPr>
        <w:t>6.1.3</w:t>
      </w:r>
      <w:r w:rsidRPr="00CA45C6">
        <w:rPr>
          <w:sz w:val="22"/>
          <w:szCs w:val="22"/>
        </w:rPr>
        <w:t xml:space="preserve"> shall be imposed for </w:t>
      </w:r>
      <w:r w:rsidR="00E83BCA" w:rsidRPr="00CA45C6">
        <w:rPr>
          <w:sz w:val="22"/>
          <w:szCs w:val="22"/>
        </w:rPr>
        <w:t xml:space="preserve">the </w:t>
      </w:r>
      <w:r w:rsidRPr="00CA45C6">
        <w:rPr>
          <w:sz w:val="22"/>
          <w:szCs w:val="22"/>
        </w:rPr>
        <w:t>Provider</w:t>
      </w:r>
      <w:r w:rsidR="00AB3E40" w:rsidRPr="00CA45C6">
        <w:rPr>
          <w:sz w:val="22"/>
          <w:szCs w:val="22"/>
        </w:rPr>
        <w:t>’s</w:t>
      </w:r>
      <w:r w:rsidRPr="00CA45C6">
        <w:rPr>
          <w:sz w:val="22"/>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8A1715">
      <w:pPr>
        <w:pStyle w:val="Heading3"/>
        <w:tabs>
          <w:tab w:val="clear" w:pos="1170"/>
        </w:tabs>
        <w:ind w:left="0"/>
        <w:rPr>
          <w:b/>
          <w:sz w:val="22"/>
          <w:szCs w:val="22"/>
        </w:rPr>
      </w:pPr>
      <w:r w:rsidRPr="00CA45C6">
        <w:rPr>
          <w:sz w:val="22"/>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8A1715">
      <w:pPr>
        <w:pStyle w:val="Heading4"/>
        <w:tabs>
          <w:tab w:val="clear" w:pos="1800"/>
        </w:tabs>
        <w:ind w:left="360"/>
        <w:rPr>
          <w:b/>
          <w:sz w:val="22"/>
          <w:szCs w:val="22"/>
        </w:rPr>
      </w:pPr>
      <w:r w:rsidRPr="00CA45C6">
        <w:rPr>
          <w:sz w:val="22"/>
          <w:szCs w:val="22"/>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8A1715">
      <w:pPr>
        <w:pStyle w:val="Heading4"/>
        <w:tabs>
          <w:tab w:val="clear" w:pos="1800"/>
        </w:tabs>
        <w:ind w:left="360"/>
        <w:rPr>
          <w:b/>
          <w:sz w:val="22"/>
          <w:szCs w:val="22"/>
        </w:rPr>
      </w:pPr>
      <w:r w:rsidRPr="00CA45C6">
        <w:rPr>
          <w:sz w:val="22"/>
          <w:szCs w:val="22"/>
        </w:rPr>
        <w:t>Noncompliance involving the provision of service not having a direct effect on client health and safety shall result in the imposition of a 5%</w:t>
      </w:r>
      <w:r w:rsidR="00B372B2" w:rsidRPr="00CA45C6">
        <w:rPr>
          <w:b/>
          <w:sz w:val="22"/>
          <w:szCs w:val="22"/>
        </w:rPr>
        <w:t xml:space="preserve"> </w:t>
      </w:r>
      <w:r w:rsidRPr="00CA45C6">
        <w:rPr>
          <w:sz w:val="22"/>
          <w:szCs w:val="22"/>
        </w:rPr>
        <w:t xml:space="preserve">penalty. </w:t>
      </w:r>
    </w:p>
    <w:p w14:paraId="4011ACC0" w14:textId="671C1D6B" w:rsidR="001D46E1" w:rsidRPr="00CA45C6" w:rsidRDefault="001D46E1" w:rsidP="008A1715">
      <w:pPr>
        <w:pStyle w:val="Heading4"/>
        <w:tabs>
          <w:tab w:val="clear" w:pos="1800"/>
        </w:tabs>
        <w:ind w:left="360"/>
        <w:rPr>
          <w:b/>
          <w:sz w:val="22"/>
          <w:szCs w:val="22"/>
        </w:rPr>
      </w:pPr>
      <w:r w:rsidRPr="00CA45C6">
        <w:rPr>
          <w:sz w:val="22"/>
          <w:szCs w:val="22"/>
        </w:rPr>
        <w:t>Noncompliance as a result of unacceptable performance of administrative tasks shall result in the imposition of a 2% penalty.</w:t>
      </w:r>
    </w:p>
    <w:p w14:paraId="5FA5B1FD" w14:textId="504220AE" w:rsidR="005A3CCC" w:rsidRPr="00CA45C6" w:rsidRDefault="001D46E1" w:rsidP="008A1715">
      <w:pPr>
        <w:pStyle w:val="Heading3"/>
        <w:tabs>
          <w:tab w:val="clear" w:pos="1170"/>
        </w:tabs>
        <w:ind w:left="0"/>
        <w:rPr>
          <w:b/>
          <w:sz w:val="22"/>
          <w:szCs w:val="22"/>
        </w:rPr>
      </w:pPr>
      <w:r w:rsidRPr="00CA45C6">
        <w:rPr>
          <w:sz w:val="22"/>
          <w:szCs w:val="22"/>
        </w:rPr>
        <w:t xml:space="preserve">The deadline for payment shall be as stated in the </w:t>
      </w:r>
      <w:r w:rsidR="00FE4C1E" w:rsidRPr="00CA45C6">
        <w:rPr>
          <w:sz w:val="22"/>
          <w:szCs w:val="22"/>
        </w:rPr>
        <w:t xml:space="preserve">Department </w:t>
      </w:r>
      <w:r w:rsidR="00FB74B9" w:rsidRPr="00CA45C6">
        <w:rPr>
          <w:bCs/>
          <w:sz w:val="22"/>
          <w:szCs w:val="22"/>
        </w:rPr>
        <w:t>o</w:t>
      </w:r>
      <w:r w:rsidRPr="00CA45C6">
        <w:rPr>
          <w:bCs/>
          <w:sz w:val="22"/>
          <w:szCs w:val="22"/>
        </w:rPr>
        <w:t>rd</w:t>
      </w:r>
      <w:r w:rsidRPr="00CA45C6">
        <w:rPr>
          <w:sz w:val="22"/>
          <w:szCs w:val="22"/>
        </w:rPr>
        <w:t xml:space="preserve">er imposing the financial penalties. In the event of </w:t>
      </w:r>
      <w:proofErr w:type="gramStart"/>
      <w:r w:rsidRPr="00CA45C6">
        <w:rPr>
          <w:sz w:val="22"/>
          <w:szCs w:val="22"/>
        </w:rPr>
        <w:t>nonpayment</w:t>
      </w:r>
      <w:proofErr w:type="gramEnd"/>
      <w:r w:rsidRPr="00CA45C6">
        <w:rPr>
          <w:sz w:val="22"/>
          <w:szCs w:val="22"/>
        </w:rPr>
        <w:t xml:space="preserve"> the Department may deduct the amount of the penalty from invoices submitted by the Provider.</w:t>
      </w:r>
    </w:p>
    <w:p w14:paraId="09472AB4" w14:textId="77777777" w:rsidR="006C6900" w:rsidRPr="00CA45C6" w:rsidRDefault="006C6900" w:rsidP="006B6D8D">
      <w:pPr>
        <w:pStyle w:val="Heading2"/>
        <w:rPr>
          <w:sz w:val="22"/>
          <w:szCs w:val="22"/>
          <w:u w:val="single"/>
        </w:rPr>
      </w:pPr>
      <w:r w:rsidRPr="00CA45C6">
        <w:rPr>
          <w:sz w:val="22"/>
          <w:szCs w:val="22"/>
        </w:rPr>
        <w:t>Termination</w:t>
      </w:r>
    </w:p>
    <w:p w14:paraId="55F0D561" w14:textId="1D1413C2" w:rsidR="006C6900" w:rsidRPr="00CA45C6" w:rsidRDefault="005A3CDE" w:rsidP="007041B8">
      <w:pPr>
        <w:pStyle w:val="Heading3"/>
        <w:tabs>
          <w:tab w:val="clear" w:pos="1170"/>
        </w:tabs>
        <w:ind w:left="0"/>
        <w:rPr>
          <w:b/>
          <w:sz w:val="22"/>
          <w:szCs w:val="22"/>
          <w:u w:val="single"/>
        </w:rPr>
      </w:pPr>
      <w:r w:rsidRPr="00CA45C6">
        <w:rPr>
          <w:sz w:val="22"/>
          <w:szCs w:val="22"/>
        </w:rPr>
        <w:t>The Department</w:t>
      </w:r>
      <w:r w:rsidR="006C6900" w:rsidRPr="00CA45C6">
        <w:rPr>
          <w:sz w:val="22"/>
          <w:szCs w:val="22"/>
        </w:rPr>
        <w:t xml:space="preserve"> may terminate </w:t>
      </w:r>
      <w:r w:rsidR="001F472F" w:rsidRPr="00CA45C6">
        <w:rPr>
          <w:sz w:val="22"/>
          <w:szCs w:val="22"/>
        </w:rPr>
        <w:t>this</w:t>
      </w:r>
      <w:r w:rsidR="006C6900" w:rsidRPr="00CA45C6">
        <w:rPr>
          <w:sz w:val="22"/>
          <w:szCs w:val="22"/>
        </w:rPr>
        <w:t xml:space="preserve"> Contract without cause upon no less than 30 days’ Notice in writing to </w:t>
      </w:r>
      <w:r w:rsidR="0042091E" w:rsidRPr="00CA45C6">
        <w:rPr>
          <w:sz w:val="22"/>
          <w:szCs w:val="22"/>
        </w:rPr>
        <w:t>the</w:t>
      </w:r>
      <w:r w:rsidR="006C6900" w:rsidRPr="00CA45C6">
        <w:rPr>
          <w:sz w:val="22"/>
          <w:szCs w:val="22"/>
        </w:rPr>
        <w:t xml:space="preserve"> Provider unless a</w:t>
      </w:r>
      <w:r w:rsidR="00401A68" w:rsidRPr="00CA45C6">
        <w:rPr>
          <w:sz w:val="22"/>
          <w:szCs w:val="22"/>
        </w:rPr>
        <w:t xml:space="preserve">nother </w:t>
      </w:r>
      <w:r w:rsidR="006C6900" w:rsidRPr="00CA45C6">
        <w:rPr>
          <w:sz w:val="22"/>
          <w:szCs w:val="22"/>
        </w:rPr>
        <w:t>time is mutually agreed upon in writing.</w:t>
      </w:r>
    </w:p>
    <w:p w14:paraId="42FA1411" w14:textId="2C0E7B3F" w:rsidR="006C6900" w:rsidRPr="00CA45C6" w:rsidRDefault="00AF3F8B" w:rsidP="007041B8">
      <w:pPr>
        <w:pStyle w:val="Heading3"/>
        <w:tabs>
          <w:tab w:val="clear" w:pos="1170"/>
        </w:tabs>
        <w:ind w:left="0"/>
        <w:rPr>
          <w:b/>
          <w:sz w:val="22"/>
          <w:szCs w:val="22"/>
        </w:rPr>
      </w:pPr>
      <w:r w:rsidRPr="00CA45C6">
        <w:rPr>
          <w:bCs/>
          <w:sz w:val="22"/>
          <w:szCs w:val="22"/>
        </w:rPr>
        <w:t xml:space="preserve">The </w:t>
      </w:r>
      <w:r w:rsidR="006C6900" w:rsidRPr="00CA45C6">
        <w:rPr>
          <w:bCs/>
          <w:sz w:val="22"/>
          <w:szCs w:val="22"/>
        </w:rPr>
        <w:t xml:space="preserve">Provider </w:t>
      </w:r>
      <w:r w:rsidR="000371FC" w:rsidRPr="00CA45C6">
        <w:rPr>
          <w:bCs/>
          <w:sz w:val="22"/>
          <w:szCs w:val="22"/>
        </w:rPr>
        <w:t>may</w:t>
      </w:r>
      <w:r w:rsidR="00F52AF8" w:rsidRPr="00CA45C6">
        <w:rPr>
          <w:sz w:val="22"/>
          <w:szCs w:val="22"/>
        </w:rPr>
        <w:t xml:space="preserve"> terminate </w:t>
      </w:r>
      <w:r w:rsidR="00DF29D7" w:rsidRPr="00CA45C6">
        <w:rPr>
          <w:sz w:val="22"/>
          <w:szCs w:val="22"/>
        </w:rPr>
        <w:t xml:space="preserve">this </w:t>
      </w:r>
      <w:r w:rsidR="00C27057" w:rsidRPr="00CA45C6">
        <w:rPr>
          <w:sz w:val="22"/>
          <w:szCs w:val="22"/>
        </w:rPr>
        <w:t>Contract</w:t>
      </w:r>
      <w:r w:rsidR="00F60C6D" w:rsidRPr="00CA45C6">
        <w:rPr>
          <w:sz w:val="22"/>
          <w:szCs w:val="22"/>
        </w:rPr>
        <w:t xml:space="preserve"> upon no less than </w:t>
      </w:r>
      <w:r w:rsidR="008C59B5" w:rsidRPr="00CA45C6">
        <w:rPr>
          <w:sz w:val="22"/>
          <w:szCs w:val="22"/>
        </w:rPr>
        <w:t>120</w:t>
      </w:r>
      <w:r w:rsidR="00F60C6D" w:rsidRPr="00CA45C6">
        <w:rPr>
          <w:sz w:val="22"/>
          <w:szCs w:val="22"/>
        </w:rPr>
        <w:t xml:space="preserve"> days</w:t>
      </w:r>
      <w:r w:rsidR="00BE6FD2" w:rsidRPr="00CA45C6">
        <w:rPr>
          <w:sz w:val="22"/>
          <w:szCs w:val="22"/>
        </w:rPr>
        <w:t>’</w:t>
      </w:r>
      <w:r w:rsidR="00F60C6D" w:rsidRPr="00CA45C6">
        <w:rPr>
          <w:sz w:val="22"/>
          <w:szCs w:val="22"/>
        </w:rPr>
        <w:t xml:space="preserve"> </w:t>
      </w:r>
      <w:r w:rsidR="00B23CFF" w:rsidRPr="00CA45C6">
        <w:rPr>
          <w:sz w:val="22"/>
          <w:szCs w:val="22"/>
        </w:rPr>
        <w:t>N</w:t>
      </w:r>
      <w:r w:rsidR="00F60C6D" w:rsidRPr="00CA45C6">
        <w:rPr>
          <w:sz w:val="22"/>
          <w:szCs w:val="22"/>
        </w:rPr>
        <w:t xml:space="preserve">otice to </w:t>
      </w:r>
      <w:r w:rsidR="00F60C6D" w:rsidRPr="00CA45C6" w:rsidDel="00C27057">
        <w:rPr>
          <w:sz w:val="22"/>
          <w:szCs w:val="22"/>
        </w:rPr>
        <w:t>the Department</w:t>
      </w:r>
      <w:r w:rsidR="00B40B5E" w:rsidRPr="00CA45C6">
        <w:rPr>
          <w:sz w:val="22"/>
          <w:szCs w:val="22"/>
        </w:rPr>
        <w:t xml:space="preserve"> </w:t>
      </w:r>
      <w:r w:rsidR="00F60C6D" w:rsidRPr="00CA45C6">
        <w:rPr>
          <w:sz w:val="22"/>
          <w:szCs w:val="22"/>
        </w:rPr>
        <w:t>unless a</w:t>
      </w:r>
      <w:r w:rsidR="00DA6987" w:rsidRPr="00CA45C6">
        <w:rPr>
          <w:sz w:val="22"/>
          <w:szCs w:val="22"/>
        </w:rPr>
        <w:t xml:space="preserve">nother </w:t>
      </w:r>
      <w:r w:rsidR="008C4BDA" w:rsidRPr="00CA45C6">
        <w:rPr>
          <w:sz w:val="22"/>
          <w:szCs w:val="22"/>
        </w:rPr>
        <w:t>time</w:t>
      </w:r>
      <w:r w:rsidR="00F60C6D" w:rsidRPr="00CA45C6">
        <w:rPr>
          <w:sz w:val="22"/>
          <w:szCs w:val="22"/>
        </w:rPr>
        <w:t xml:space="preserve"> is mutually agreed upon in writing.</w:t>
      </w:r>
    </w:p>
    <w:p w14:paraId="09AA283B" w14:textId="7CB31120" w:rsidR="006C6900" w:rsidRPr="00CA45C6" w:rsidRDefault="006C6900" w:rsidP="007041B8">
      <w:pPr>
        <w:pStyle w:val="Heading3"/>
        <w:tabs>
          <w:tab w:val="clear" w:pos="1170"/>
        </w:tabs>
        <w:ind w:left="0"/>
        <w:rPr>
          <w:b/>
          <w:sz w:val="22"/>
          <w:szCs w:val="22"/>
        </w:rPr>
      </w:pPr>
      <w:r w:rsidRPr="00CA45C6">
        <w:rPr>
          <w:sz w:val="22"/>
          <w:szCs w:val="22"/>
        </w:rPr>
        <w:t xml:space="preserve">In </w:t>
      </w:r>
      <w:r w:rsidR="00BC7B76" w:rsidRPr="00CA45C6">
        <w:rPr>
          <w:sz w:val="22"/>
          <w:szCs w:val="22"/>
        </w:rPr>
        <w:t xml:space="preserve">the event funds for payment pursuant to </w:t>
      </w:r>
      <w:r w:rsidR="00BC7B76" w:rsidRPr="00CA45C6" w:rsidDel="00C27057">
        <w:rPr>
          <w:sz w:val="22"/>
          <w:szCs w:val="22"/>
        </w:rPr>
        <w:t xml:space="preserve">this </w:t>
      </w:r>
      <w:r w:rsidR="0023055A" w:rsidRPr="00CA45C6" w:rsidDel="00C27057">
        <w:rPr>
          <w:sz w:val="22"/>
          <w:szCs w:val="22"/>
        </w:rPr>
        <w:t>C</w:t>
      </w:r>
      <w:r w:rsidR="00BC7B76" w:rsidRPr="00CA45C6" w:rsidDel="00C27057">
        <w:rPr>
          <w:sz w:val="22"/>
          <w:szCs w:val="22"/>
        </w:rPr>
        <w:t>ontract</w:t>
      </w:r>
      <w:r w:rsidR="0082148E" w:rsidRPr="00CA45C6">
        <w:rPr>
          <w:sz w:val="22"/>
          <w:szCs w:val="22"/>
        </w:rPr>
        <w:t xml:space="preserve"> </w:t>
      </w:r>
      <w:r w:rsidR="00BC7B76" w:rsidRPr="00CA45C6">
        <w:rPr>
          <w:sz w:val="22"/>
          <w:szCs w:val="22"/>
        </w:rPr>
        <w:t xml:space="preserve">become unavailable, </w:t>
      </w:r>
      <w:r w:rsidR="00BC7B76" w:rsidRPr="00CA45C6" w:rsidDel="00C27057">
        <w:rPr>
          <w:sz w:val="22"/>
          <w:szCs w:val="22"/>
        </w:rPr>
        <w:t>the Department</w:t>
      </w:r>
      <w:r w:rsidR="0082148E" w:rsidRPr="00CA45C6">
        <w:rPr>
          <w:sz w:val="22"/>
          <w:szCs w:val="22"/>
        </w:rPr>
        <w:t xml:space="preserve"> </w:t>
      </w:r>
      <w:r w:rsidR="00BC7B76" w:rsidRPr="00CA45C6">
        <w:rPr>
          <w:sz w:val="22"/>
          <w:szCs w:val="22"/>
        </w:rPr>
        <w:t xml:space="preserve">may terminate </w:t>
      </w:r>
      <w:r w:rsidR="00BC7B76" w:rsidRPr="00CA45C6" w:rsidDel="00C27057">
        <w:rPr>
          <w:sz w:val="22"/>
          <w:szCs w:val="22"/>
        </w:rPr>
        <w:t xml:space="preserve">this </w:t>
      </w:r>
      <w:r w:rsidR="0023055A" w:rsidRPr="00CA45C6" w:rsidDel="00C27057">
        <w:rPr>
          <w:sz w:val="22"/>
          <w:szCs w:val="22"/>
        </w:rPr>
        <w:t>C</w:t>
      </w:r>
      <w:r w:rsidR="00BC7B76" w:rsidRPr="00CA45C6" w:rsidDel="00C27057">
        <w:rPr>
          <w:sz w:val="22"/>
          <w:szCs w:val="22"/>
        </w:rPr>
        <w:t>ontract</w:t>
      </w:r>
      <w:r w:rsidR="0082148E" w:rsidRPr="00CA45C6">
        <w:rPr>
          <w:sz w:val="22"/>
          <w:szCs w:val="22"/>
        </w:rPr>
        <w:t xml:space="preserve"> </w:t>
      </w:r>
      <w:r w:rsidR="00BC7B76" w:rsidRPr="00CA45C6">
        <w:rPr>
          <w:sz w:val="22"/>
          <w:szCs w:val="22"/>
        </w:rPr>
        <w:t>upon no less than 24 hours</w:t>
      </w:r>
      <w:r w:rsidR="00D93B59" w:rsidRPr="00CA45C6">
        <w:rPr>
          <w:sz w:val="22"/>
          <w:szCs w:val="22"/>
        </w:rPr>
        <w:t>’</w:t>
      </w:r>
      <w:r w:rsidR="00BC7B76" w:rsidRPr="00CA45C6">
        <w:rPr>
          <w:sz w:val="22"/>
          <w:szCs w:val="22"/>
        </w:rPr>
        <w:t xml:space="preserve"> </w:t>
      </w:r>
      <w:r w:rsidR="006D2FE2" w:rsidRPr="00CA45C6">
        <w:rPr>
          <w:sz w:val="22"/>
          <w:szCs w:val="22"/>
        </w:rPr>
        <w:t>N</w:t>
      </w:r>
      <w:r w:rsidR="00BC7B76" w:rsidRPr="00CA45C6">
        <w:rPr>
          <w:sz w:val="22"/>
          <w:szCs w:val="22"/>
        </w:rPr>
        <w:t xml:space="preserve">otice in writing to </w:t>
      </w:r>
      <w:r w:rsidR="00BC7B76" w:rsidRPr="00CA45C6" w:rsidDel="00142AB1">
        <w:rPr>
          <w:sz w:val="22"/>
          <w:szCs w:val="22"/>
        </w:rPr>
        <w:t>the Provider</w:t>
      </w:r>
      <w:r w:rsidR="00BC7B76" w:rsidRPr="00CA45C6">
        <w:rPr>
          <w:sz w:val="22"/>
          <w:szCs w:val="22"/>
        </w:rPr>
        <w:t xml:space="preserve">. </w:t>
      </w:r>
      <w:r w:rsidR="00BC7B76" w:rsidRPr="00CA45C6" w:rsidDel="00C27057">
        <w:rPr>
          <w:sz w:val="22"/>
          <w:szCs w:val="22"/>
        </w:rPr>
        <w:t>The Department</w:t>
      </w:r>
      <w:r w:rsidR="00A47129" w:rsidRPr="00CA45C6">
        <w:rPr>
          <w:sz w:val="22"/>
          <w:szCs w:val="22"/>
        </w:rPr>
        <w:t xml:space="preserve"> </w:t>
      </w:r>
      <w:r w:rsidR="00C975B6" w:rsidRPr="00CA45C6">
        <w:rPr>
          <w:sz w:val="22"/>
          <w:szCs w:val="22"/>
        </w:rPr>
        <w:t>is</w:t>
      </w:r>
      <w:r w:rsidR="00BC7B76" w:rsidRPr="00CA45C6">
        <w:rPr>
          <w:sz w:val="22"/>
          <w:szCs w:val="22"/>
        </w:rPr>
        <w:t xml:space="preserve"> the final authority as to the availability and adequacy of funds. </w:t>
      </w:r>
    </w:p>
    <w:p w14:paraId="70F8B3E4" w14:textId="3DA4072E" w:rsidR="006C6900" w:rsidRPr="00CA45C6" w:rsidRDefault="006C6900" w:rsidP="007041B8">
      <w:pPr>
        <w:pStyle w:val="Heading3"/>
        <w:tabs>
          <w:tab w:val="clear" w:pos="1170"/>
        </w:tabs>
        <w:ind w:left="0"/>
        <w:rPr>
          <w:b/>
          <w:sz w:val="22"/>
          <w:szCs w:val="22"/>
        </w:rPr>
      </w:pPr>
      <w:r w:rsidRPr="00CA45C6">
        <w:rPr>
          <w:sz w:val="22"/>
          <w:szCs w:val="22"/>
        </w:rPr>
        <w:t xml:space="preserve">In </w:t>
      </w:r>
      <w:r w:rsidR="00844044" w:rsidRPr="00CA45C6">
        <w:rPr>
          <w:sz w:val="22"/>
          <w:szCs w:val="22"/>
        </w:rPr>
        <w:t xml:space="preserve">the event the Provider fails to fully comply with the terms and conditions of </w:t>
      </w:r>
      <w:r w:rsidR="00DF29D7" w:rsidRPr="00CA45C6">
        <w:rPr>
          <w:sz w:val="22"/>
          <w:szCs w:val="22"/>
        </w:rPr>
        <w:t xml:space="preserve">this </w:t>
      </w:r>
      <w:r w:rsidR="00844044" w:rsidRPr="00CA45C6">
        <w:rPr>
          <w:sz w:val="22"/>
          <w:szCs w:val="22"/>
        </w:rPr>
        <w:t xml:space="preserve">Contract, the Department may terminate </w:t>
      </w:r>
      <w:r w:rsidR="00DF29D7" w:rsidRPr="00CA45C6">
        <w:rPr>
          <w:sz w:val="22"/>
          <w:szCs w:val="22"/>
        </w:rPr>
        <w:t xml:space="preserve">this </w:t>
      </w:r>
      <w:r w:rsidR="00844044" w:rsidRPr="00CA45C6">
        <w:rPr>
          <w:sz w:val="22"/>
          <w:szCs w:val="22"/>
        </w:rPr>
        <w:t>Contract upon no less than 24 hours</w:t>
      </w:r>
      <w:r w:rsidR="00166316" w:rsidRPr="00CA45C6">
        <w:rPr>
          <w:sz w:val="22"/>
          <w:szCs w:val="22"/>
        </w:rPr>
        <w:t>’</w:t>
      </w:r>
      <w:r w:rsidR="00844044" w:rsidRPr="00CA45C6">
        <w:rPr>
          <w:sz w:val="22"/>
          <w:szCs w:val="22"/>
        </w:rPr>
        <w:t xml:space="preserve"> </w:t>
      </w:r>
      <w:r w:rsidR="00B23CFF" w:rsidRPr="00CA45C6">
        <w:rPr>
          <w:sz w:val="22"/>
          <w:szCs w:val="22"/>
        </w:rPr>
        <w:t>N</w:t>
      </w:r>
      <w:r w:rsidR="00844044" w:rsidRPr="00CA45C6">
        <w:rPr>
          <w:sz w:val="22"/>
          <w:szCs w:val="22"/>
        </w:rPr>
        <w:t>otice</w:t>
      </w:r>
      <w:r w:rsidR="00844044" w:rsidRPr="00CA45C6" w:rsidDel="00B23CFF">
        <w:rPr>
          <w:sz w:val="22"/>
          <w:szCs w:val="22"/>
        </w:rPr>
        <w:t xml:space="preserve"> </w:t>
      </w:r>
      <w:r w:rsidR="00844044" w:rsidRPr="00CA45C6">
        <w:rPr>
          <w:sz w:val="22"/>
          <w:szCs w:val="22"/>
        </w:rPr>
        <w:t>to the Provider</w:t>
      </w:r>
      <w:r w:rsidR="00C260F2" w:rsidRPr="00CA45C6">
        <w:rPr>
          <w:sz w:val="22"/>
          <w:szCs w:val="22"/>
        </w:rPr>
        <w:t>, excluding Saturday, Sunday, and Holidays.</w:t>
      </w:r>
      <w:r w:rsidR="00844044" w:rsidRPr="00CA45C6">
        <w:rPr>
          <w:sz w:val="22"/>
          <w:szCs w:val="22"/>
        </w:rPr>
        <w:t xml:space="preserve"> </w:t>
      </w:r>
      <w:r w:rsidR="000B2497" w:rsidRPr="00CA45C6">
        <w:rPr>
          <w:sz w:val="22"/>
          <w:szCs w:val="22"/>
        </w:rPr>
        <w:t xml:space="preserve">Such </w:t>
      </w:r>
      <w:r w:rsidR="00B23CFF" w:rsidRPr="00CA45C6">
        <w:rPr>
          <w:sz w:val="22"/>
          <w:szCs w:val="22"/>
        </w:rPr>
        <w:t>N</w:t>
      </w:r>
      <w:r w:rsidR="000B2497" w:rsidRPr="00CA45C6">
        <w:rPr>
          <w:sz w:val="22"/>
          <w:szCs w:val="22"/>
        </w:rPr>
        <w:t xml:space="preserve">otice may be issued without providing an opportunity for cure if it specifies the nature of the noncompliance and states that provision for </w:t>
      </w:r>
      <w:r w:rsidR="00136017" w:rsidRPr="00CA45C6">
        <w:rPr>
          <w:sz w:val="22"/>
          <w:szCs w:val="22"/>
        </w:rPr>
        <w:t>cure</w:t>
      </w:r>
      <w:r w:rsidR="000B2497" w:rsidRPr="00CA45C6">
        <w:rPr>
          <w:sz w:val="22"/>
          <w:szCs w:val="22"/>
        </w:rPr>
        <w:t xml:space="preserve"> would adversely affect the interests of the </w:t>
      </w:r>
      <w:r w:rsidR="00B07A8A" w:rsidRPr="00CA45C6">
        <w:rPr>
          <w:sz w:val="22"/>
          <w:szCs w:val="22"/>
        </w:rPr>
        <w:t>S</w:t>
      </w:r>
      <w:r w:rsidR="000B2497" w:rsidRPr="00CA45C6">
        <w:rPr>
          <w:sz w:val="22"/>
          <w:szCs w:val="22"/>
        </w:rPr>
        <w:t xml:space="preserve">tate or is not permitted by law or regulation. Otherwise, </w:t>
      </w:r>
      <w:proofErr w:type="gramStart"/>
      <w:r w:rsidR="00B23CFF" w:rsidRPr="00CA45C6">
        <w:rPr>
          <w:sz w:val="22"/>
          <w:szCs w:val="22"/>
        </w:rPr>
        <w:t>N</w:t>
      </w:r>
      <w:r w:rsidR="00136017" w:rsidRPr="00CA45C6">
        <w:rPr>
          <w:sz w:val="22"/>
          <w:szCs w:val="22"/>
        </w:rPr>
        <w:t>otice</w:t>
      </w:r>
      <w:proofErr w:type="gramEnd"/>
      <w:r w:rsidR="00136017" w:rsidRPr="00CA45C6">
        <w:rPr>
          <w:sz w:val="22"/>
          <w:szCs w:val="22"/>
        </w:rPr>
        <w:t xml:space="preserve"> </w:t>
      </w:r>
      <w:r w:rsidR="000B2497" w:rsidRPr="00CA45C6">
        <w:rPr>
          <w:sz w:val="22"/>
          <w:szCs w:val="22"/>
        </w:rPr>
        <w:t>of termination will</w:t>
      </w:r>
      <w:r w:rsidR="00136017" w:rsidRPr="00CA45C6">
        <w:rPr>
          <w:sz w:val="22"/>
          <w:szCs w:val="22"/>
        </w:rPr>
        <w:t xml:space="preserve"> be issued </w:t>
      </w:r>
      <w:r w:rsidR="00BC7B76" w:rsidRPr="00CA45C6">
        <w:rPr>
          <w:sz w:val="22"/>
          <w:szCs w:val="22"/>
        </w:rPr>
        <w:t xml:space="preserve">after </w:t>
      </w:r>
      <w:r w:rsidR="00820EDF" w:rsidRPr="00CA45C6">
        <w:rPr>
          <w:sz w:val="22"/>
          <w:szCs w:val="22"/>
        </w:rPr>
        <w:t xml:space="preserve">the </w:t>
      </w:r>
      <w:r w:rsidR="00BC7B76" w:rsidRPr="00CA45C6">
        <w:rPr>
          <w:sz w:val="22"/>
          <w:szCs w:val="22"/>
        </w:rPr>
        <w:t xml:space="preserve">Provider’s failure to fully cure such noncompliance within the time specified in a </w:t>
      </w:r>
      <w:r w:rsidR="00E45B77" w:rsidRPr="00CA45C6">
        <w:rPr>
          <w:sz w:val="22"/>
          <w:szCs w:val="22"/>
        </w:rPr>
        <w:t>Notice</w:t>
      </w:r>
      <w:r w:rsidR="00BC7B76" w:rsidRPr="00CA45C6">
        <w:rPr>
          <w:sz w:val="22"/>
          <w:szCs w:val="22"/>
        </w:rPr>
        <w:t xml:space="preserve"> of noncompliance issued by the Department specifying the nature of the noncompliance and the actions required to cure such noncompliance. In addition, the Department may employ the default provisions in Rule 60A-1.006(3), F.A.C., but is not required to do so to terminate </w:t>
      </w:r>
      <w:r w:rsidR="00923516" w:rsidRPr="00CA45C6">
        <w:rPr>
          <w:sz w:val="22"/>
          <w:szCs w:val="22"/>
        </w:rPr>
        <w:t xml:space="preserve">this </w:t>
      </w:r>
      <w:r w:rsidR="0023055A" w:rsidRPr="00CA45C6">
        <w:rPr>
          <w:sz w:val="22"/>
          <w:szCs w:val="22"/>
        </w:rPr>
        <w:t>C</w:t>
      </w:r>
      <w:r w:rsidR="00BC7B76" w:rsidRPr="00CA45C6">
        <w:rPr>
          <w:sz w:val="22"/>
          <w:szCs w:val="22"/>
        </w:rPr>
        <w:t>ontract.</w:t>
      </w:r>
      <w:r w:rsidR="00136017" w:rsidRPr="00CA45C6">
        <w:rPr>
          <w:sz w:val="22"/>
          <w:szCs w:val="22"/>
        </w:rPr>
        <w:t xml:space="preserve"> </w:t>
      </w:r>
      <w:r w:rsidR="00BC7B76" w:rsidRPr="00CA45C6">
        <w:rPr>
          <w:sz w:val="22"/>
          <w:szCs w:val="22"/>
        </w:rPr>
        <w:t xml:space="preserve">The </w:t>
      </w:r>
      <w:r w:rsidR="00BC7B76" w:rsidRPr="00CA45C6">
        <w:rPr>
          <w:sz w:val="22"/>
          <w:szCs w:val="22"/>
        </w:rPr>
        <w:lastRenderedPageBreak/>
        <w:t xml:space="preserve">Department’s failure to demand performance of any provision of </w:t>
      </w:r>
      <w:r w:rsidR="005D64F3" w:rsidRPr="00CA45C6">
        <w:rPr>
          <w:sz w:val="22"/>
          <w:szCs w:val="22"/>
        </w:rPr>
        <w:t>this</w:t>
      </w:r>
      <w:r w:rsidR="0018231D" w:rsidRPr="00CA45C6">
        <w:rPr>
          <w:sz w:val="22"/>
          <w:szCs w:val="22"/>
        </w:rPr>
        <w:t xml:space="preserve"> </w:t>
      </w:r>
      <w:r w:rsidR="00C27057" w:rsidRPr="00CA45C6">
        <w:rPr>
          <w:sz w:val="22"/>
          <w:szCs w:val="22"/>
        </w:rPr>
        <w:t>Contract</w:t>
      </w:r>
      <w:r w:rsidR="00BC7B76" w:rsidRPr="00CA45C6">
        <w:rPr>
          <w:sz w:val="22"/>
          <w:szCs w:val="22"/>
        </w:rPr>
        <w:t xml:space="preserve"> shall not be deemed a waiver of such performance. The Department’s waiver of any one breach of any provision of </w:t>
      </w:r>
      <w:r w:rsidR="005D64F3" w:rsidRPr="00CA45C6">
        <w:rPr>
          <w:sz w:val="22"/>
          <w:szCs w:val="22"/>
        </w:rPr>
        <w:t>this</w:t>
      </w:r>
      <w:r w:rsidR="008D758E" w:rsidRPr="00CA45C6">
        <w:rPr>
          <w:sz w:val="22"/>
          <w:szCs w:val="22"/>
        </w:rPr>
        <w:t xml:space="preserve"> </w:t>
      </w:r>
      <w:r w:rsidR="00C27057" w:rsidRPr="00CA45C6">
        <w:rPr>
          <w:sz w:val="22"/>
          <w:szCs w:val="22"/>
        </w:rPr>
        <w:t>Contract</w:t>
      </w:r>
      <w:r w:rsidR="00BC7B76" w:rsidRPr="00CA45C6">
        <w:rPr>
          <w:sz w:val="22"/>
          <w:szCs w:val="22"/>
        </w:rPr>
        <w:t xml:space="preserve"> </w:t>
      </w:r>
      <w:r w:rsidR="00C975B6" w:rsidRPr="00CA45C6">
        <w:rPr>
          <w:sz w:val="22"/>
          <w:szCs w:val="22"/>
        </w:rPr>
        <w:t>is</w:t>
      </w:r>
      <w:r w:rsidR="00BC7B76" w:rsidRPr="00CA45C6">
        <w:rPr>
          <w:sz w:val="22"/>
          <w:szCs w:val="22"/>
        </w:rPr>
        <w:t xml:space="preserve"> not a waiver of any other breach and neither event </w:t>
      </w:r>
      <w:r w:rsidR="00C975B6" w:rsidRPr="00CA45C6">
        <w:rPr>
          <w:sz w:val="22"/>
          <w:szCs w:val="22"/>
        </w:rPr>
        <w:t>is</w:t>
      </w:r>
      <w:r w:rsidR="000F2CEB" w:rsidRPr="00CA45C6">
        <w:rPr>
          <w:sz w:val="22"/>
          <w:szCs w:val="22"/>
        </w:rPr>
        <w:t xml:space="preserve"> </w:t>
      </w:r>
      <w:r w:rsidR="00BC7B76" w:rsidRPr="00CA45C6">
        <w:rPr>
          <w:sz w:val="22"/>
          <w:szCs w:val="22"/>
        </w:rPr>
        <w:t xml:space="preserve">a modification of the terms and conditions of </w:t>
      </w:r>
      <w:r w:rsidR="005D64F3" w:rsidRPr="00CA45C6">
        <w:rPr>
          <w:sz w:val="22"/>
          <w:szCs w:val="22"/>
        </w:rPr>
        <w:t>this</w:t>
      </w:r>
      <w:r w:rsidR="008D758E" w:rsidRPr="00CA45C6">
        <w:rPr>
          <w:sz w:val="22"/>
          <w:szCs w:val="22"/>
        </w:rPr>
        <w:t xml:space="preserve"> </w:t>
      </w:r>
      <w:r w:rsidR="00C27057" w:rsidRPr="00CA45C6">
        <w:rPr>
          <w:sz w:val="22"/>
          <w:szCs w:val="22"/>
        </w:rPr>
        <w:t>Contract</w:t>
      </w:r>
      <w:r w:rsidR="00BC7B76" w:rsidRPr="00CA45C6">
        <w:rPr>
          <w:sz w:val="22"/>
          <w:szCs w:val="22"/>
        </w:rPr>
        <w:t xml:space="preserve">. </w:t>
      </w:r>
      <w:r w:rsidR="005E27C4" w:rsidRPr="00CA45C6">
        <w:rPr>
          <w:b/>
          <w:sz w:val="22"/>
          <w:szCs w:val="22"/>
        </w:rPr>
        <w:t>6.</w:t>
      </w:r>
      <w:r w:rsidR="00E10D30" w:rsidRPr="00CA45C6">
        <w:rPr>
          <w:b/>
          <w:sz w:val="22"/>
          <w:szCs w:val="22"/>
        </w:rPr>
        <w:t>3</w:t>
      </w:r>
      <w:r w:rsidR="00BC7B76" w:rsidRPr="00CA45C6">
        <w:rPr>
          <w:sz w:val="22"/>
          <w:szCs w:val="22"/>
        </w:rPr>
        <w:t xml:space="preserve"> do</w:t>
      </w:r>
      <w:r w:rsidR="005E27C4" w:rsidRPr="00CA45C6">
        <w:rPr>
          <w:sz w:val="22"/>
          <w:szCs w:val="22"/>
        </w:rPr>
        <w:t>es</w:t>
      </w:r>
      <w:r w:rsidR="00BC7B76" w:rsidRPr="00CA45C6">
        <w:rPr>
          <w:sz w:val="22"/>
          <w:szCs w:val="22"/>
        </w:rPr>
        <w:t xml:space="preserve"> not limit the Department’s right to </w:t>
      </w:r>
      <w:r w:rsidR="005E27C4" w:rsidRPr="00CA45C6">
        <w:rPr>
          <w:sz w:val="22"/>
          <w:szCs w:val="22"/>
        </w:rPr>
        <w:t xml:space="preserve">legal or equitable </w:t>
      </w:r>
      <w:r w:rsidR="00BC7B76" w:rsidRPr="00CA45C6">
        <w:rPr>
          <w:sz w:val="22"/>
          <w:szCs w:val="22"/>
        </w:rPr>
        <w:t>remedies.</w:t>
      </w:r>
      <w:r w:rsidRPr="00CA45C6">
        <w:rPr>
          <w:sz w:val="22"/>
          <w:szCs w:val="22"/>
        </w:rPr>
        <w:t xml:space="preserve"> </w:t>
      </w:r>
    </w:p>
    <w:p w14:paraId="3C39C42A" w14:textId="2F02EC80" w:rsidR="004318E2" w:rsidRPr="00CA45C6" w:rsidRDefault="006C6900" w:rsidP="007041B8">
      <w:pPr>
        <w:pStyle w:val="Heading3"/>
        <w:tabs>
          <w:tab w:val="clear" w:pos="1170"/>
        </w:tabs>
        <w:ind w:left="0"/>
        <w:rPr>
          <w:b/>
          <w:sz w:val="22"/>
          <w:szCs w:val="22"/>
        </w:rPr>
      </w:pPr>
      <w:r w:rsidRPr="00CA45C6">
        <w:rPr>
          <w:sz w:val="22"/>
          <w:szCs w:val="22"/>
        </w:rPr>
        <w:t xml:space="preserve">Failure </w:t>
      </w:r>
      <w:r w:rsidR="00BC7B76" w:rsidRPr="00CA45C6">
        <w:rPr>
          <w:sz w:val="22"/>
          <w:szCs w:val="22"/>
        </w:rPr>
        <w:t xml:space="preserve">to have performed any contractual obligations under any other contract with the Department in a manner satisfactory to the Department will be a sufficient cause for termination. </w:t>
      </w:r>
      <w:r w:rsidR="00C260F2" w:rsidRPr="00CA45C6">
        <w:rPr>
          <w:sz w:val="22"/>
          <w:szCs w:val="22"/>
        </w:rPr>
        <w:t xml:space="preserve">Termination shall be upon no less than 24 hours’ </w:t>
      </w:r>
      <w:r w:rsidR="00B23CFF" w:rsidRPr="00CA45C6">
        <w:rPr>
          <w:sz w:val="22"/>
          <w:szCs w:val="22"/>
        </w:rPr>
        <w:t>N</w:t>
      </w:r>
      <w:r w:rsidR="00C260F2" w:rsidRPr="00CA45C6">
        <w:rPr>
          <w:sz w:val="22"/>
          <w:szCs w:val="22"/>
        </w:rPr>
        <w:t xml:space="preserve">otice to </w:t>
      </w:r>
      <w:r w:rsidR="003C2AE4" w:rsidRPr="00CA45C6">
        <w:rPr>
          <w:sz w:val="22"/>
          <w:szCs w:val="22"/>
        </w:rPr>
        <w:t xml:space="preserve">the </w:t>
      </w:r>
      <w:r w:rsidR="00142AB1" w:rsidRPr="00CA45C6">
        <w:rPr>
          <w:sz w:val="22"/>
          <w:szCs w:val="22"/>
        </w:rPr>
        <w:t>Provider</w:t>
      </w:r>
      <w:r w:rsidR="005E27C4" w:rsidRPr="00CA45C6">
        <w:rPr>
          <w:sz w:val="22"/>
          <w:szCs w:val="22"/>
        </w:rPr>
        <w:t xml:space="preserve"> and only if</w:t>
      </w:r>
      <w:r w:rsidR="00214BFB" w:rsidRPr="00CA45C6">
        <w:rPr>
          <w:sz w:val="22"/>
          <w:szCs w:val="22"/>
        </w:rPr>
        <w:t xml:space="preserve"> </w:t>
      </w:r>
      <w:r w:rsidR="003C2AE4" w:rsidRPr="00CA45C6">
        <w:rPr>
          <w:sz w:val="22"/>
          <w:szCs w:val="22"/>
        </w:rPr>
        <w:t xml:space="preserve">the </w:t>
      </w:r>
      <w:r w:rsidR="00142AB1" w:rsidRPr="00CA45C6">
        <w:rPr>
          <w:sz w:val="22"/>
          <w:szCs w:val="22"/>
        </w:rPr>
        <w:t>Provider</w:t>
      </w:r>
      <w:r w:rsidR="00214BFB" w:rsidRPr="00CA45C6">
        <w:rPr>
          <w:sz w:val="22"/>
          <w:szCs w:val="22"/>
        </w:rPr>
        <w:t>:</w:t>
      </w:r>
    </w:p>
    <w:p w14:paraId="2FF59AF4" w14:textId="5EB58D87" w:rsidR="006C238E" w:rsidRPr="00CA45C6" w:rsidRDefault="00C260F2" w:rsidP="007041B8">
      <w:pPr>
        <w:pStyle w:val="Heading4"/>
        <w:tabs>
          <w:tab w:val="clear" w:pos="1800"/>
        </w:tabs>
        <w:ind w:left="360"/>
        <w:rPr>
          <w:b/>
          <w:sz w:val="22"/>
          <w:szCs w:val="22"/>
        </w:rPr>
      </w:pPr>
      <w:r w:rsidRPr="00CA45C6">
        <w:rPr>
          <w:sz w:val="22"/>
          <w:szCs w:val="22"/>
        </w:rPr>
        <w:t>P</w:t>
      </w:r>
      <w:r w:rsidR="00BC7B76" w:rsidRPr="00CA45C6">
        <w:rPr>
          <w:sz w:val="22"/>
          <w:szCs w:val="22"/>
        </w:rPr>
        <w:t xml:space="preserve">reviously failed to satisfactorily perform in a contract with the Department, </w:t>
      </w:r>
      <w:r w:rsidR="005E27C4" w:rsidRPr="00CA45C6">
        <w:rPr>
          <w:sz w:val="22"/>
          <w:szCs w:val="22"/>
        </w:rPr>
        <w:t>was</w:t>
      </w:r>
      <w:r w:rsidR="00BC7B76" w:rsidRPr="00CA45C6">
        <w:rPr>
          <w:sz w:val="22"/>
          <w:szCs w:val="22"/>
        </w:rPr>
        <w:t xml:space="preserve"> notified by the Department of the unsatisfactory performance, and failed to </w:t>
      </w:r>
      <w:r w:rsidR="00992DDC" w:rsidRPr="00CA45C6">
        <w:rPr>
          <w:sz w:val="22"/>
          <w:szCs w:val="22"/>
        </w:rPr>
        <w:t xml:space="preserve">timely </w:t>
      </w:r>
      <w:r w:rsidR="00BC7B76" w:rsidRPr="00CA45C6">
        <w:rPr>
          <w:sz w:val="22"/>
          <w:szCs w:val="22"/>
        </w:rPr>
        <w:t xml:space="preserve">correct the unsatisfactory performance to the satisfaction of the Department; or </w:t>
      </w:r>
    </w:p>
    <w:p w14:paraId="149DF271" w14:textId="69D83E6E" w:rsidR="00EB6AA1" w:rsidRPr="00CA45C6" w:rsidRDefault="004318E2" w:rsidP="007041B8">
      <w:pPr>
        <w:pStyle w:val="Heading4"/>
        <w:tabs>
          <w:tab w:val="clear" w:pos="1800"/>
        </w:tabs>
        <w:ind w:left="360"/>
        <w:rPr>
          <w:b/>
          <w:sz w:val="22"/>
          <w:szCs w:val="22"/>
        </w:rPr>
      </w:pPr>
      <w:r w:rsidRPr="00CA45C6">
        <w:rPr>
          <w:sz w:val="22"/>
          <w:szCs w:val="22"/>
        </w:rPr>
        <w:t>Had</w:t>
      </w:r>
      <w:r w:rsidR="00BC7B76" w:rsidRPr="00CA45C6">
        <w:rPr>
          <w:sz w:val="22"/>
          <w:szCs w:val="22"/>
        </w:rPr>
        <w:t xml:space="preserve"> a</w:t>
      </w:r>
      <w:r w:rsidR="005E27C4" w:rsidRPr="00CA45C6">
        <w:rPr>
          <w:sz w:val="22"/>
          <w:szCs w:val="22"/>
        </w:rPr>
        <w:t>ny other</w:t>
      </w:r>
      <w:r w:rsidR="00BC7B76" w:rsidRPr="00CA45C6">
        <w:rPr>
          <w:sz w:val="22"/>
          <w:szCs w:val="22"/>
        </w:rPr>
        <w:t xml:space="preserve"> contract terminated by the Department for cause.</w:t>
      </w:r>
    </w:p>
    <w:p w14:paraId="33FBDE86" w14:textId="326E0043" w:rsidR="00E10D30" w:rsidRPr="00CA45C6" w:rsidRDefault="1419F446" w:rsidP="007041B8">
      <w:pPr>
        <w:pStyle w:val="Heading3"/>
        <w:tabs>
          <w:tab w:val="clear" w:pos="1170"/>
        </w:tabs>
        <w:ind w:left="0"/>
        <w:rPr>
          <w:sz w:val="22"/>
          <w:szCs w:val="22"/>
        </w:rPr>
      </w:pPr>
      <w:r w:rsidRPr="00CA45C6">
        <w:rPr>
          <w:sz w:val="22"/>
          <w:szCs w:val="22"/>
        </w:rPr>
        <w:t xml:space="preserve">In </w:t>
      </w:r>
      <w:r w:rsidR="24F9B10F" w:rsidRPr="00CA45C6">
        <w:rPr>
          <w:sz w:val="22"/>
          <w:szCs w:val="22"/>
        </w:rPr>
        <w:t xml:space="preserve">the event of termination under </w:t>
      </w:r>
      <w:r w:rsidR="24F9B10F" w:rsidRPr="00CA45C6">
        <w:rPr>
          <w:b/>
          <w:bCs/>
          <w:sz w:val="22"/>
          <w:szCs w:val="22"/>
        </w:rPr>
        <w:t>6.</w:t>
      </w:r>
      <w:r w:rsidR="0859E7FC" w:rsidRPr="00CA45C6">
        <w:rPr>
          <w:b/>
          <w:bCs/>
          <w:sz w:val="22"/>
          <w:szCs w:val="22"/>
        </w:rPr>
        <w:t>3</w:t>
      </w:r>
      <w:r w:rsidR="24F9B10F" w:rsidRPr="00CA45C6">
        <w:rPr>
          <w:b/>
          <w:bCs/>
          <w:sz w:val="22"/>
          <w:szCs w:val="22"/>
        </w:rPr>
        <w:t>.1</w:t>
      </w:r>
      <w:r w:rsidR="24F9B10F" w:rsidRPr="00CA45C6">
        <w:rPr>
          <w:sz w:val="22"/>
          <w:szCs w:val="22"/>
        </w:rPr>
        <w:t xml:space="preserve"> or </w:t>
      </w:r>
      <w:r w:rsidR="24F9B10F" w:rsidRPr="00CA45C6">
        <w:rPr>
          <w:b/>
          <w:bCs/>
          <w:sz w:val="22"/>
          <w:szCs w:val="22"/>
        </w:rPr>
        <w:t>6.</w:t>
      </w:r>
      <w:r w:rsidR="0859E7FC" w:rsidRPr="00CA45C6">
        <w:rPr>
          <w:b/>
          <w:bCs/>
          <w:sz w:val="22"/>
          <w:szCs w:val="22"/>
        </w:rPr>
        <w:t>3</w:t>
      </w:r>
      <w:r w:rsidR="24F9B10F" w:rsidRPr="00CA45C6">
        <w:rPr>
          <w:b/>
          <w:bCs/>
          <w:sz w:val="22"/>
          <w:szCs w:val="22"/>
        </w:rPr>
        <w:t>.</w:t>
      </w:r>
      <w:r w:rsidR="7775636B" w:rsidRPr="00CA45C6">
        <w:rPr>
          <w:b/>
          <w:bCs/>
          <w:sz w:val="22"/>
          <w:szCs w:val="22"/>
        </w:rPr>
        <w:t>3</w:t>
      </w:r>
      <w:r w:rsidR="24F9B10F" w:rsidRPr="00CA45C6">
        <w:rPr>
          <w:sz w:val="22"/>
          <w:szCs w:val="22"/>
        </w:rPr>
        <w:t xml:space="preserve">, </w:t>
      </w:r>
      <w:r w:rsidRPr="00CA45C6">
        <w:rPr>
          <w:sz w:val="22"/>
          <w:szCs w:val="22"/>
        </w:rPr>
        <w:t>the Provider</w:t>
      </w:r>
      <w:r w:rsidR="24F9B10F" w:rsidRPr="00CA45C6">
        <w:rPr>
          <w:sz w:val="22"/>
          <w:szCs w:val="22"/>
        </w:rPr>
        <w:t xml:space="preserve"> </w:t>
      </w:r>
      <w:r w:rsidR="6618046D" w:rsidRPr="00CA45C6">
        <w:rPr>
          <w:sz w:val="22"/>
          <w:szCs w:val="22"/>
        </w:rPr>
        <w:t xml:space="preserve">shall </w:t>
      </w:r>
      <w:r w:rsidR="24F9B10F" w:rsidRPr="00CA45C6">
        <w:rPr>
          <w:sz w:val="22"/>
          <w:szCs w:val="22"/>
        </w:rPr>
        <w:t>be compensated for any work satisfactorily completed through the date of termination or an earlier date of suspension of work.</w:t>
      </w:r>
      <w:r w:rsidR="0859E7FC" w:rsidRPr="00CA45C6">
        <w:rPr>
          <w:sz w:val="22"/>
          <w:szCs w:val="22"/>
        </w:rPr>
        <w:t xml:space="preserve"> </w:t>
      </w:r>
    </w:p>
    <w:p w14:paraId="03C63B0F" w14:textId="252B3235" w:rsidR="00C42E64" w:rsidRPr="00CA45C6" w:rsidRDefault="7ADC3B2F" w:rsidP="007041B8">
      <w:pPr>
        <w:pStyle w:val="Heading3"/>
        <w:tabs>
          <w:tab w:val="clear" w:pos="1170"/>
        </w:tabs>
        <w:ind w:left="0"/>
        <w:rPr>
          <w:sz w:val="22"/>
          <w:szCs w:val="22"/>
        </w:rPr>
      </w:pPr>
      <w:r w:rsidRPr="00CA45C6">
        <w:rPr>
          <w:sz w:val="22"/>
          <w:szCs w:val="22"/>
        </w:rPr>
        <w:t>If</w:t>
      </w:r>
      <w:r w:rsidR="0BB1D4F0" w:rsidRPr="00CA45C6">
        <w:rPr>
          <w:sz w:val="22"/>
          <w:szCs w:val="22"/>
        </w:rPr>
        <w:t xml:space="preserve"> </w:t>
      </w:r>
      <w:r w:rsidR="7DE6FA3F" w:rsidRPr="00CA45C6">
        <w:rPr>
          <w:sz w:val="22"/>
          <w:szCs w:val="22"/>
        </w:rPr>
        <w:t xml:space="preserve">this </w:t>
      </w:r>
      <w:r w:rsidR="72B57B47" w:rsidRPr="00CA45C6">
        <w:rPr>
          <w:sz w:val="22"/>
          <w:szCs w:val="22"/>
        </w:rPr>
        <w:t>Contract</w:t>
      </w:r>
      <w:r w:rsidR="24F9B10F" w:rsidRPr="00CA45C6">
        <w:rPr>
          <w:sz w:val="22"/>
          <w:szCs w:val="22"/>
        </w:rPr>
        <w:t xml:space="preserve"> is for an amount of $1 </w:t>
      </w:r>
      <w:r w:rsidR="006733D7" w:rsidRPr="00CA45C6">
        <w:rPr>
          <w:sz w:val="22"/>
          <w:szCs w:val="22"/>
        </w:rPr>
        <w:t>m</w:t>
      </w:r>
      <w:r w:rsidR="24F9B10F" w:rsidRPr="00CA45C6">
        <w:rPr>
          <w:sz w:val="22"/>
          <w:szCs w:val="22"/>
        </w:rPr>
        <w:t xml:space="preserve">illion or more, </w:t>
      </w:r>
      <w:r w:rsidRPr="00CA45C6">
        <w:rPr>
          <w:sz w:val="22"/>
          <w:szCs w:val="22"/>
        </w:rPr>
        <w:t>the Department</w:t>
      </w:r>
      <w:r w:rsidR="24F9B10F" w:rsidRPr="00CA45C6">
        <w:rPr>
          <w:sz w:val="22"/>
          <w:szCs w:val="22"/>
        </w:rPr>
        <w:t xml:space="preserve"> may terminate </w:t>
      </w:r>
      <w:r w:rsidR="7DE6FA3F" w:rsidRPr="00CA45C6">
        <w:rPr>
          <w:sz w:val="22"/>
          <w:szCs w:val="22"/>
        </w:rPr>
        <w:t xml:space="preserve">this </w:t>
      </w:r>
      <w:r w:rsidR="72B57B47" w:rsidRPr="00CA45C6">
        <w:rPr>
          <w:sz w:val="22"/>
          <w:szCs w:val="22"/>
        </w:rPr>
        <w:t>Contract</w:t>
      </w:r>
      <w:r w:rsidR="24F9B10F" w:rsidRPr="00CA45C6">
        <w:rPr>
          <w:sz w:val="22"/>
          <w:szCs w:val="22"/>
        </w:rPr>
        <w:t xml:space="preserve"> at any time </w:t>
      </w:r>
      <w:r w:rsidRPr="00CA45C6">
        <w:rPr>
          <w:sz w:val="22"/>
          <w:szCs w:val="22"/>
        </w:rPr>
        <w:t>the Provider</w:t>
      </w:r>
      <w:r w:rsidR="24F9B10F" w:rsidRPr="00CA45C6">
        <w:rPr>
          <w:sz w:val="22"/>
          <w:szCs w:val="22"/>
        </w:rPr>
        <w:t xml:space="preserve"> is found to have submitted a false certification under </w:t>
      </w:r>
      <w:r w:rsidR="22A1B3B0" w:rsidRPr="00CA45C6">
        <w:rPr>
          <w:sz w:val="22"/>
          <w:szCs w:val="22"/>
        </w:rPr>
        <w:t>§</w:t>
      </w:r>
      <w:r w:rsidR="24F9B10F" w:rsidRPr="00CA45C6">
        <w:rPr>
          <w:sz w:val="22"/>
          <w:szCs w:val="22"/>
        </w:rPr>
        <w:t>287.135, F.S., or been placed on the Scrutinized Companies with Activities in Sudan List or the Scrutinized Companies with Activities in the Iran Petroleum Energy Sector List</w:t>
      </w:r>
      <w:r w:rsidR="43336E4C" w:rsidRPr="00CA45C6">
        <w:rPr>
          <w:sz w:val="22"/>
          <w:szCs w:val="22"/>
        </w:rPr>
        <w:t xml:space="preserve">. </w:t>
      </w:r>
      <w:bookmarkStart w:id="24" w:name="_Hlk531174649"/>
      <w:r w:rsidR="43336E4C" w:rsidRPr="00CA45C6">
        <w:rPr>
          <w:sz w:val="22"/>
          <w:szCs w:val="22"/>
        </w:rPr>
        <w:t xml:space="preserve">Regardless of the amount of </w:t>
      </w:r>
      <w:r w:rsidR="1082CD80" w:rsidRPr="00CA45C6">
        <w:rPr>
          <w:sz w:val="22"/>
          <w:szCs w:val="22"/>
        </w:rPr>
        <w:t xml:space="preserve">this </w:t>
      </w:r>
      <w:r w:rsidR="72B57B47" w:rsidRPr="00CA45C6">
        <w:rPr>
          <w:sz w:val="22"/>
          <w:szCs w:val="22"/>
        </w:rPr>
        <w:t>Contract</w:t>
      </w:r>
      <w:r w:rsidR="43336E4C" w:rsidRPr="00CA45C6">
        <w:rPr>
          <w:sz w:val="22"/>
          <w:szCs w:val="22"/>
        </w:rPr>
        <w:t xml:space="preserve">, </w:t>
      </w:r>
      <w:r w:rsidRPr="00CA45C6">
        <w:rPr>
          <w:sz w:val="22"/>
          <w:szCs w:val="22"/>
        </w:rPr>
        <w:t>the Department</w:t>
      </w:r>
      <w:r w:rsidR="43336E4C" w:rsidRPr="00CA45C6">
        <w:rPr>
          <w:sz w:val="22"/>
          <w:szCs w:val="22"/>
        </w:rPr>
        <w:t xml:space="preserve"> may terminate </w:t>
      </w:r>
      <w:r w:rsidR="1082CD80" w:rsidRPr="00CA45C6">
        <w:rPr>
          <w:sz w:val="22"/>
          <w:szCs w:val="22"/>
        </w:rPr>
        <w:t xml:space="preserve">this </w:t>
      </w:r>
      <w:r w:rsidR="72B57B47" w:rsidRPr="00CA45C6">
        <w:rPr>
          <w:sz w:val="22"/>
          <w:szCs w:val="22"/>
        </w:rPr>
        <w:t>Contract</w:t>
      </w:r>
      <w:r w:rsidR="43336E4C" w:rsidRPr="00CA45C6">
        <w:rPr>
          <w:sz w:val="22"/>
          <w:szCs w:val="22"/>
        </w:rPr>
        <w:t xml:space="preserve"> at any time </w:t>
      </w:r>
      <w:r w:rsidRPr="00CA45C6">
        <w:rPr>
          <w:sz w:val="22"/>
          <w:szCs w:val="22"/>
        </w:rPr>
        <w:t>the Provider</w:t>
      </w:r>
      <w:r w:rsidR="43336E4C" w:rsidRPr="00CA45C6">
        <w:rPr>
          <w:sz w:val="22"/>
          <w:szCs w:val="22"/>
        </w:rPr>
        <w:t xml:space="preserve"> is found to have been </w:t>
      </w:r>
      <w:r w:rsidR="2161642A" w:rsidRPr="00CA45C6">
        <w:rPr>
          <w:sz w:val="22"/>
          <w:szCs w:val="22"/>
        </w:rPr>
        <w:t xml:space="preserve">engaged in business operations in Cuba or Syria, </w:t>
      </w:r>
      <w:r w:rsidR="43336E4C" w:rsidRPr="00CA45C6">
        <w:rPr>
          <w:sz w:val="22"/>
          <w:szCs w:val="22"/>
        </w:rPr>
        <w:t>placed on the Scrutinized Companies that Boycott Israel List</w:t>
      </w:r>
      <w:r w:rsidR="031B7AE1" w:rsidRPr="00CA45C6">
        <w:rPr>
          <w:sz w:val="22"/>
          <w:szCs w:val="22"/>
        </w:rPr>
        <w:t xml:space="preserve"> or engaged in a boycott of Israel</w:t>
      </w:r>
      <w:r w:rsidR="24F9B10F" w:rsidRPr="00CA45C6">
        <w:rPr>
          <w:sz w:val="22"/>
          <w:szCs w:val="22"/>
        </w:rPr>
        <w:t>.</w:t>
      </w:r>
      <w:bookmarkEnd w:id="24"/>
    </w:p>
    <w:p w14:paraId="3E13A68F" w14:textId="71D0BF82" w:rsidR="007A6A35" w:rsidRPr="00CA45C6" w:rsidRDefault="00420684" w:rsidP="007E0399">
      <w:pPr>
        <w:pStyle w:val="Heading1"/>
        <w:rPr>
          <w:sz w:val="22"/>
          <w:szCs w:val="22"/>
        </w:rPr>
      </w:pPr>
      <w:r w:rsidRPr="00CA45C6">
        <w:rPr>
          <w:sz w:val="22"/>
          <w:szCs w:val="22"/>
        </w:rPr>
        <w:t>OTHER TERMS</w:t>
      </w:r>
    </w:p>
    <w:p w14:paraId="5B2F33E9" w14:textId="77777777" w:rsidR="00574C01" w:rsidRPr="00CA45C6" w:rsidRDefault="00420684" w:rsidP="006B6D8D">
      <w:pPr>
        <w:pStyle w:val="Heading2"/>
        <w:rPr>
          <w:sz w:val="22"/>
          <w:szCs w:val="22"/>
          <w:u w:val="single"/>
        </w:rPr>
      </w:pPr>
      <w:r w:rsidRPr="00CA45C6">
        <w:rPr>
          <w:sz w:val="22"/>
          <w:szCs w:val="22"/>
        </w:rPr>
        <w:t>Governing Law and Venue</w:t>
      </w:r>
    </w:p>
    <w:p w14:paraId="52F2ECCD" w14:textId="7EB9EBF0" w:rsidR="00197FDE" w:rsidRPr="00CA45C6" w:rsidRDefault="00B50B8A" w:rsidP="007E0399">
      <w:pPr>
        <w:rPr>
          <w:sz w:val="22"/>
          <w:szCs w:val="22"/>
        </w:rPr>
      </w:pPr>
      <w:r w:rsidRPr="00CA45C6">
        <w:rPr>
          <w:sz w:val="22"/>
          <w:szCs w:val="22"/>
        </w:rPr>
        <w:t xml:space="preserve">This </w:t>
      </w:r>
      <w:r w:rsidR="00C27057" w:rsidRPr="00CA45C6">
        <w:rPr>
          <w:sz w:val="22"/>
          <w:szCs w:val="22"/>
        </w:rPr>
        <w:t>Contract</w:t>
      </w:r>
      <w:r w:rsidR="00EB24E5" w:rsidRPr="00CA45C6">
        <w:rPr>
          <w:sz w:val="22"/>
          <w:szCs w:val="22"/>
        </w:rPr>
        <w:t xml:space="preserve"> is entered into in the State of </w:t>
      </w:r>
      <w:r w:rsidR="005C7C14" w:rsidRPr="00CA45C6">
        <w:rPr>
          <w:sz w:val="22"/>
          <w:szCs w:val="22"/>
        </w:rPr>
        <w:t>Florida and</w:t>
      </w:r>
      <w:r w:rsidR="00EB24E5" w:rsidRPr="00CA45C6">
        <w:rPr>
          <w:sz w:val="22"/>
          <w:szCs w:val="22"/>
        </w:rPr>
        <w:t xml:space="preserve"> </w:t>
      </w:r>
      <w:r w:rsidR="00C975B6" w:rsidRPr="00CA45C6">
        <w:rPr>
          <w:sz w:val="22"/>
          <w:szCs w:val="22"/>
        </w:rPr>
        <w:t>is</w:t>
      </w:r>
      <w:r w:rsidR="00EB24E5" w:rsidRPr="00CA45C6">
        <w:rPr>
          <w:sz w:val="22"/>
          <w:szCs w:val="22"/>
        </w:rPr>
        <w:t xml:space="preserve"> construed, performed and enforced in all respects in accordance with Florida law, without regard to Florida provisions for conflict of laws. </w:t>
      </w:r>
      <w:r w:rsidR="00A64B8A" w:rsidRPr="00CA45C6">
        <w:rPr>
          <w:sz w:val="22"/>
          <w:szCs w:val="22"/>
        </w:rPr>
        <w:t xml:space="preserve">State </w:t>
      </w:r>
      <w:r w:rsidR="00EB24E5" w:rsidRPr="00CA45C6">
        <w:rPr>
          <w:sz w:val="22"/>
          <w:szCs w:val="22"/>
        </w:rPr>
        <w:t xml:space="preserve">Courts of competent jurisdiction in Florida </w:t>
      </w:r>
      <w:r w:rsidR="008D093E" w:rsidRPr="00CA45C6">
        <w:rPr>
          <w:sz w:val="22"/>
          <w:szCs w:val="22"/>
        </w:rPr>
        <w:t>have</w:t>
      </w:r>
      <w:r w:rsidR="00EB24E5" w:rsidRPr="00CA45C6">
        <w:rPr>
          <w:sz w:val="22"/>
          <w:szCs w:val="22"/>
        </w:rPr>
        <w:t xml:space="preserve"> exclusive jurisdiction in any action regarding </w:t>
      </w:r>
      <w:r w:rsidRPr="00CA45C6">
        <w:rPr>
          <w:sz w:val="22"/>
          <w:szCs w:val="22"/>
        </w:rPr>
        <w:t xml:space="preserve">this </w:t>
      </w:r>
      <w:r w:rsidR="00C27057" w:rsidRPr="00CA45C6">
        <w:rPr>
          <w:sz w:val="22"/>
          <w:szCs w:val="22"/>
        </w:rPr>
        <w:t>Contract</w:t>
      </w:r>
      <w:r w:rsidR="00EB24E5" w:rsidRPr="00CA45C6">
        <w:rPr>
          <w:sz w:val="22"/>
          <w:szCs w:val="22"/>
        </w:rPr>
        <w:t xml:space="preserve"> and venue </w:t>
      </w:r>
      <w:r w:rsidR="00C975B6" w:rsidRPr="00CA45C6">
        <w:rPr>
          <w:sz w:val="22"/>
          <w:szCs w:val="22"/>
        </w:rPr>
        <w:t>is</w:t>
      </w:r>
      <w:r w:rsidR="00EB24E5" w:rsidRPr="00CA45C6">
        <w:rPr>
          <w:sz w:val="22"/>
          <w:szCs w:val="22"/>
        </w:rPr>
        <w:t xml:space="preserve"> in Leon County, Florida. Unless otherwise provided in any </w:t>
      </w:r>
      <w:r w:rsidR="00846B52" w:rsidRPr="00CA45C6">
        <w:rPr>
          <w:sz w:val="22"/>
          <w:szCs w:val="22"/>
        </w:rPr>
        <w:t>other provision or amendment hereof</w:t>
      </w:r>
      <w:r w:rsidR="00EB24E5" w:rsidRPr="00CA45C6">
        <w:rPr>
          <w:sz w:val="22"/>
          <w:szCs w:val="22"/>
        </w:rPr>
        <w:t>, any amendment, extension or renewal (when authorized) may be executed in counterparts.</w:t>
      </w:r>
    </w:p>
    <w:p w14:paraId="215A023E" w14:textId="77777777" w:rsidR="00405549" w:rsidRPr="00CA45C6" w:rsidRDefault="00405549" w:rsidP="006B6D8D">
      <w:pPr>
        <w:pStyle w:val="Heading2"/>
        <w:rPr>
          <w:sz w:val="22"/>
          <w:szCs w:val="22"/>
          <w:u w:val="single"/>
        </w:rPr>
      </w:pPr>
      <w:r w:rsidRPr="00CA45C6">
        <w:rPr>
          <w:sz w:val="22"/>
          <w:szCs w:val="22"/>
        </w:rPr>
        <w:t xml:space="preserve">No Other Terms </w:t>
      </w:r>
    </w:p>
    <w:p w14:paraId="45286EEE" w14:textId="0BCC4586" w:rsidR="00EB24E5" w:rsidRPr="00CA45C6" w:rsidRDefault="00EB24E5" w:rsidP="007E0399">
      <w:pPr>
        <w:rPr>
          <w:sz w:val="22"/>
          <w:szCs w:val="22"/>
        </w:rPr>
      </w:pPr>
      <w:r w:rsidRPr="00CA45C6">
        <w:rPr>
          <w:sz w:val="22"/>
          <w:szCs w:val="22"/>
        </w:rPr>
        <w:t xml:space="preserve">There are no provisions, terms, conditions, or obligations other than those contained herein, and this </w:t>
      </w:r>
      <w:r w:rsidR="0023055A" w:rsidRPr="00CA45C6">
        <w:rPr>
          <w:sz w:val="22"/>
          <w:szCs w:val="22"/>
        </w:rPr>
        <w:t>C</w:t>
      </w:r>
      <w:r w:rsidRPr="00CA45C6">
        <w:rPr>
          <w:sz w:val="22"/>
          <w:szCs w:val="22"/>
        </w:rPr>
        <w:t>ontract supersede</w:t>
      </w:r>
      <w:r w:rsidR="00865C21" w:rsidRPr="00CA45C6">
        <w:rPr>
          <w:sz w:val="22"/>
          <w:szCs w:val="22"/>
        </w:rPr>
        <w:t>s</w:t>
      </w:r>
      <w:r w:rsidRPr="00CA45C6">
        <w:rPr>
          <w:sz w:val="22"/>
          <w:szCs w:val="22"/>
        </w:rPr>
        <w:t xml:space="preserve"> all previous communications, representations, or agreements, either verbal or written between the parties.</w:t>
      </w:r>
      <w:r w:rsidR="00A22BD6" w:rsidRPr="00CA45C6">
        <w:rPr>
          <w:sz w:val="22"/>
          <w:szCs w:val="22"/>
        </w:rPr>
        <w:t xml:space="preserve"> </w:t>
      </w:r>
      <w:r w:rsidR="00F35408" w:rsidRPr="00CA45C6">
        <w:rPr>
          <w:sz w:val="22"/>
          <w:szCs w:val="22"/>
        </w:rPr>
        <w:t xml:space="preserve">This </w:t>
      </w:r>
      <w:r w:rsidR="00A22BD6" w:rsidRPr="00CA45C6">
        <w:rPr>
          <w:sz w:val="22"/>
          <w:szCs w:val="22"/>
        </w:rPr>
        <w:t xml:space="preserve">Contract does not include any resulting invoice, website, “click through”, online, or other agreement absent specific reference in </w:t>
      </w:r>
      <w:r w:rsidR="00F35408" w:rsidRPr="00CA45C6">
        <w:rPr>
          <w:sz w:val="22"/>
          <w:szCs w:val="22"/>
        </w:rPr>
        <w:t xml:space="preserve">this </w:t>
      </w:r>
      <w:r w:rsidR="00A22BD6" w:rsidRPr="00CA45C6">
        <w:rPr>
          <w:sz w:val="22"/>
          <w:szCs w:val="22"/>
        </w:rPr>
        <w:t>Contract and then only the version extant the date of the first Contract signature.</w:t>
      </w:r>
    </w:p>
    <w:p w14:paraId="087CF183" w14:textId="36475DC6" w:rsidR="0063723D" w:rsidRPr="00CA45C6" w:rsidRDefault="0063723D" w:rsidP="006B6D8D">
      <w:pPr>
        <w:pStyle w:val="Heading2"/>
        <w:rPr>
          <w:sz w:val="22"/>
          <w:szCs w:val="22"/>
          <w:u w:val="single"/>
        </w:rPr>
      </w:pPr>
      <w:r w:rsidRPr="00CA45C6">
        <w:rPr>
          <w:sz w:val="22"/>
          <w:szCs w:val="22"/>
        </w:rPr>
        <w:t>Interpretation, Severability of Terms</w:t>
      </w:r>
    </w:p>
    <w:p w14:paraId="68EB3AA2" w14:textId="422128FA" w:rsidR="00EB24E5" w:rsidRPr="00CA45C6" w:rsidRDefault="00865C21" w:rsidP="007E0399">
      <w:pPr>
        <w:rPr>
          <w:sz w:val="22"/>
          <w:szCs w:val="22"/>
        </w:rPr>
      </w:pPr>
      <w:r w:rsidRPr="00CA45C6">
        <w:rPr>
          <w:sz w:val="22"/>
          <w:szCs w:val="22"/>
        </w:rPr>
        <w:t xml:space="preserve">Contract terms </w:t>
      </w:r>
      <w:r w:rsidR="005E27C4" w:rsidRPr="00CA45C6">
        <w:rPr>
          <w:sz w:val="22"/>
          <w:szCs w:val="22"/>
        </w:rPr>
        <w:t>are</w:t>
      </w:r>
      <w:r w:rsidRPr="00CA45C6">
        <w:rPr>
          <w:sz w:val="22"/>
          <w:szCs w:val="22"/>
        </w:rPr>
        <w:t xml:space="preserve"> not more strictly construed against a</w:t>
      </w:r>
      <w:r w:rsidR="005E27C4" w:rsidRPr="00CA45C6">
        <w:rPr>
          <w:sz w:val="22"/>
          <w:szCs w:val="22"/>
        </w:rPr>
        <w:t>ny</w:t>
      </w:r>
      <w:r w:rsidRPr="00CA45C6">
        <w:rPr>
          <w:sz w:val="22"/>
          <w:szCs w:val="22"/>
        </w:rPr>
        <w:t xml:space="preserve"> party</w:t>
      </w:r>
      <w:r w:rsidR="005E27C4" w:rsidRPr="00CA45C6">
        <w:rPr>
          <w:sz w:val="22"/>
          <w:szCs w:val="22"/>
        </w:rPr>
        <w:t>.</w:t>
      </w:r>
      <w:r w:rsidRPr="00CA45C6">
        <w:rPr>
          <w:sz w:val="22"/>
          <w:szCs w:val="22"/>
        </w:rPr>
        <w:t xml:space="preserve"> </w:t>
      </w:r>
      <w:r w:rsidR="005E27C4" w:rsidRPr="00CA45C6">
        <w:rPr>
          <w:sz w:val="22"/>
          <w:szCs w:val="22"/>
        </w:rPr>
        <w:t>I</w:t>
      </w:r>
      <w:r w:rsidRPr="00CA45C6">
        <w:rPr>
          <w:sz w:val="22"/>
          <w:szCs w:val="22"/>
        </w:rPr>
        <w:t xml:space="preserve">f a </w:t>
      </w:r>
      <w:r w:rsidR="005E27C4" w:rsidRPr="00CA45C6">
        <w:rPr>
          <w:sz w:val="22"/>
          <w:szCs w:val="22"/>
        </w:rPr>
        <w:t>term</w:t>
      </w:r>
      <w:r w:rsidRPr="00CA45C6">
        <w:rPr>
          <w:sz w:val="22"/>
          <w:szCs w:val="22"/>
        </w:rPr>
        <w:t xml:space="preserve"> is struck by </w:t>
      </w:r>
      <w:r w:rsidR="005E27C4" w:rsidRPr="00CA45C6">
        <w:rPr>
          <w:sz w:val="22"/>
          <w:szCs w:val="22"/>
        </w:rPr>
        <w:t>a</w:t>
      </w:r>
      <w:r w:rsidRPr="00CA45C6">
        <w:rPr>
          <w:sz w:val="22"/>
          <w:szCs w:val="22"/>
        </w:rPr>
        <w:t xml:space="preserve"> court, the balance is voidable </w:t>
      </w:r>
      <w:r w:rsidR="005E27C4" w:rsidRPr="00CA45C6">
        <w:rPr>
          <w:sz w:val="22"/>
          <w:szCs w:val="22"/>
        </w:rPr>
        <w:t xml:space="preserve">only </w:t>
      </w:r>
      <w:r w:rsidRPr="00CA45C6">
        <w:rPr>
          <w:sz w:val="22"/>
          <w:szCs w:val="22"/>
        </w:rPr>
        <w:t xml:space="preserve">by </w:t>
      </w:r>
      <w:r w:rsidR="00FE2E5B" w:rsidRPr="00CA45C6">
        <w:rPr>
          <w:sz w:val="22"/>
          <w:szCs w:val="22"/>
        </w:rPr>
        <w:t>the Department</w:t>
      </w:r>
      <w:r w:rsidRPr="00CA45C6">
        <w:rPr>
          <w:sz w:val="22"/>
          <w:szCs w:val="22"/>
        </w:rPr>
        <w:t>.</w:t>
      </w:r>
    </w:p>
    <w:p w14:paraId="7E64DB32" w14:textId="77777777" w:rsidR="0076731E" w:rsidRPr="00CA45C6" w:rsidRDefault="0063723D" w:rsidP="006B6D8D">
      <w:pPr>
        <w:pStyle w:val="Heading2"/>
        <w:rPr>
          <w:sz w:val="22"/>
          <w:szCs w:val="22"/>
          <w:u w:val="single"/>
        </w:rPr>
      </w:pPr>
      <w:r w:rsidRPr="00CA45C6">
        <w:rPr>
          <w:sz w:val="22"/>
          <w:szCs w:val="22"/>
        </w:rPr>
        <w:t>Survival of Terms</w:t>
      </w:r>
    </w:p>
    <w:p w14:paraId="4C08D4E9" w14:textId="3490DAEE" w:rsidR="00EB24E5" w:rsidRPr="00CA45C6" w:rsidRDefault="00EA260C" w:rsidP="007E0399">
      <w:pPr>
        <w:rPr>
          <w:sz w:val="22"/>
          <w:szCs w:val="22"/>
        </w:rPr>
      </w:pPr>
      <w:r w:rsidRPr="00CA45C6">
        <w:rPr>
          <w:sz w:val="22"/>
          <w:szCs w:val="22"/>
        </w:rPr>
        <w:t>Absent</w:t>
      </w:r>
      <w:r w:rsidR="00EB24E5" w:rsidRPr="00CA45C6">
        <w:rPr>
          <w:sz w:val="22"/>
          <w:szCs w:val="22"/>
        </w:rPr>
        <w:t xml:space="preserve"> a provision expressly stat</w:t>
      </w:r>
      <w:r w:rsidRPr="00CA45C6">
        <w:rPr>
          <w:sz w:val="22"/>
          <w:szCs w:val="22"/>
        </w:rPr>
        <w:t>ing</w:t>
      </w:r>
      <w:r w:rsidR="00EB24E5" w:rsidRPr="00CA45C6">
        <w:rPr>
          <w:sz w:val="22"/>
          <w:szCs w:val="22"/>
        </w:rPr>
        <w:t xml:space="preserve"> otherwise, provisions concerning obligations of the Provider and remedies available to the Department survive the </w:t>
      </w:r>
      <w:r w:rsidR="003760D4" w:rsidRPr="00CA45C6">
        <w:rPr>
          <w:sz w:val="22"/>
          <w:szCs w:val="22"/>
        </w:rPr>
        <w:t>E</w:t>
      </w:r>
      <w:r w:rsidR="00EB24E5" w:rsidRPr="00CA45C6">
        <w:rPr>
          <w:sz w:val="22"/>
          <w:szCs w:val="22"/>
        </w:rPr>
        <w:t xml:space="preserve">nd </w:t>
      </w:r>
      <w:r w:rsidR="003760D4" w:rsidRPr="00CA45C6">
        <w:rPr>
          <w:sz w:val="22"/>
          <w:szCs w:val="22"/>
        </w:rPr>
        <w:t>D</w:t>
      </w:r>
      <w:r w:rsidR="00EB24E5" w:rsidRPr="00CA45C6">
        <w:rPr>
          <w:sz w:val="22"/>
          <w:szCs w:val="22"/>
        </w:rPr>
        <w:t xml:space="preserve">ate. The Provider’s performance pursuant to such surviving provisions </w:t>
      </w:r>
      <w:r w:rsidR="00C975B6" w:rsidRPr="00CA45C6">
        <w:rPr>
          <w:sz w:val="22"/>
          <w:szCs w:val="22"/>
        </w:rPr>
        <w:t>is</w:t>
      </w:r>
      <w:r w:rsidR="00EB24E5" w:rsidRPr="00CA45C6">
        <w:rPr>
          <w:sz w:val="22"/>
          <w:szCs w:val="22"/>
        </w:rPr>
        <w:t xml:space="preserve"> without further payment</w:t>
      </w:r>
      <w:r w:rsidR="008A1BBE" w:rsidRPr="00CA45C6">
        <w:rPr>
          <w:sz w:val="22"/>
          <w:szCs w:val="22"/>
        </w:rPr>
        <w:t>.</w:t>
      </w:r>
    </w:p>
    <w:p w14:paraId="346E648E" w14:textId="77777777" w:rsidR="0076731E" w:rsidRPr="00CA45C6" w:rsidRDefault="0076731E" w:rsidP="006B6D8D">
      <w:pPr>
        <w:pStyle w:val="Heading2"/>
        <w:rPr>
          <w:sz w:val="22"/>
          <w:szCs w:val="22"/>
          <w:u w:val="single"/>
        </w:rPr>
      </w:pPr>
      <w:r w:rsidRPr="00CA45C6">
        <w:rPr>
          <w:sz w:val="22"/>
          <w:szCs w:val="22"/>
        </w:rPr>
        <w:t>Modifications</w:t>
      </w:r>
    </w:p>
    <w:p w14:paraId="76D02589" w14:textId="342BA7FD" w:rsidR="00EB24E5" w:rsidRPr="00CA45C6" w:rsidRDefault="00EB24E5" w:rsidP="007E0399">
      <w:pPr>
        <w:rPr>
          <w:sz w:val="22"/>
          <w:szCs w:val="22"/>
        </w:rPr>
      </w:pPr>
      <w:r w:rsidRPr="00CA45C6">
        <w:rPr>
          <w:sz w:val="22"/>
          <w:szCs w:val="22"/>
        </w:rPr>
        <w:t xml:space="preserve">Modifications of provisions of </w:t>
      </w:r>
      <w:r w:rsidR="00684C39" w:rsidRPr="00CA45C6">
        <w:rPr>
          <w:sz w:val="22"/>
          <w:szCs w:val="22"/>
        </w:rPr>
        <w:t xml:space="preserve">this </w:t>
      </w:r>
      <w:r w:rsidR="00C27057" w:rsidRPr="00CA45C6">
        <w:rPr>
          <w:sz w:val="22"/>
          <w:szCs w:val="22"/>
        </w:rPr>
        <w:t>Contract</w:t>
      </w:r>
      <w:r w:rsidRPr="00CA45C6">
        <w:rPr>
          <w:sz w:val="22"/>
          <w:szCs w:val="22"/>
        </w:rPr>
        <w:t xml:space="preserve"> </w:t>
      </w:r>
      <w:r w:rsidR="00C975B6" w:rsidRPr="00CA45C6">
        <w:rPr>
          <w:sz w:val="22"/>
          <w:szCs w:val="22"/>
        </w:rPr>
        <w:t>are</w:t>
      </w:r>
      <w:r w:rsidRPr="00CA45C6">
        <w:rPr>
          <w:sz w:val="22"/>
          <w:szCs w:val="22"/>
        </w:rPr>
        <w:t xml:space="preserve"> valid only when they have been reduced to writing and </w:t>
      </w:r>
      <w:r w:rsidRPr="00CA45C6">
        <w:rPr>
          <w:sz w:val="22"/>
          <w:szCs w:val="22"/>
        </w:rPr>
        <w:lastRenderedPageBreak/>
        <w:t>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6B6D8D">
      <w:pPr>
        <w:pStyle w:val="Heading2"/>
        <w:rPr>
          <w:sz w:val="22"/>
          <w:szCs w:val="22"/>
          <w:u w:val="single"/>
        </w:rPr>
      </w:pPr>
      <w:r w:rsidRPr="00CA45C6">
        <w:rPr>
          <w:sz w:val="22"/>
          <w:szCs w:val="22"/>
        </w:rPr>
        <w:t>Anticompetitive Agreements</w:t>
      </w:r>
    </w:p>
    <w:p w14:paraId="46599B21" w14:textId="16BEFCD0" w:rsidR="005B05EE" w:rsidRPr="00CA45C6" w:rsidRDefault="00EB24E5" w:rsidP="007E0399">
      <w:pPr>
        <w:rPr>
          <w:sz w:val="22"/>
          <w:szCs w:val="22"/>
        </w:rPr>
      </w:pPr>
      <w:r w:rsidRPr="00CA45C6">
        <w:rPr>
          <w:sz w:val="22"/>
          <w:szCs w:val="22"/>
        </w:rPr>
        <w:t xml:space="preserve">The Provider </w:t>
      </w:r>
      <w:r w:rsidR="00C672F2" w:rsidRPr="00CA45C6">
        <w:rPr>
          <w:sz w:val="22"/>
          <w:szCs w:val="22"/>
        </w:rPr>
        <w:t>shall</w:t>
      </w:r>
      <w:r w:rsidRPr="00CA45C6">
        <w:rPr>
          <w:sz w:val="22"/>
          <w:szCs w:val="22"/>
        </w:rPr>
        <w:t xml:space="preserve"> not offer, </w:t>
      </w:r>
      <w:proofErr w:type="gramStart"/>
      <w:r w:rsidRPr="00CA45C6">
        <w:rPr>
          <w:sz w:val="22"/>
          <w:szCs w:val="22"/>
        </w:rPr>
        <w:t>enter into</w:t>
      </w:r>
      <w:proofErr w:type="gramEnd"/>
      <w:r w:rsidRPr="00CA45C6">
        <w:rPr>
          <w:sz w:val="22"/>
          <w:szCs w:val="22"/>
        </w:rPr>
        <w:t xml:space="preserve">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6B6D8D">
      <w:pPr>
        <w:pStyle w:val="Heading2"/>
        <w:rPr>
          <w:sz w:val="22"/>
          <w:szCs w:val="22"/>
          <w:u w:val="single"/>
        </w:rPr>
      </w:pPr>
      <w:r w:rsidRPr="00CA45C6">
        <w:rPr>
          <w:sz w:val="22"/>
          <w:szCs w:val="22"/>
        </w:rPr>
        <w:t>Purchases by Other Agencies</w:t>
      </w:r>
    </w:p>
    <w:p w14:paraId="3E2D53B8" w14:textId="297115C1" w:rsidR="001823BE" w:rsidRPr="00CA45C6" w:rsidRDefault="001D1CDC" w:rsidP="007E0399">
      <w:pPr>
        <w:rPr>
          <w:sz w:val="22"/>
          <w:szCs w:val="22"/>
        </w:rPr>
      </w:pPr>
      <w:r w:rsidRPr="00CA45C6">
        <w:rPr>
          <w:sz w:val="22"/>
          <w:szCs w:val="22"/>
        </w:rPr>
        <w:t xml:space="preserve">The Department of Management Services may approve </w:t>
      </w:r>
      <w:r w:rsidR="00684C39" w:rsidRPr="00CA45C6">
        <w:rPr>
          <w:sz w:val="22"/>
          <w:szCs w:val="22"/>
        </w:rPr>
        <w:t xml:space="preserve">this </w:t>
      </w:r>
      <w:r w:rsidR="00C27057" w:rsidRPr="00CA45C6">
        <w:rPr>
          <w:sz w:val="22"/>
          <w:szCs w:val="22"/>
        </w:rPr>
        <w:t>Contract</w:t>
      </w:r>
      <w:r w:rsidRPr="00CA45C6">
        <w:rPr>
          <w:sz w:val="22"/>
          <w:szCs w:val="22"/>
        </w:rPr>
        <w:t xml:space="preserve"> as an alternate contract source pursuant to Rule 60A-1.</w:t>
      </w:r>
      <w:r w:rsidR="00157AD8" w:rsidRPr="00CA45C6">
        <w:rPr>
          <w:sz w:val="22"/>
          <w:szCs w:val="22"/>
        </w:rPr>
        <w:t>045</w:t>
      </w:r>
      <w:r w:rsidRPr="00CA45C6">
        <w:rPr>
          <w:sz w:val="22"/>
          <w:szCs w:val="22"/>
        </w:rPr>
        <w:t>, F</w:t>
      </w:r>
      <w:r w:rsidR="00E1300A" w:rsidRPr="00CA45C6">
        <w:rPr>
          <w:sz w:val="22"/>
          <w:szCs w:val="22"/>
        </w:rPr>
        <w:t>.A.C.</w:t>
      </w:r>
      <w:r w:rsidRPr="00CA45C6">
        <w:rPr>
          <w:sz w:val="22"/>
          <w:szCs w:val="22"/>
        </w:rPr>
        <w:t xml:space="preserve">, if requested by another agency. Other State agencies may purchase from the resulting contract, provided the Department of Management Services has determined </w:t>
      </w:r>
      <w:r w:rsidR="00B906A0" w:rsidRPr="00CA45C6">
        <w:rPr>
          <w:sz w:val="22"/>
          <w:szCs w:val="22"/>
        </w:rPr>
        <w:t xml:space="preserve">this </w:t>
      </w:r>
      <w:r w:rsidR="00C27057" w:rsidRPr="00CA45C6">
        <w:rPr>
          <w:sz w:val="22"/>
          <w:szCs w:val="22"/>
        </w:rPr>
        <w:t>Contract</w:t>
      </w:r>
      <w:r w:rsidRPr="00CA45C6">
        <w:rPr>
          <w:sz w:val="22"/>
          <w:szCs w:val="22"/>
        </w:rPr>
        <w:t xml:space="preserve">’s use is cost-effective and in the best interest of the State. Upon such approval, the </w:t>
      </w:r>
      <w:r w:rsidR="009F1CC4" w:rsidRPr="00CA45C6">
        <w:rPr>
          <w:sz w:val="22"/>
          <w:szCs w:val="22"/>
        </w:rPr>
        <w:t xml:space="preserve">Provider </w:t>
      </w:r>
      <w:r w:rsidRPr="00CA45C6">
        <w:rPr>
          <w:sz w:val="22"/>
          <w:szCs w:val="22"/>
        </w:rPr>
        <w:t>may sell these commodities or services to additional agencies, upon the terms and conditions contained herein.</w:t>
      </w:r>
    </w:p>
    <w:p w14:paraId="0438F22F" w14:textId="2C315D03" w:rsidR="007A6A35" w:rsidRPr="00CA45C6" w:rsidRDefault="007A6A35" w:rsidP="006B6D8D">
      <w:pPr>
        <w:pStyle w:val="Heading2"/>
        <w:rPr>
          <w:sz w:val="22"/>
          <w:szCs w:val="22"/>
          <w:u w:val="single"/>
        </w:rPr>
      </w:pPr>
      <w:r w:rsidRPr="00CA45C6">
        <w:rPr>
          <w:sz w:val="22"/>
          <w:szCs w:val="22"/>
        </w:rPr>
        <w:t>Unauthorized Aliens</w:t>
      </w:r>
    </w:p>
    <w:p w14:paraId="5F8F263B" w14:textId="3AF0E381" w:rsidR="00B247A4" w:rsidRPr="00CA45C6" w:rsidRDefault="008029CC" w:rsidP="007E0399">
      <w:pPr>
        <w:rPr>
          <w:sz w:val="22"/>
          <w:szCs w:val="22"/>
        </w:rPr>
      </w:pPr>
      <w:r w:rsidRPr="00CA45C6">
        <w:rPr>
          <w:sz w:val="22"/>
          <w:szCs w:val="22"/>
        </w:rPr>
        <w:t xml:space="preserve">Unauthorized aliens shall not be employed. Employment of unauthorized aliens shall be cause for unilateral cancellation of </w:t>
      </w:r>
      <w:r w:rsidR="00B906A0" w:rsidRPr="00CA45C6">
        <w:rPr>
          <w:sz w:val="22"/>
          <w:szCs w:val="22"/>
        </w:rPr>
        <w:t xml:space="preserve">this </w:t>
      </w:r>
      <w:r w:rsidR="00C27057" w:rsidRPr="00CA45C6">
        <w:rPr>
          <w:sz w:val="22"/>
          <w:szCs w:val="22"/>
        </w:rPr>
        <w:t>Contract</w:t>
      </w:r>
      <w:r w:rsidRPr="00CA45C6">
        <w:rPr>
          <w:sz w:val="22"/>
          <w:szCs w:val="22"/>
        </w:rPr>
        <w:t xml:space="preserve"> by the Department for violation of </w:t>
      </w:r>
      <w:r w:rsidR="001141B5" w:rsidRPr="00CA45C6">
        <w:rPr>
          <w:sz w:val="22"/>
          <w:szCs w:val="22"/>
        </w:rPr>
        <w:t>§</w:t>
      </w:r>
      <w:r w:rsidRPr="00CA45C6">
        <w:rPr>
          <w:sz w:val="22"/>
          <w:szCs w:val="22"/>
        </w:rPr>
        <w:t xml:space="preserve">274A of the Immigration and Nationality Act (8 U.S.C. </w:t>
      </w:r>
      <w:r w:rsidR="007974C5" w:rsidRPr="00CA45C6">
        <w:rPr>
          <w:sz w:val="22"/>
          <w:szCs w:val="22"/>
        </w:rPr>
        <w:t>§</w:t>
      </w:r>
      <w:r w:rsidRPr="00CA45C6">
        <w:rPr>
          <w:sz w:val="22"/>
          <w:szCs w:val="22"/>
        </w:rPr>
        <w:t>1324a). The Provider and its subcontractors will enroll in and use the E-</w:t>
      </w:r>
      <w:r w:rsidR="0027696F" w:rsidRPr="00CA45C6">
        <w:rPr>
          <w:sz w:val="22"/>
          <w:szCs w:val="22"/>
        </w:rPr>
        <w:t>V</w:t>
      </w:r>
      <w:r w:rsidRPr="00CA45C6">
        <w:rPr>
          <w:sz w:val="22"/>
          <w:szCs w:val="22"/>
        </w:rPr>
        <w:t xml:space="preserve">erify system established by the U.S. Department of Homeland Security to verify the employment eligibility of its employees and its subcontractors’ employees performing under </w:t>
      </w:r>
      <w:r w:rsidR="00903FEC" w:rsidRPr="00CA45C6">
        <w:rPr>
          <w:sz w:val="22"/>
          <w:szCs w:val="22"/>
        </w:rPr>
        <w:t xml:space="preserve">this </w:t>
      </w:r>
      <w:r w:rsidR="00C27057" w:rsidRPr="00CA45C6">
        <w:rPr>
          <w:sz w:val="22"/>
          <w:szCs w:val="22"/>
        </w:rPr>
        <w:t>Contract</w:t>
      </w:r>
      <w:r w:rsidRPr="00CA45C6">
        <w:rPr>
          <w:sz w:val="22"/>
          <w:szCs w:val="22"/>
        </w:rPr>
        <w:t>. Employee</w:t>
      </w:r>
      <w:r w:rsidR="00C50196" w:rsidRPr="00CA45C6">
        <w:rPr>
          <w:sz w:val="22"/>
          <w:szCs w:val="22"/>
        </w:rPr>
        <w:t>s</w:t>
      </w:r>
      <w:r w:rsidRPr="00CA45C6">
        <w:rPr>
          <w:sz w:val="22"/>
          <w:szCs w:val="22"/>
        </w:rPr>
        <w:t xml:space="preserve"> assigned to </w:t>
      </w:r>
      <w:r w:rsidR="00903FEC" w:rsidRPr="00CA45C6">
        <w:rPr>
          <w:sz w:val="22"/>
          <w:szCs w:val="22"/>
        </w:rPr>
        <w:t xml:space="preserve">this </w:t>
      </w:r>
      <w:r w:rsidR="00C27057" w:rsidRPr="00CA45C6">
        <w:rPr>
          <w:sz w:val="22"/>
          <w:szCs w:val="22"/>
        </w:rPr>
        <w:t>Contract</w:t>
      </w:r>
      <w:r w:rsidRPr="00CA45C6">
        <w:rPr>
          <w:sz w:val="22"/>
          <w:szCs w:val="22"/>
        </w:rPr>
        <w:t xml:space="preserve"> means all persons employed or assigned (including subcontractors) by the Provider or a subcontractor during </w:t>
      </w:r>
      <w:r w:rsidR="00CB112B" w:rsidRPr="00CA45C6">
        <w:rPr>
          <w:sz w:val="22"/>
          <w:szCs w:val="22"/>
        </w:rPr>
        <w:t xml:space="preserve">this </w:t>
      </w:r>
      <w:r w:rsidR="00C27057" w:rsidRPr="00CA45C6">
        <w:rPr>
          <w:sz w:val="22"/>
          <w:szCs w:val="22"/>
        </w:rPr>
        <w:t>Contract</w:t>
      </w:r>
      <w:r w:rsidRPr="00CA45C6">
        <w:rPr>
          <w:sz w:val="22"/>
          <w:szCs w:val="22"/>
        </w:rPr>
        <w:t xml:space="preserve"> term to perform work pursuant to </w:t>
      </w:r>
      <w:r w:rsidR="00540410" w:rsidRPr="00CA45C6">
        <w:rPr>
          <w:sz w:val="22"/>
          <w:szCs w:val="22"/>
        </w:rPr>
        <w:t xml:space="preserve">this </w:t>
      </w:r>
      <w:r w:rsidR="00C27057" w:rsidRPr="00CA45C6">
        <w:rPr>
          <w:sz w:val="22"/>
          <w:szCs w:val="22"/>
        </w:rPr>
        <w:t>Contract</w:t>
      </w:r>
      <w:r w:rsidRPr="00CA45C6">
        <w:rPr>
          <w:sz w:val="22"/>
          <w:szCs w:val="22"/>
        </w:rPr>
        <w:t xml:space="preserve"> within the United States and its territories.</w:t>
      </w:r>
    </w:p>
    <w:p w14:paraId="4F0D9B92" w14:textId="38F3B9AE" w:rsidR="007A6A35" w:rsidRPr="00CA45C6" w:rsidRDefault="007A6A35" w:rsidP="006B6D8D">
      <w:pPr>
        <w:pStyle w:val="Heading2"/>
        <w:rPr>
          <w:sz w:val="22"/>
          <w:szCs w:val="22"/>
          <w:u w:val="single"/>
        </w:rPr>
      </w:pPr>
      <w:r w:rsidRPr="00CA45C6">
        <w:rPr>
          <w:sz w:val="22"/>
          <w:szCs w:val="22"/>
        </w:rPr>
        <w:t>Use of Funds for Lobbying Prohibited</w:t>
      </w:r>
    </w:p>
    <w:p w14:paraId="3DD64DE4" w14:textId="1E018B5D" w:rsidR="001823BE" w:rsidRPr="00CA45C6" w:rsidRDefault="003645AB" w:rsidP="007E0399">
      <w:pPr>
        <w:rPr>
          <w:sz w:val="22"/>
          <w:szCs w:val="22"/>
        </w:rPr>
      </w:pPr>
      <w:r w:rsidRPr="00CA45C6">
        <w:rPr>
          <w:sz w:val="22"/>
          <w:szCs w:val="22"/>
        </w:rPr>
        <w:t>Contract funds are not used for lobbying the Legislature, the judicial branch, or a State Agency. §§11.062 and 216.347, F.S.</w:t>
      </w:r>
    </w:p>
    <w:p w14:paraId="35CFD740" w14:textId="2F8C5507" w:rsidR="007A6A35" w:rsidRPr="00CA45C6" w:rsidRDefault="007A6A35" w:rsidP="006B6D8D">
      <w:pPr>
        <w:pStyle w:val="Heading2"/>
        <w:rPr>
          <w:sz w:val="22"/>
          <w:szCs w:val="22"/>
          <w:u w:val="single"/>
        </w:rPr>
      </w:pPr>
      <w:r w:rsidRPr="00CA45C6">
        <w:rPr>
          <w:sz w:val="22"/>
          <w:szCs w:val="22"/>
        </w:rPr>
        <w:t>Public Entity Crime and Discriminatory Contractors</w:t>
      </w:r>
    </w:p>
    <w:p w14:paraId="2C6A20BE" w14:textId="665A30AE" w:rsidR="00AA63CF" w:rsidRPr="00CA45C6" w:rsidRDefault="00AA63CF" w:rsidP="007E0399">
      <w:pPr>
        <w:rPr>
          <w:sz w:val="22"/>
          <w:szCs w:val="22"/>
        </w:rPr>
      </w:pPr>
      <w:r w:rsidRPr="00CA45C6">
        <w:rPr>
          <w:sz w:val="22"/>
          <w:szCs w:val="22"/>
        </w:rPr>
        <w:t xml:space="preserve">Pursuant to </w:t>
      </w:r>
      <w:r w:rsidR="00576D2E" w:rsidRPr="00CA45C6">
        <w:rPr>
          <w:sz w:val="22"/>
          <w:szCs w:val="22"/>
        </w:rPr>
        <w:t>§§</w:t>
      </w:r>
      <w:r w:rsidRPr="00CA45C6">
        <w:rPr>
          <w:sz w:val="22"/>
          <w:szCs w:val="22"/>
        </w:rPr>
        <w:t>287.133 and 287.134, F.S., the following restrictions are placed on the ability of persons placed on the convicted vendor list or th</w:t>
      </w:r>
      <w:r w:rsidR="005C085A" w:rsidRPr="00CA45C6">
        <w:rPr>
          <w:sz w:val="22"/>
          <w:szCs w:val="22"/>
        </w:rPr>
        <w:t>e discriminatory vendor list.</w:t>
      </w:r>
      <w:r w:rsidRPr="00CA45C6">
        <w:rPr>
          <w:sz w:val="22"/>
          <w:szCs w:val="22"/>
        </w:rPr>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CA45C6">
        <w:rPr>
          <w:sz w:val="22"/>
          <w:szCs w:val="22"/>
        </w:rPr>
        <w:t xml:space="preserve"> list</w:t>
      </w:r>
      <w:r w:rsidRPr="00CA45C6">
        <w:rPr>
          <w:sz w:val="22"/>
          <w:szCs w:val="22"/>
        </w:rPr>
        <w:t xml:space="preserve"> </w:t>
      </w:r>
      <w:r w:rsidR="00C975B6" w:rsidRPr="00CA45C6">
        <w:rPr>
          <w:sz w:val="22"/>
          <w:szCs w:val="22"/>
        </w:rPr>
        <w:t>is</w:t>
      </w:r>
      <w:r w:rsidRPr="00CA45C6">
        <w:rPr>
          <w:sz w:val="22"/>
          <w:szCs w:val="22"/>
        </w:rPr>
        <w:t xml:space="preserve"> limited to business in excess of the threshold amount provided in </w:t>
      </w:r>
      <w:r w:rsidR="00576D2E" w:rsidRPr="00CA45C6">
        <w:rPr>
          <w:sz w:val="22"/>
          <w:szCs w:val="22"/>
        </w:rPr>
        <w:t>§</w:t>
      </w:r>
      <w:r w:rsidRPr="00CA45C6">
        <w:rPr>
          <w:sz w:val="22"/>
          <w:szCs w:val="22"/>
        </w:rPr>
        <w:t>287.017, F.S., for CATEGORY TWO for 36 months from the date of being placed on the convicted vendor list.</w:t>
      </w:r>
    </w:p>
    <w:p w14:paraId="6FC36583" w14:textId="61C58524" w:rsidR="007A6A35" w:rsidRPr="00CA45C6" w:rsidRDefault="007A6A35" w:rsidP="006B6D8D">
      <w:pPr>
        <w:pStyle w:val="Heading2"/>
        <w:rPr>
          <w:sz w:val="22"/>
          <w:szCs w:val="22"/>
          <w:u w:val="single"/>
        </w:rPr>
      </w:pPr>
      <w:r w:rsidRPr="00CA45C6">
        <w:rPr>
          <w:sz w:val="22"/>
          <w:szCs w:val="22"/>
        </w:rPr>
        <w:t>PRIDE</w:t>
      </w:r>
    </w:p>
    <w:p w14:paraId="4DAE1A5C" w14:textId="52D3DFA9" w:rsidR="008029CC" w:rsidRPr="00CA45C6" w:rsidRDefault="00621429" w:rsidP="007E0399">
      <w:pPr>
        <w:rPr>
          <w:sz w:val="22"/>
          <w:szCs w:val="22"/>
        </w:rPr>
      </w:pPr>
      <w:r w:rsidRPr="00CA45C6">
        <w:rPr>
          <w:sz w:val="22"/>
          <w:szCs w:val="22"/>
        </w:rPr>
        <w:t xml:space="preserve">It is expressly understood and agreed that any articles which are the subject of, or required to carry out, this contract shall be purchased from the corporation identified under </w:t>
      </w:r>
      <w:r w:rsidR="006433B7" w:rsidRPr="00CA45C6">
        <w:rPr>
          <w:sz w:val="22"/>
          <w:szCs w:val="22"/>
        </w:rPr>
        <w:t>c</w:t>
      </w:r>
      <w:r w:rsidRPr="00CA45C6">
        <w:rPr>
          <w:sz w:val="22"/>
          <w:szCs w:val="22"/>
        </w:rPr>
        <w:t xml:space="preserve">hapter 946, </w:t>
      </w:r>
      <w:r w:rsidR="00306E33" w:rsidRPr="00CA45C6">
        <w:rPr>
          <w:sz w:val="22"/>
          <w:szCs w:val="22"/>
        </w:rPr>
        <w:t>F.S.</w:t>
      </w:r>
      <w:r w:rsidRPr="00CA45C6">
        <w:rPr>
          <w:sz w:val="22"/>
          <w:szCs w:val="22"/>
        </w:rPr>
        <w:t xml:space="preserve">, in the same manner and under the same procedures set forth in </w:t>
      </w:r>
      <w:r w:rsidR="00306E33" w:rsidRPr="00CA45C6">
        <w:rPr>
          <w:sz w:val="22"/>
          <w:szCs w:val="22"/>
        </w:rPr>
        <w:t>§§</w:t>
      </w:r>
      <w:hyperlink r:id="rId24" w:history="1">
        <w:r w:rsidR="00BB654B" w:rsidRPr="00CA45C6">
          <w:rPr>
            <w:sz w:val="22"/>
            <w:szCs w:val="22"/>
          </w:rPr>
          <w:t>946.515</w:t>
        </w:r>
      </w:hyperlink>
      <w:r w:rsidRPr="00CA45C6">
        <w:rPr>
          <w:sz w:val="22"/>
          <w:szCs w:val="22"/>
        </w:rPr>
        <w:t xml:space="preserve">(2) and (4), </w:t>
      </w:r>
      <w:r w:rsidR="00306E33" w:rsidRPr="00CA45C6">
        <w:rPr>
          <w:sz w:val="22"/>
          <w:szCs w:val="22"/>
        </w:rPr>
        <w:t>F.S.</w:t>
      </w:r>
      <w:r w:rsidRPr="00CA45C6">
        <w:rPr>
          <w:sz w:val="22"/>
          <w:szCs w:val="22"/>
        </w:rPr>
        <w:t xml:space="preserve">; and for purposes of </w:t>
      </w:r>
      <w:r w:rsidRPr="00CA45C6">
        <w:rPr>
          <w:sz w:val="22"/>
          <w:szCs w:val="22"/>
        </w:rPr>
        <w:lastRenderedPageBreak/>
        <w:t>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6B6D8D">
      <w:pPr>
        <w:pStyle w:val="Heading2"/>
        <w:rPr>
          <w:sz w:val="22"/>
          <w:szCs w:val="22"/>
        </w:rPr>
      </w:pPr>
      <w:r w:rsidRPr="00CA45C6">
        <w:rPr>
          <w:sz w:val="22"/>
          <w:szCs w:val="22"/>
        </w:rPr>
        <w:t>Continuing Oversight Teams</w:t>
      </w:r>
    </w:p>
    <w:p w14:paraId="256CEAFB" w14:textId="252776E3" w:rsidR="00580616" w:rsidRPr="00CA45C6" w:rsidRDefault="00580616" w:rsidP="007E0399">
      <w:pPr>
        <w:rPr>
          <w:sz w:val="22"/>
          <w:szCs w:val="22"/>
        </w:rPr>
      </w:pPr>
      <w:r w:rsidRPr="00CA45C6">
        <w:rPr>
          <w:sz w:val="22"/>
          <w:szCs w:val="22"/>
        </w:rPr>
        <w:t xml:space="preserve">The </w:t>
      </w:r>
      <w:r w:rsidR="00830E09" w:rsidRPr="00CA45C6">
        <w:rPr>
          <w:sz w:val="22"/>
          <w:szCs w:val="22"/>
        </w:rPr>
        <w:t>P</w:t>
      </w:r>
      <w:r w:rsidRPr="00CA45C6">
        <w:rPr>
          <w:sz w:val="22"/>
          <w:szCs w:val="22"/>
        </w:rPr>
        <w:t xml:space="preserve">rovider shall comply with the provisions of </w:t>
      </w:r>
      <w:r w:rsidR="004040DB" w:rsidRPr="00CA45C6">
        <w:rPr>
          <w:sz w:val="22"/>
          <w:szCs w:val="22"/>
        </w:rPr>
        <w:t>§</w:t>
      </w:r>
      <w:r w:rsidRPr="00CA45C6">
        <w:rPr>
          <w:sz w:val="22"/>
          <w:szCs w:val="22"/>
        </w:rPr>
        <w:t>287.057(26)</w:t>
      </w:r>
      <w:r w:rsidR="004040DB" w:rsidRPr="00CA45C6">
        <w:rPr>
          <w:sz w:val="22"/>
          <w:szCs w:val="22"/>
        </w:rPr>
        <w:t>, F.S.,</w:t>
      </w:r>
      <w:r w:rsidRPr="00CA45C6">
        <w:rPr>
          <w:sz w:val="22"/>
          <w:szCs w:val="22"/>
        </w:rPr>
        <w:t xml:space="preserve"> </w:t>
      </w:r>
      <w:r w:rsidR="00D73B8C" w:rsidRPr="00CA45C6">
        <w:rPr>
          <w:sz w:val="22"/>
          <w:szCs w:val="22"/>
        </w:rPr>
        <w:t xml:space="preserve">as applicable, </w:t>
      </w:r>
      <w:r w:rsidR="00830E09" w:rsidRPr="00CA45C6">
        <w:rPr>
          <w:sz w:val="22"/>
          <w:szCs w:val="22"/>
        </w:rPr>
        <w:t>establishing and governing</w:t>
      </w:r>
      <w:r w:rsidRPr="00CA45C6">
        <w:rPr>
          <w:sz w:val="22"/>
          <w:szCs w:val="22"/>
        </w:rPr>
        <w:t xml:space="preserve"> conduct of Continuing Oversight Teams for contracts of $5 million or more.</w:t>
      </w:r>
    </w:p>
    <w:p w14:paraId="2F4D738D" w14:textId="77777777" w:rsidR="00162F2B" w:rsidRPr="00CA45C6" w:rsidRDefault="00162F2B" w:rsidP="00162F2B">
      <w:pPr>
        <w:pStyle w:val="Heading2"/>
        <w:rPr>
          <w:sz w:val="22"/>
          <w:szCs w:val="22"/>
          <w:u w:val="single"/>
        </w:rPr>
      </w:pPr>
      <w:r w:rsidRPr="00CA45C6">
        <w:rPr>
          <w:sz w:val="22"/>
          <w:szCs w:val="22"/>
        </w:rPr>
        <w:t>Major Disasters and Emergencies</w:t>
      </w:r>
    </w:p>
    <w:p w14:paraId="4956C06A" w14:textId="77777777" w:rsidR="00162F2B" w:rsidRPr="00CA45C6" w:rsidRDefault="00162F2B" w:rsidP="00162F2B">
      <w:pPr>
        <w:rPr>
          <w:sz w:val="22"/>
          <w:szCs w:val="22"/>
        </w:rPr>
      </w:pPr>
      <w:r w:rsidRPr="00CA45C6">
        <w:rPr>
          <w:sz w:val="22"/>
          <w:szCs w:val="22"/>
        </w:rPr>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52F913D6" w14:textId="1A1B8998" w:rsidR="001D785E" w:rsidRPr="00CA45C6" w:rsidRDefault="00ED433E" w:rsidP="000B5D99">
      <w:pPr>
        <w:pStyle w:val="Heading2"/>
        <w:rPr>
          <w:sz w:val="22"/>
          <w:szCs w:val="22"/>
        </w:rPr>
      </w:pPr>
      <w:r w:rsidRPr="00CA45C6">
        <w:rPr>
          <w:sz w:val="22"/>
          <w:szCs w:val="22"/>
        </w:rPr>
        <w:t>Executive</w:t>
      </w:r>
      <w:r w:rsidR="00CA6ABB" w:rsidRPr="00CA45C6">
        <w:rPr>
          <w:sz w:val="22"/>
          <w:szCs w:val="22"/>
        </w:rPr>
        <w:t xml:space="preserve"> Compensation Reporting</w:t>
      </w:r>
      <w:r w:rsidR="000B5D99" w:rsidRPr="00CA45C6">
        <w:rPr>
          <w:sz w:val="22"/>
          <w:szCs w:val="22"/>
        </w:rPr>
        <w:t xml:space="preserve"> </w:t>
      </w:r>
    </w:p>
    <w:p w14:paraId="1ABA137F" w14:textId="253829CB" w:rsidR="004D3EA0" w:rsidRPr="00CA45C6" w:rsidRDefault="000B5D99" w:rsidP="00B055C1">
      <w:pPr>
        <w:rPr>
          <w:sz w:val="22"/>
          <w:szCs w:val="22"/>
        </w:rPr>
      </w:pPr>
      <w:r w:rsidRPr="00CA45C6">
        <w:rPr>
          <w:sz w:val="22"/>
          <w:szCs w:val="22"/>
        </w:rPr>
        <w:t>Annually on or before May 1 Provider shall complete and return the Executive Compensation Annual Report (Form PCMT-08), located at:</w:t>
      </w:r>
      <w:r w:rsidR="00405427" w:rsidRPr="00CA45C6">
        <w:rPr>
          <w:sz w:val="22"/>
          <w:szCs w:val="22"/>
        </w:rPr>
        <w:t xml:space="preserve"> </w:t>
      </w:r>
      <w:hyperlink r:id="rId25" w:history="1">
        <w:r w:rsidR="00405427" w:rsidRPr="00CA45C6">
          <w:rPr>
            <w:rStyle w:val="Hyperlink"/>
            <w:sz w:val="22"/>
            <w:szCs w:val="22"/>
          </w:rPr>
          <w:t>https://www.myflfamilies.com/general-information/contracted-client-services/library</w:t>
        </w:r>
      </w:hyperlink>
      <w:r w:rsidR="008305C6" w:rsidRPr="00AA157C">
        <w:rPr>
          <w:rStyle w:val="Hyperlink"/>
          <w:color w:val="auto"/>
          <w:sz w:val="22"/>
          <w:szCs w:val="22"/>
          <w:u w:val="none"/>
        </w:rPr>
        <w:t>.</w:t>
      </w:r>
    </w:p>
    <w:p w14:paraId="56BDCD6C" w14:textId="7CB0660A" w:rsidR="001D785E" w:rsidRPr="00CA45C6" w:rsidRDefault="002B7716" w:rsidP="002B7716">
      <w:pPr>
        <w:pStyle w:val="Heading2"/>
        <w:rPr>
          <w:sz w:val="22"/>
          <w:szCs w:val="22"/>
        </w:rPr>
      </w:pPr>
      <w:r w:rsidRPr="00CA45C6">
        <w:rPr>
          <w:sz w:val="22"/>
          <w:szCs w:val="22"/>
        </w:rPr>
        <w:t>Federal Whistleblower Requirements</w:t>
      </w:r>
    </w:p>
    <w:p w14:paraId="2CC87612" w14:textId="76A80A96" w:rsidR="002B7716" w:rsidRPr="00CA45C6" w:rsidRDefault="002B7716" w:rsidP="00B055C1">
      <w:pPr>
        <w:rPr>
          <w:sz w:val="22"/>
          <w:szCs w:val="22"/>
        </w:rPr>
      </w:pPr>
      <w:r w:rsidRPr="00CA45C6">
        <w:rPr>
          <w:sz w:val="22"/>
          <w:szCs w:val="22"/>
        </w:rPr>
        <w:t xml:space="preserve">Pursuant to §11(c) of the OSH Act of 1970 (29 USC §660(c)) and the subsequent federal laws expanding the act, the Provider is prohibited from discriminating against employees for exercising their rights under the OSH Act. Details of the OSH Act are located at: </w:t>
      </w:r>
      <w:hyperlink r:id="rId26">
        <w:r w:rsidRPr="00CA45C6">
          <w:rPr>
            <w:rStyle w:val="Hyperlink"/>
            <w:sz w:val="22"/>
            <w:szCs w:val="22"/>
          </w:rPr>
          <w:t>http://www.whistleblowers.gov</w:t>
        </w:r>
      </w:hyperlink>
      <w:r w:rsidRPr="00CA45C6">
        <w:rPr>
          <w:sz w:val="22"/>
          <w:szCs w:val="22"/>
        </w:rPr>
        <w:t>.</w:t>
      </w:r>
    </w:p>
    <w:p w14:paraId="359ED1CE" w14:textId="77777777" w:rsidR="00F632A9" w:rsidRPr="00CA45C6" w:rsidRDefault="0002495B" w:rsidP="007E0399">
      <w:pPr>
        <w:pStyle w:val="Heading1"/>
        <w:rPr>
          <w:sz w:val="22"/>
          <w:szCs w:val="22"/>
        </w:rPr>
      </w:pPr>
      <w:r w:rsidRPr="00CA45C6">
        <w:rPr>
          <w:sz w:val="22"/>
          <w:szCs w:val="22"/>
        </w:rPr>
        <w:t>FEDERAL FUNDS APPLICABILITY</w:t>
      </w:r>
      <w:r w:rsidR="00F632A9" w:rsidRPr="00CA45C6">
        <w:rPr>
          <w:sz w:val="22"/>
          <w:szCs w:val="22"/>
        </w:rPr>
        <w:t xml:space="preserve"> </w:t>
      </w:r>
    </w:p>
    <w:p w14:paraId="4B552185" w14:textId="10D41221" w:rsidR="0002495B" w:rsidRPr="00CA45C6" w:rsidRDefault="0002495B" w:rsidP="007E0399">
      <w:pPr>
        <w:rPr>
          <w:sz w:val="22"/>
          <w:szCs w:val="22"/>
        </w:rPr>
      </w:pPr>
      <w:r w:rsidRPr="00CA45C6">
        <w:rPr>
          <w:sz w:val="22"/>
          <w:szCs w:val="22"/>
        </w:rPr>
        <w:t>Th</w:t>
      </w:r>
      <w:r w:rsidR="00401EB5" w:rsidRPr="00CA45C6">
        <w:rPr>
          <w:sz w:val="22"/>
          <w:szCs w:val="22"/>
        </w:rPr>
        <w:t>e following</w:t>
      </w:r>
      <w:r w:rsidRPr="00CA45C6">
        <w:rPr>
          <w:sz w:val="22"/>
          <w:szCs w:val="22"/>
        </w:rPr>
        <w:t xml:space="preserve"> appl</w:t>
      </w:r>
      <w:r w:rsidR="00401EB5" w:rsidRPr="00CA45C6">
        <w:rPr>
          <w:sz w:val="22"/>
          <w:szCs w:val="22"/>
        </w:rPr>
        <w:t>ies</w:t>
      </w:r>
      <w:r w:rsidRPr="00CA45C6">
        <w:rPr>
          <w:sz w:val="22"/>
          <w:szCs w:val="22"/>
        </w:rPr>
        <w:t xml:space="preserve"> if Federal Funds </w:t>
      </w:r>
      <w:r w:rsidR="002B1A7F" w:rsidRPr="00CA45C6">
        <w:rPr>
          <w:sz w:val="22"/>
          <w:szCs w:val="22"/>
        </w:rPr>
        <w:t>are used to fund</w:t>
      </w:r>
      <w:r w:rsidRPr="00CA45C6">
        <w:rPr>
          <w:sz w:val="22"/>
          <w:szCs w:val="22"/>
        </w:rPr>
        <w:t xml:space="preserve"> </w:t>
      </w:r>
      <w:r w:rsidR="0008276F" w:rsidRPr="00CA45C6">
        <w:rPr>
          <w:sz w:val="22"/>
          <w:szCs w:val="22"/>
        </w:rPr>
        <w:t xml:space="preserve">this </w:t>
      </w:r>
      <w:r w:rsidR="00C27057" w:rsidRPr="00CA45C6">
        <w:rPr>
          <w:sz w:val="22"/>
          <w:szCs w:val="22"/>
        </w:rPr>
        <w:t>Contract</w:t>
      </w:r>
      <w:r w:rsidRPr="00CA45C6">
        <w:rPr>
          <w:sz w:val="22"/>
          <w:szCs w:val="22"/>
        </w:rPr>
        <w:t>.</w:t>
      </w:r>
    </w:p>
    <w:p w14:paraId="10371011" w14:textId="77777777" w:rsidR="00EE4312" w:rsidRPr="00CA45C6" w:rsidRDefault="003665A7" w:rsidP="006B6D8D">
      <w:pPr>
        <w:pStyle w:val="Heading2"/>
        <w:rPr>
          <w:sz w:val="22"/>
          <w:szCs w:val="22"/>
        </w:rPr>
      </w:pPr>
      <w:r w:rsidRPr="00CA45C6">
        <w:rPr>
          <w:sz w:val="22"/>
          <w:szCs w:val="22"/>
        </w:rPr>
        <w:t xml:space="preserve">Federal Law </w:t>
      </w:r>
    </w:p>
    <w:p w14:paraId="6F0D3768" w14:textId="40B804AF" w:rsidR="003665A7" w:rsidRPr="00CA45C6" w:rsidRDefault="003665A7" w:rsidP="007E0399">
      <w:pPr>
        <w:pStyle w:val="Heading3"/>
        <w:rPr>
          <w:b/>
          <w:sz w:val="22"/>
          <w:szCs w:val="22"/>
        </w:rPr>
      </w:pPr>
      <w:r w:rsidRPr="00CA45C6">
        <w:rPr>
          <w:bCs/>
          <w:sz w:val="22"/>
          <w:szCs w:val="22"/>
        </w:rPr>
        <w:t xml:space="preserve">Provider </w:t>
      </w:r>
      <w:r w:rsidR="00900C0E" w:rsidRPr="00CA45C6">
        <w:rPr>
          <w:sz w:val="22"/>
          <w:szCs w:val="22"/>
        </w:rPr>
        <w:t>shall comply with Federal law and regulations including 2 CFR, Part 200, and other applicable regulations.</w:t>
      </w:r>
    </w:p>
    <w:p w14:paraId="08F739B1" w14:textId="6ED34070" w:rsidR="003665A7" w:rsidRPr="00CA45C6" w:rsidRDefault="003665A7" w:rsidP="007E0399">
      <w:pPr>
        <w:pStyle w:val="Heading3"/>
        <w:rPr>
          <w:b/>
          <w:sz w:val="22"/>
          <w:szCs w:val="22"/>
        </w:rPr>
      </w:pPr>
      <w:r w:rsidRPr="00CA45C6">
        <w:rPr>
          <w:sz w:val="22"/>
          <w:szCs w:val="22"/>
        </w:rPr>
        <w:t xml:space="preserve">If </w:t>
      </w:r>
      <w:r w:rsidR="00540410" w:rsidRPr="00CA45C6">
        <w:rPr>
          <w:sz w:val="22"/>
          <w:szCs w:val="22"/>
        </w:rPr>
        <w:t xml:space="preserve">this </w:t>
      </w:r>
      <w:r w:rsidR="00C27057" w:rsidRPr="00CA45C6">
        <w:rPr>
          <w:sz w:val="22"/>
          <w:szCs w:val="22"/>
        </w:rPr>
        <w:t>Contract</w:t>
      </w:r>
      <w:r w:rsidR="00900C0E" w:rsidRPr="00CA45C6">
        <w:rPr>
          <w:sz w:val="22"/>
          <w:szCs w:val="22"/>
        </w:rPr>
        <w:t xml:space="preserve"> contains $10,000 or more of Federal Funds, the Provider shall comply with Executive Order 11246, Equal Employment Opportunity, as amended by Executive Order 11375 and others, and as supplemented in 41 CFR, Part 60 if applicable.</w:t>
      </w:r>
    </w:p>
    <w:p w14:paraId="4CC8451A" w14:textId="37736FC0" w:rsidR="005C02A4" w:rsidRPr="00CA45C6" w:rsidRDefault="00900C0E" w:rsidP="007E0399">
      <w:pPr>
        <w:pStyle w:val="Heading3"/>
        <w:rPr>
          <w:b/>
          <w:sz w:val="22"/>
          <w:szCs w:val="22"/>
        </w:rPr>
      </w:pPr>
      <w:r w:rsidRPr="00CA45C6">
        <w:rPr>
          <w:sz w:val="22"/>
          <w:szCs w:val="22"/>
        </w:rPr>
        <w:t xml:space="preserve">If </w:t>
      </w:r>
      <w:r w:rsidR="00C174F9" w:rsidRPr="00CA45C6">
        <w:rPr>
          <w:sz w:val="22"/>
          <w:szCs w:val="22"/>
        </w:rPr>
        <w:t xml:space="preserve">this </w:t>
      </w:r>
      <w:r w:rsidR="00C27057" w:rsidRPr="00CA45C6">
        <w:rPr>
          <w:sz w:val="22"/>
          <w:szCs w:val="22"/>
        </w:rPr>
        <w:t>Contract</w:t>
      </w:r>
      <w:r w:rsidRPr="00CA45C6">
        <w:rPr>
          <w:sz w:val="22"/>
          <w:szCs w:val="22"/>
        </w:rPr>
        <w:t xml:space="preserve"> contains over $</w:t>
      </w:r>
      <w:r w:rsidR="00712858" w:rsidRPr="00CA45C6">
        <w:rPr>
          <w:sz w:val="22"/>
          <w:szCs w:val="22"/>
        </w:rPr>
        <w:t>150</w:t>
      </w:r>
      <w:r w:rsidRPr="00CA45C6">
        <w:rPr>
          <w:sz w:val="22"/>
          <w:szCs w:val="22"/>
        </w:rPr>
        <w:t xml:space="preserve">,000 of Federal Funds, the Provider shall comply with all applicable standards, orders, or regulations issued under </w:t>
      </w:r>
      <w:r w:rsidR="00576D2E" w:rsidRPr="00CA45C6">
        <w:rPr>
          <w:sz w:val="22"/>
          <w:szCs w:val="22"/>
        </w:rPr>
        <w:t>§</w:t>
      </w:r>
      <w:r w:rsidRPr="00CA45C6">
        <w:rPr>
          <w:sz w:val="22"/>
          <w:szCs w:val="22"/>
        </w:rPr>
        <w:t xml:space="preserve">306 of the Clean Air Act, as amended (42 </w:t>
      </w:r>
      <w:r w:rsidR="007974C5" w:rsidRPr="00CA45C6">
        <w:rPr>
          <w:sz w:val="22"/>
          <w:szCs w:val="22"/>
        </w:rPr>
        <w:t>U.S.C.</w:t>
      </w:r>
      <w:r w:rsidRPr="00CA45C6">
        <w:rPr>
          <w:sz w:val="22"/>
          <w:szCs w:val="22"/>
        </w:rPr>
        <w:t xml:space="preserve"> </w:t>
      </w:r>
      <w:r w:rsidR="00D22D68" w:rsidRPr="00CA45C6">
        <w:rPr>
          <w:sz w:val="22"/>
          <w:szCs w:val="22"/>
        </w:rPr>
        <w:t>§</w:t>
      </w:r>
      <w:r w:rsidRPr="00CA45C6">
        <w:rPr>
          <w:sz w:val="22"/>
          <w:szCs w:val="22"/>
        </w:rPr>
        <w:t xml:space="preserve">7401 et seq.), </w:t>
      </w:r>
      <w:r w:rsidR="00576D2E" w:rsidRPr="00CA45C6">
        <w:rPr>
          <w:sz w:val="22"/>
          <w:szCs w:val="22"/>
        </w:rPr>
        <w:t>§</w:t>
      </w:r>
      <w:r w:rsidRPr="00CA45C6">
        <w:rPr>
          <w:sz w:val="22"/>
          <w:szCs w:val="22"/>
        </w:rPr>
        <w:t xml:space="preserve">508 of the Federal Water Pollution Control Act, as amended (33 U.S.C. </w:t>
      </w:r>
      <w:r w:rsidR="007974C5" w:rsidRPr="00CA45C6">
        <w:rPr>
          <w:sz w:val="22"/>
          <w:szCs w:val="22"/>
        </w:rPr>
        <w:t>§</w:t>
      </w:r>
      <w:r w:rsidRPr="00CA45C6">
        <w:rPr>
          <w:sz w:val="22"/>
          <w:szCs w:val="22"/>
        </w:rPr>
        <w:t>1251 et seq.), Executive Order 11738, as amended and where applicable, and Environmental Protection Agency</w:t>
      </w:r>
      <w:r w:rsidR="00A809C6" w:rsidRPr="00CA45C6">
        <w:rPr>
          <w:sz w:val="22"/>
          <w:szCs w:val="22"/>
        </w:rPr>
        <w:t xml:space="preserve"> regulations (</w:t>
      </w:r>
      <w:r w:rsidR="00E15395" w:rsidRPr="00CA45C6">
        <w:rPr>
          <w:sz w:val="22"/>
          <w:szCs w:val="22"/>
        </w:rPr>
        <w:t>2</w:t>
      </w:r>
      <w:r w:rsidR="00A809C6" w:rsidRPr="00CA45C6">
        <w:rPr>
          <w:sz w:val="22"/>
          <w:szCs w:val="22"/>
        </w:rPr>
        <w:t xml:space="preserve"> CFR, Part </w:t>
      </w:r>
      <w:r w:rsidR="00E15395" w:rsidRPr="00CA45C6">
        <w:rPr>
          <w:sz w:val="22"/>
          <w:szCs w:val="22"/>
        </w:rPr>
        <w:t>1500</w:t>
      </w:r>
      <w:r w:rsidR="00A809C6" w:rsidRPr="00CA45C6">
        <w:rPr>
          <w:sz w:val="22"/>
          <w:szCs w:val="22"/>
        </w:rPr>
        <w:t>).</w:t>
      </w:r>
      <w:r w:rsidRPr="00CA45C6">
        <w:rPr>
          <w:sz w:val="22"/>
          <w:szCs w:val="22"/>
        </w:rPr>
        <w:t xml:space="preserve"> The Provider shall report any violations of the above to the Department.</w:t>
      </w:r>
    </w:p>
    <w:p w14:paraId="23C6E334" w14:textId="7CE8CDDD" w:rsidR="005C02A4" w:rsidRPr="00CA45C6" w:rsidRDefault="00900C0E" w:rsidP="007E0399">
      <w:pPr>
        <w:pStyle w:val="Heading3"/>
        <w:rPr>
          <w:b/>
          <w:sz w:val="22"/>
          <w:szCs w:val="22"/>
        </w:rPr>
      </w:pPr>
      <w:r w:rsidRPr="00CA45C6">
        <w:rPr>
          <w:sz w:val="22"/>
          <w:szCs w:val="22"/>
        </w:rPr>
        <w:t xml:space="preserve">No Federal Funds received in connection with </w:t>
      </w:r>
      <w:r w:rsidR="00C174F9" w:rsidRPr="00CA45C6">
        <w:rPr>
          <w:sz w:val="22"/>
          <w:szCs w:val="22"/>
        </w:rPr>
        <w:t xml:space="preserve">this </w:t>
      </w:r>
      <w:r w:rsidR="00C27057" w:rsidRPr="00CA45C6">
        <w:rPr>
          <w:sz w:val="22"/>
          <w:szCs w:val="22"/>
        </w:rPr>
        <w:t>Contract</w:t>
      </w:r>
      <w:r w:rsidRPr="00CA45C6">
        <w:rPr>
          <w:sz w:val="22"/>
          <w:szCs w:val="22"/>
        </w:rPr>
        <w:t xml:space="preserve"> may be used by the Provider, or agent acting for the Provider, or subcontractor to influence legislation or appropriations pending before the Cong</w:t>
      </w:r>
      <w:r w:rsidR="00A809C6" w:rsidRPr="00CA45C6">
        <w:rPr>
          <w:sz w:val="22"/>
          <w:szCs w:val="22"/>
        </w:rPr>
        <w:t xml:space="preserve">ress or any State legislature. </w:t>
      </w:r>
      <w:r w:rsidRPr="00CA45C6">
        <w:rPr>
          <w:sz w:val="22"/>
          <w:szCs w:val="22"/>
        </w:rPr>
        <w:t xml:space="preserve">If </w:t>
      </w:r>
      <w:r w:rsidR="00F950A3" w:rsidRPr="00CA45C6">
        <w:rPr>
          <w:sz w:val="22"/>
          <w:szCs w:val="22"/>
        </w:rPr>
        <w:t xml:space="preserve">this </w:t>
      </w:r>
      <w:r w:rsidR="00C27057" w:rsidRPr="00CA45C6">
        <w:rPr>
          <w:sz w:val="22"/>
          <w:szCs w:val="22"/>
        </w:rPr>
        <w:t>Contract</w:t>
      </w:r>
      <w:r w:rsidRPr="00CA45C6">
        <w:rPr>
          <w:sz w:val="22"/>
          <w:szCs w:val="22"/>
        </w:rPr>
        <w:t xml:space="preserve"> contains Federal funding </w:t>
      </w:r>
      <w:proofErr w:type="gramStart"/>
      <w:r w:rsidRPr="00CA45C6">
        <w:rPr>
          <w:sz w:val="22"/>
          <w:szCs w:val="22"/>
        </w:rPr>
        <w:t>in excess of</w:t>
      </w:r>
      <w:proofErr w:type="gramEnd"/>
      <w:r w:rsidRPr="00CA45C6">
        <w:rPr>
          <w:sz w:val="22"/>
          <w:szCs w:val="22"/>
        </w:rPr>
        <w:t xml:space="preserve"> $100,000</w:t>
      </w:r>
      <w:r w:rsidR="0014752A" w:rsidRPr="00CA45C6">
        <w:rPr>
          <w:sz w:val="22"/>
          <w:szCs w:val="22"/>
        </w:rPr>
        <w:t xml:space="preserve"> as a result of the original contract or amendment thereto</w:t>
      </w:r>
      <w:r w:rsidRPr="00CA45C6">
        <w:rPr>
          <w:sz w:val="22"/>
          <w:szCs w:val="22"/>
        </w:rPr>
        <w:t>, the Provider must, prior to</w:t>
      </w:r>
      <w:r w:rsidR="0000007A" w:rsidRPr="00CA45C6">
        <w:rPr>
          <w:sz w:val="22"/>
          <w:szCs w:val="22"/>
        </w:rPr>
        <w:t xml:space="preserve"> pertinent</w:t>
      </w:r>
      <w:r w:rsidRPr="00CA45C6">
        <w:rPr>
          <w:sz w:val="22"/>
          <w:szCs w:val="22"/>
        </w:rPr>
        <w:t xml:space="preserve"> contract </w:t>
      </w:r>
      <w:r w:rsidR="0000007A" w:rsidRPr="00CA45C6">
        <w:rPr>
          <w:sz w:val="22"/>
          <w:szCs w:val="22"/>
        </w:rPr>
        <w:t xml:space="preserve">or amendment </w:t>
      </w:r>
      <w:r w:rsidRPr="00CA45C6">
        <w:rPr>
          <w:sz w:val="22"/>
          <w:szCs w:val="22"/>
        </w:rPr>
        <w:t xml:space="preserve">execution, complete the Certification Regarding Lobbying form, </w:t>
      </w:r>
      <w:r w:rsidR="00160276" w:rsidRPr="00CA45C6">
        <w:rPr>
          <w:sz w:val="22"/>
          <w:szCs w:val="22"/>
        </w:rPr>
        <w:t>attached hereto</w:t>
      </w:r>
      <w:r w:rsidR="00A809C6" w:rsidRPr="00CA45C6">
        <w:rPr>
          <w:sz w:val="22"/>
          <w:szCs w:val="22"/>
        </w:rPr>
        <w:t xml:space="preserve">. </w:t>
      </w:r>
      <w:r w:rsidRPr="00CA45C6">
        <w:rPr>
          <w:sz w:val="22"/>
          <w:szCs w:val="22"/>
        </w:rPr>
        <w:t xml:space="preserve">All disclosure forms as required by the Certification Regarding Lobbying form must be completed and returned to </w:t>
      </w:r>
      <w:r w:rsidR="005A762A" w:rsidRPr="00CA45C6">
        <w:rPr>
          <w:sz w:val="22"/>
          <w:szCs w:val="22"/>
        </w:rPr>
        <w:t xml:space="preserve">the </w:t>
      </w:r>
      <w:r w:rsidR="00C27057" w:rsidRPr="00CA45C6">
        <w:rPr>
          <w:sz w:val="22"/>
          <w:szCs w:val="22"/>
        </w:rPr>
        <w:t>Contract</w:t>
      </w:r>
      <w:r w:rsidRPr="00CA45C6">
        <w:rPr>
          <w:sz w:val="22"/>
          <w:szCs w:val="22"/>
        </w:rPr>
        <w:t xml:space="preserve"> Manager, prior to payment under </w:t>
      </w:r>
      <w:r w:rsidR="00F950A3" w:rsidRPr="00CA45C6">
        <w:rPr>
          <w:sz w:val="22"/>
          <w:szCs w:val="22"/>
        </w:rPr>
        <w:t xml:space="preserve">this </w:t>
      </w:r>
      <w:r w:rsidR="00C27057" w:rsidRPr="00CA45C6">
        <w:rPr>
          <w:sz w:val="22"/>
          <w:szCs w:val="22"/>
        </w:rPr>
        <w:t>Contract</w:t>
      </w:r>
      <w:r w:rsidRPr="00CA45C6">
        <w:rPr>
          <w:sz w:val="22"/>
          <w:szCs w:val="22"/>
        </w:rPr>
        <w:t>.</w:t>
      </w:r>
    </w:p>
    <w:p w14:paraId="5B310C36" w14:textId="73692B5A" w:rsidR="005C02A4" w:rsidRPr="00CA45C6" w:rsidRDefault="00900C0E" w:rsidP="007E0399">
      <w:pPr>
        <w:pStyle w:val="Heading3"/>
        <w:rPr>
          <w:b/>
          <w:sz w:val="22"/>
          <w:szCs w:val="22"/>
        </w:rPr>
      </w:pPr>
      <w:r w:rsidRPr="00CA45C6">
        <w:rPr>
          <w:sz w:val="22"/>
          <w:szCs w:val="22"/>
        </w:rPr>
        <w:t xml:space="preserve">If </w:t>
      </w:r>
      <w:r w:rsidR="00F32F53" w:rsidRPr="00CA45C6">
        <w:rPr>
          <w:sz w:val="22"/>
          <w:szCs w:val="22"/>
        </w:rPr>
        <w:t xml:space="preserve">this </w:t>
      </w:r>
      <w:r w:rsidR="00C27057" w:rsidRPr="00CA45C6">
        <w:rPr>
          <w:sz w:val="22"/>
          <w:szCs w:val="22"/>
        </w:rPr>
        <w:t>Contract</w:t>
      </w:r>
      <w:r w:rsidRPr="00CA45C6">
        <w:rPr>
          <w:sz w:val="22"/>
          <w:szCs w:val="22"/>
        </w:rPr>
        <w:t xml:space="preserve"> provides services to children up to age 18, the Provider shall comply with the Pro-Children Act of 1994 (20 U.S.C. </w:t>
      </w:r>
      <w:r w:rsidR="007974C5" w:rsidRPr="00CA45C6">
        <w:rPr>
          <w:sz w:val="22"/>
          <w:szCs w:val="22"/>
        </w:rPr>
        <w:t>§</w:t>
      </w:r>
      <w:r w:rsidRPr="00CA45C6">
        <w:rPr>
          <w:sz w:val="22"/>
          <w:szCs w:val="22"/>
        </w:rPr>
        <w:t>6081</w:t>
      </w:r>
      <w:r w:rsidR="00612DB2" w:rsidRPr="00CA45C6">
        <w:rPr>
          <w:sz w:val="22"/>
          <w:szCs w:val="22"/>
        </w:rPr>
        <w:t xml:space="preserve"> et seq</w:t>
      </w:r>
      <w:r w:rsidRPr="00CA45C6">
        <w:rPr>
          <w:sz w:val="22"/>
          <w:szCs w:val="22"/>
        </w:rPr>
        <w:t xml:space="preserve">). Failure to comply with the provisions of the law may result in the imposition of a civil monetary penalty of up to $1,000 for each violation or </w:t>
      </w:r>
      <w:r w:rsidRPr="00CA45C6">
        <w:rPr>
          <w:sz w:val="22"/>
          <w:szCs w:val="22"/>
        </w:rPr>
        <w:lastRenderedPageBreak/>
        <w:t>the imposition of an administrative compliance order on the responsible entity, or both.</w:t>
      </w:r>
    </w:p>
    <w:p w14:paraId="1AE3AB1C" w14:textId="24B11A07" w:rsidR="005C02A4" w:rsidRPr="00CA45C6" w:rsidRDefault="00BD3012" w:rsidP="00184656">
      <w:pPr>
        <w:pStyle w:val="Heading3"/>
        <w:rPr>
          <w:b/>
          <w:sz w:val="22"/>
          <w:szCs w:val="22"/>
        </w:rPr>
      </w:pPr>
      <w:r w:rsidRPr="00CA45C6">
        <w:rPr>
          <w:sz w:val="22"/>
          <w:szCs w:val="22"/>
        </w:rPr>
        <w:t xml:space="preserve">If the Provider is a </w:t>
      </w:r>
      <w:r w:rsidR="00E027E7" w:rsidRPr="00CA45C6">
        <w:rPr>
          <w:sz w:val="22"/>
          <w:szCs w:val="22"/>
        </w:rPr>
        <w:t xml:space="preserve">federal </w:t>
      </w:r>
      <w:r w:rsidR="003E7DDA" w:rsidRPr="00CA45C6">
        <w:rPr>
          <w:sz w:val="22"/>
          <w:szCs w:val="22"/>
        </w:rPr>
        <w:t>subrecipient or pass-through entity, the</w:t>
      </w:r>
      <w:r w:rsidR="00BA6E5E" w:rsidRPr="00CA45C6">
        <w:rPr>
          <w:sz w:val="22"/>
          <w:szCs w:val="22"/>
        </w:rPr>
        <w:t>n the</w:t>
      </w:r>
      <w:r w:rsidR="003E7DDA" w:rsidRPr="00CA45C6">
        <w:rPr>
          <w:sz w:val="22"/>
          <w:szCs w:val="22"/>
        </w:rPr>
        <w:t xml:space="preserve"> P</w:t>
      </w:r>
      <w:r w:rsidRPr="00CA45C6">
        <w:rPr>
          <w:sz w:val="22"/>
          <w:szCs w:val="22"/>
        </w:rPr>
        <w:t>rovider</w:t>
      </w:r>
      <w:r w:rsidR="00BA6E5E" w:rsidRPr="00CA45C6">
        <w:rPr>
          <w:sz w:val="22"/>
          <w:szCs w:val="22"/>
        </w:rPr>
        <w:t xml:space="preserve"> and</w:t>
      </w:r>
      <w:r w:rsidRPr="00CA45C6">
        <w:rPr>
          <w:sz w:val="22"/>
          <w:szCs w:val="22"/>
        </w:rPr>
        <w:t xml:space="preserve"> it</w:t>
      </w:r>
      <w:r w:rsidR="00F077E2" w:rsidRPr="00CA45C6">
        <w:rPr>
          <w:sz w:val="22"/>
          <w:szCs w:val="22"/>
        </w:rPr>
        <w:t>s</w:t>
      </w:r>
      <w:r w:rsidRPr="00CA45C6">
        <w:rPr>
          <w:sz w:val="22"/>
          <w:szCs w:val="22"/>
        </w:rPr>
        <w:t xml:space="preserve"> subcontractors</w:t>
      </w:r>
      <w:r w:rsidR="00BA6E5E" w:rsidRPr="00CA45C6">
        <w:rPr>
          <w:sz w:val="22"/>
          <w:szCs w:val="22"/>
        </w:rPr>
        <w:t xml:space="preserve"> </w:t>
      </w:r>
      <w:r w:rsidR="00E027E7" w:rsidRPr="00CA45C6">
        <w:rPr>
          <w:sz w:val="22"/>
          <w:szCs w:val="22"/>
        </w:rPr>
        <w:t xml:space="preserve">who are federal </w:t>
      </w:r>
      <w:r w:rsidR="002051CB" w:rsidRPr="00CA45C6">
        <w:rPr>
          <w:sz w:val="22"/>
          <w:szCs w:val="22"/>
        </w:rPr>
        <w:t>subrecipients or pass-th</w:t>
      </w:r>
      <w:r w:rsidR="007B2465" w:rsidRPr="00CA45C6">
        <w:rPr>
          <w:sz w:val="22"/>
          <w:szCs w:val="22"/>
        </w:rPr>
        <w:t>r</w:t>
      </w:r>
      <w:r w:rsidR="002051CB" w:rsidRPr="00CA45C6">
        <w:rPr>
          <w:sz w:val="22"/>
          <w:szCs w:val="22"/>
        </w:rPr>
        <w:t>ough entities</w:t>
      </w:r>
      <w:r w:rsidR="00E027E7" w:rsidRPr="00CA45C6">
        <w:rPr>
          <w:sz w:val="22"/>
          <w:szCs w:val="22"/>
        </w:rPr>
        <w:t xml:space="preserve"> </w:t>
      </w:r>
      <w:r w:rsidR="00814970" w:rsidRPr="00CA45C6">
        <w:rPr>
          <w:sz w:val="22"/>
          <w:szCs w:val="22"/>
        </w:rPr>
        <w:t>are subject to the following</w:t>
      </w:r>
      <w:r w:rsidR="001E58A8" w:rsidRPr="00CA45C6">
        <w:rPr>
          <w:sz w:val="22"/>
          <w:szCs w:val="22"/>
        </w:rPr>
        <w:t xml:space="preserve">: A contract award (see 2 CFR </w:t>
      </w:r>
      <w:r w:rsidR="00D22D68" w:rsidRPr="00CA45C6">
        <w:rPr>
          <w:sz w:val="22"/>
          <w:szCs w:val="22"/>
        </w:rPr>
        <w:t>§</w:t>
      </w:r>
      <w:r w:rsidR="001E58A8" w:rsidRPr="00CA45C6">
        <w:rPr>
          <w:sz w:val="22"/>
          <w:szCs w:val="22"/>
        </w:rPr>
        <w:t>180.220) must not be made to parties listed on the government</w:t>
      </w:r>
      <w:r w:rsidR="007B2465" w:rsidRPr="00CA45C6">
        <w:rPr>
          <w:sz w:val="22"/>
          <w:szCs w:val="22"/>
        </w:rPr>
        <w:t>-</w:t>
      </w:r>
      <w:r w:rsidR="001E58A8" w:rsidRPr="00CA45C6">
        <w:rPr>
          <w:sz w:val="22"/>
          <w:szCs w:val="22"/>
        </w:rPr>
        <w:t xml:space="preserve">wide exclusions in the System for Award Management (SAM), in accordance with the OMB guidelines </w:t>
      </w:r>
      <w:r w:rsidR="00F077E2" w:rsidRPr="00CA45C6">
        <w:rPr>
          <w:sz w:val="22"/>
          <w:szCs w:val="22"/>
        </w:rPr>
        <w:t>in</w:t>
      </w:r>
      <w:r w:rsidR="001E58A8" w:rsidRPr="00CA45C6">
        <w:rPr>
          <w:sz w:val="22"/>
          <w:szCs w:val="22"/>
        </w:rPr>
        <w:t xml:space="preserve"> 2 CFR</w:t>
      </w:r>
      <w:r w:rsidR="00CD0F7D" w:rsidRPr="00CA45C6">
        <w:rPr>
          <w:sz w:val="22"/>
          <w:szCs w:val="22"/>
        </w:rPr>
        <w:t>, Part</w:t>
      </w:r>
      <w:r w:rsidR="001E58A8" w:rsidRPr="00CA45C6">
        <w:rPr>
          <w:sz w:val="22"/>
          <w:szCs w:val="22"/>
        </w:rPr>
        <w:t xml:space="preserve"> 180 implement</w:t>
      </w:r>
      <w:r w:rsidR="001158B8" w:rsidRPr="00CA45C6">
        <w:rPr>
          <w:sz w:val="22"/>
          <w:szCs w:val="22"/>
        </w:rPr>
        <w:t>ing</w:t>
      </w:r>
      <w:r w:rsidR="001E58A8" w:rsidRPr="00CA45C6">
        <w:rPr>
          <w:sz w:val="22"/>
          <w:szCs w:val="22"/>
        </w:rPr>
        <w:t xml:space="preserve"> Executive Orders 1254</w:t>
      </w:r>
      <w:r w:rsidR="00CD0F7D" w:rsidRPr="00CA45C6">
        <w:rPr>
          <w:sz w:val="22"/>
          <w:szCs w:val="22"/>
        </w:rPr>
        <w:t xml:space="preserve">9 </w:t>
      </w:r>
      <w:r w:rsidR="001E58A8" w:rsidRPr="00CA45C6">
        <w:rPr>
          <w:sz w:val="22"/>
          <w:szCs w:val="22"/>
        </w:rPr>
        <w:t>a</w:t>
      </w:r>
      <w:r w:rsidR="00CD0F7D" w:rsidRPr="00CA45C6">
        <w:rPr>
          <w:sz w:val="22"/>
          <w:szCs w:val="22"/>
        </w:rPr>
        <w:t>nd 12689</w:t>
      </w:r>
      <w:r w:rsidR="001E58A8" w:rsidRPr="00CA45C6">
        <w:rPr>
          <w:sz w:val="22"/>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184656">
      <w:pPr>
        <w:pStyle w:val="Heading3"/>
        <w:rPr>
          <w:sz w:val="22"/>
          <w:szCs w:val="22"/>
        </w:rPr>
      </w:pPr>
      <w:r w:rsidRPr="00CA45C6">
        <w:rPr>
          <w:sz w:val="22"/>
          <w:szCs w:val="22"/>
        </w:rPr>
        <w:t>If the Provider is a federal subrecipient or pa</w:t>
      </w:r>
      <w:r w:rsidR="002051CB" w:rsidRPr="00CA45C6">
        <w:rPr>
          <w:sz w:val="22"/>
          <w:szCs w:val="22"/>
        </w:rPr>
        <w:t>ss</w:t>
      </w:r>
      <w:r w:rsidR="00EF0C99" w:rsidRPr="00CA45C6">
        <w:rPr>
          <w:sz w:val="22"/>
          <w:szCs w:val="22"/>
        </w:rPr>
        <w:t>-</w:t>
      </w:r>
      <w:r w:rsidR="002051CB" w:rsidRPr="00CA45C6">
        <w:rPr>
          <w:sz w:val="22"/>
          <w:szCs w:val="22"/>
        </w:rPr>
        <w:t>through entity, the Provider</w:t>
      </w:r>
      <w:r w:rsidR="00CF6507" w:rsidRPr="00CA45C6">
        <w:rPr>
          <w:sz w:val="22"/>
          <w:szCs w:val="22"/>
        </w:rPr>
        <w:t xml:space="preserve"> and</w:t>
      </w:r>
      <w:r w:rsidR="002051CB" w:rsidRPr="00CA45C6">
        <w:rPr>
          <w:sz w:val="22"/>
          <w:szCs w:val="22"/>
        </w:rPr>
        <w:t xml:space="preserve"> its subcontractors</w:t>
      </w:r>
      <w:r w:rsidR="00327EC3" w:rsidRPr="00CA45C6">
        <w:rPr>
          <w:sz w:val="22"/>
          <w:szCs w:val="22"/>
        </w:rPr>
        <w:t xml:space="preserve"> who are federal subrecipients or pass-through entities</w:t>
      </w:r>
      <w:r w:rsidR="002051CB" w:rsidRPr="00CA45C6">
        <w:rPr>
          <w:sz w:val="22"/>
          <w:szCs w:val="22"/>
        </w:rPr>
        <w:t xml:space="preserve">, </w:t>
      </w:r>
      <w:r w:rsidRPr="00CA45C6">
        <w:rPr>
          <w:sz w:val="22"/>
          <w:szCs w:val="22"/>
        </w:rPr>
        <w:t xml:space="preserve">must determine </w:t>
      </w:r>
      <w:r w:rsidR="00EF0C99" w:rsidRPr="00CA45C6">
        <w:rPr>
          <w:sz w:val="22"/>
          <w:szCs w:val="22"/>
        </w:rPr>
        <w:t>if</w:t>
      </w:r>
      <w:r w:rsidRPr="00CA45C6">
        <w:rPr>
          <w:sz w:val="22"/>
          <w:szCs w:val="22"/>
        </w:rPr>
        <w:t xml:space="preserve"> </w:t>
      </w:r>
      <w:r w:rsidR="003C4CED" w:rsidRPr="00CA45C6">
        <w:rPr>
          <w:sz w:val="22"/>
          <w:szCs w:val="22"/>
        </w:rPr>
        <w:t xml:space="preserve">its subcontracts are being awarded to a </w:t>
      </w:r>
      <w:r w:rsidR="0084252A" w:rsidRPr="00CA45C6">
        <w:rPr>
          <w:sz w:val="22"/>
          <w:szCs w:val="22"/>
        </w:rPr>
        <w:t>“contractor” or a “subrecipient,” as those terms are defined in 2 CFR, Part 200.</w:t>
      </w:r>
      <w:r w:rsidR="003C4CED" w:rsidRPr="00CA45C6">
        <w:rPr>
          <w:sz w:val="22"/>
          <w:szCs w:val="22"/>
        </w:rPr>
        <w:t xml:space="preserve"> </w:t>
      </w:r>
      <w:r w:rsidR="00C7273B" w:rsidRPr="00CA45C6">
        <w:rPr>
          <w:sz w:val="22"/>
          <w:szCs w:val="22"/>
        </w:rPr>
        <w:t xml:space="preserve">If a Provider’s subcontractor is determined a subrecipient, the Provider must ensure the subcontractor adheres to all the </w:t>
      </w:r>
      <w:r w:rsidR="00327EC3" w:rsidRPr="00CA45C6">
        <w:rPr>
          <w:sz w:val="22"/>
          <w:szCs w:val="22"/>
        </w:rPr>
        <w:t xml:space="preserve">applicable </w:t>
      </w:r>
      <w:r w:rsidR="00C7273B" w:rsidRPr="00CA45C6">
        <w:rPr>
          <w:sz w:val="22"/>
          <w:szCs w:val="22"/>
        </w:rPr>
        <w:t>requirements in 2 CFR</w:t>
      </w:r>
      <w:r w:rsidR="00CD0F7D" w:rsidRPr="00CA45C6">
        <w:rPr>
          <w:sz w:val="22"/>
          <w:szCs w:val="22"/>
        </w:rPr>
        <w:t>,</w:t>
      </w:r>
      <w:r w:rsidR="00C7273B" w:rsidRPr="00CA45C6">
        <w:rPr>
          <w:sz w:val="22"/>
          <w:szCs w:val="22"/>
        </w:rPr>
        <w:t xml:space="preserve"> Part 200.</w:t>
      </w:r>
    </w:p>
    <w:p w14:paraId="17B02844" w14:textId="1C20F6B7" w:rsidR="006A4751" w:rsidRPr="00CA45C6" w:rsidRDefault="75881D8C" w:rsidP="00184656">
      <w:pPr>
        <w:pStyle w:val="Heading3"/>
        <w:rPr>
          <w:b/>
          <w:sz w:val="22"/>
          <w:szCs w:val="22"/>
        </w:rPr>
      </w:pPr>
      <w:r w:rsidRPr="00CA45C6">
        <w:rPr>
          <w:b/>
          <w:bCs/>
          <w:sz w:val="22"/>
          <w:szCs w:val="22"/>
        </w:rPr>
        <w:t>Drug Free Workplace.</w:t>
      </w:r>
      <w:r w:rsidRPr="00CA45C6">
        <w:rPr>
          <w:sz w:val="22"/>
          <w:szCs w:val="22"/>
        </w:rPr>
        <w:t xml:space="preserve"> </w:t>
      </w:r>
      <w:r w:rsidR="006A4751" w:rsidRPr="00CA45C6">
        <w:rPr>
          <w:sz w:val="22"/>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7E0399">
      <w:pPr>
        <w:pStyle w:val="Heading1"/>
        <w:rPr>
          <w:sz w:val="22"/>
          <w:szCs w:val="22"/>
        </w:rPr>
      </w:pPr>
      <w:r w:rsidRPr="00CA45C6">
        <w:rPr>
          <w:sz w:val="22"/>
          <w:szCs w:val="22"/>
        </w:rPr>
        <w:t>CLIENT SERVICES APPLICABILITY</w:t>
      </w:r>
    </w:p>
    <w:p w14:paraId="39CE5613" w14:textId="2A7145ED" w:rsidR="0002495B" w:rsidRPr="00CA45C6" w:rsidRDefault="0002495B" w:rsidP="00EA04B4">
      <w:pPr>
        <w:rPr>
          <w:sz w:val="22"/>
          <w:szCs w:val="22"/>
        </w:rPr>
      </w:pPr>
      <w:r w:rsidRPr="00CA45C6">
        <w:rPr>
          <w:sz w:val="22"/>
          <w:szCs w:val="22"/>
        </w:rPr>
        <w:t xml:space="preserve">The </w:t>
      </w:r>
      <w:r w:rsidR="00401EB5" w:rsidRPr="00CA45C6">
        <w:rPr>
          <w:sz w:val="22"/>
          <w:szCs w:val="22"/>
        </w:rPr>
        <w:t>following applies</w:t>
      </w:r>
      <w:r w:rsidRPr="00CA45C6">
        <w:rPr>
          <w:sz w:val="22"/>
          <w:szCs w:val="22"/>
        </w:rPr>
        <w:t xml:space="preserve"> if the box for Client Services is checked </w:t>
      </w:r>
      <w:r w:rsidR="00544243" w:rsidRPr="00CA45C6">
        <w:rPr>
          <w:sz w:val="22"/>
          <w:szCs w:val="22"/>
        </w:rPr>
        <w:t>in the header on page 1.</w:t>
      </w:r>
      <w:r w:rsidR="005E2546" w:rsidRPr="00CA45C6">
        <w:rPr>
          <w:sz w:val="22"/>
          <w:szCs w:val="22"/>
        </w:rPr>
        <w:t xml:space="preserve"> </w:t>
      </w:r>
    </w:p>
    <w:p w14:paraId="666F7275" w14:textId="77777777" w:rsidR="006415FC" w:rsidRPr="00CA45C6" w:rsidRDefault="00DF5ED0" w:rsidP="006B6D8D">
      <w:pPr>
        <w:pStyle w:val="Heading2"/>
        <w:rPr>
          <w:sz w:val="22"/>
          <w:szCs w:val="22"/>
          <w:u w:val="single"/>
        </w:rPr>
      </w:pPr>
      <w:r w:rsidRPr="00CA45C6">
        <w:rPr>
          <w:sz w:val="22"/>
          <w:szCs w:val="22"/>
        </w:rPr>
        <w:t>Client Risk Prevention</w:t>
      </w:r>
    </w:p>
    <w:p w14:paraId="27BFAF93" w14:textId="72BC8886" w:rsidR="00361DFF" w:rsidRPr="00CA45C6" w:rsidRDefault="00361DFF" w:rsidP="007E0399">
      <w:pPr>
        <w:rPr>
          <w:sz w:val="22"/>
          <w:szCs w:val="22"/>
        </w:rPr>
      </w:pPr>
      <w:r w:rsidRPr="00CA45C6">
        <w:rPr>
          <w:sz w:val="22"/>
          <w:szCs w:val="22"/>
        </w:rPr>
        <w:t xml:space="preserve">If services to clients are provided under </w:t>
      </w:r>
      <w:r w:rsidR="00E44D8E" w:rsidRPr="00CA45C6">
        <w:rPr>
          <w:sz w:val="22"/>
          <w:szCs w:val="22"/>
        </w:rPr>
        <w:t xml:space="preserve">this </w:t>
      </w:r>
      <w:r w:rsidR="00C27057" w:rsidRPr="00CA45C6">
        <w:rPr>
          <w:sz w:val="22"/>
          <w:szCs w:val="22"/>
        </w:rPr>
        <w:t>Contract</w:t>
      </w:r>
      <w:r w:rsidRPr="00CA45C6">
        <w:rPr>
          <w:sz w:val="22"/>
          <w:szCs w:val="22"/>
        </w:rPr>
        <w:t>, the Provider and any subcontractors shall, in accordance with the client risk prevention system, report those reportable situations listed in CFOP 215-6 in the ma</w:t>
      </w:r>
      <w:r w:rsidR="00A809C6" w:rsidRPr="00CA45C6">
        <w:rPr>
          <w:sz w:val="22"/>
          <w:szCs w:val="22"/>
        </w:rPr>
        <w:t xml:space="preserve">nner prescribed in CFOP 215-6. </w:t>
      </w:r>
      <w:r w:rsidRPr="00CA45C6">
        <w:rPr>
          <w:sz w:val="22"/>
          <w:szCs w:val="22"/>
        </w:rPr>
        <w:t>The Provider shall immediately report any knowledge or reasonable suspicion of abuse, neglect, or exploitation of a child, aged person, or disabled adult to the Florida Abuse Hotline on the statewide toll-free telephone number 1-800-96ABUSE</w:t>
      </w:r>
      <w:r w:rsidR="000C0FE6" w:rsidRPr="00CA45C6">
        <w:rPr>
          <w:sz w:val="22"/>
          <w:szCs w:val="22"/>
        </w:rPr>
        <w:t xml:space="preserve"> (1-800-962-2873)</w:t>
      </w:r>
      <w:r w:rsidRPr="00CA45C6">
        <w:rPr>
          <w:sz w:val="22"/>
          <w:szCs w:val="22"/>
        </w:rPr>
        <w:t xml:space="preserve">. As required by </w:t>
      </w:r>
      <w:r w:rsidR="006433B7" w:rsidRPr="00CA45C6">
        <w:rPr>
          <w:sz w:val="22"/>
          <w:szCs w:val="22"/>
        </w:rPr>
        <w:t>c</w:t>
      </w:r>
      <w:r w:rsidRPr="00CA45C6">
        <w:rPr>
          <w:sz w:val="22"/>
          <w:szCs w:val="22"/>
        </w:rPr>
        <w:t xml:space="preserve">hapters 39 and 415, F.S., this provision is binding upon both the Provider and its employees. </w:t>
      </w:r>
    </w:p>
    <w:p w14:paraId="08C197FD" w14:textId="77777777" w:rsidR="006415FC" w:rsidRPr="00CA45C6" w:rsidRDefault="00DF5ED0" w:rsidP="006B6D8D">
      <w:pPr>
        <w:pStyle w:val="Heading2"/>
        <w:rPr>
          <w:sz w:val="22"/>
          <w:szCs w:val="22"/>
          <w:u w:val="single"/>
        </w:rPr>
      </w:pPr>
      <w:r w:rsidRPr="00CA45C6">
        <w:rPr>
          <w:sz w:val="22"/>
          <w:szCs w:val="22"/>
        </w:rPr>
        <w:t>Emergency Preparedness Plan</w:t>
      </w:r>
    </w:p>
    <w:p w14:paraId="4DDB272E" w14:textId="4F27FFEF" w:rsidR="006317F4" w:rsidRPr="00CA45C6" w:rsidRDefault="00361DFF" w:rsidP="007E0399">
      <w:pPr>
        <w:rPr>
          <w:sz w:val="22"/>
          <w:szCs w:val="22"/>
        </w:rPr>
      </w:pPr>
      <w:r w:rsidRPr="00CA45C6">
        <w:rPr>
          <w:sz w:val="22"/>
          <w:szCs w:val="22"/>
        </w:rPr>
        <w:t xml:space="preserve">If the tasks performed pursuant to </w:t>
      </w:r>
      <w:r w:rsidR="00E44D8E" w:rsidRPr="00CA45C6">
        <w:rPr>
          <w:sz w:val="22"/>
          <w:szCs w:val="22"/>
        </w:rPr>
        <w:t xml:space="preserve">this </w:t>
      </w:r>
      <w:r w:rsidR="00C27057" w:rsidRPr="00CA45C6">
        <w:rPr>
          <w:sz w:val="22"/>
          <w:szCs w:val="22"/>
        </w:rPr>
        <w:t>Contract</w:t>
      </w:r>
      <w:r w:rsidR="000815A3" w:rsidRPr="00CA45C6">
        <w:rPr>
          <w:sz w:val="22"/>
          <w:szCs w:val="22"/>
        </w:rPr>
        <w:t xml:space="preserve"> </w:t>
      </w:r>
      <w:r w:rsidRPr="00CA45C6">
        <w:rPr>
          <w:sz w:val="22"/>
          <w:szCs w:val="22"/>
        </w:rPr>
        <w:t xml:space="preserve">include the physical care or supervision of clients, the Provider shall, within 30 days of the execution of </w:t>
      </w:r>
      <w:r w:rsidR="00E44D8E" w:rsidRPr="00CA45C6">
        <w:rPr>
          <w:sz w:val="22"/>
          <w:szCs w:val="22"/>
        </w:rPr>
        <w:t xml:space="preserve">this </w:t>
      </w:r>
      <w:r w:rsidR="00C27057" w:rsidRPr="00CA45C6">
        <w:rPr>
          <w:sz w:val="22"/>
          <w:szCs w:val="22"/>
        </w:rPr>
        <w:t>Contract</w:t>
      </w:r>
      <w:r w:rsidRPr="00CA45C6">
        <w:rPr>
          <w:sz w:val="22"/>
          <w:szCs w:val="22"/>
        </w:rPr>
        <w:t xml:space="preserve">, submit to </w:t>
      </w:r>
      <w:r w:rsidR="00206B7C" w:rsidRPr="00CA45C6">
        <w:rPr>
          <w:sz w:val="22"/>
          <w:szCs w:val="22"/>
        </w:rPr>
        <w:t xml:space="preserve">the </w:t>
      </w:r>
      <w:r w:rsidR="00C27057" w:rsidRPr="00CA45C6">
        <w:rPr>
          <w:sz w:val="22"/>
          <w:szCs w:val="22"/>
        </w:rPr>
        <w:t>Contract</w:t>
      </w:r>
      <w:r w:rsidRPr="00CA45C6">
        <w:rPr>
          <w:sz w:val="22"/>
          <w:szCs w:val="22"/>
        </w:rPr>
        <w:t xml:space="preserve"> Manager an emergency preparedness plan which </w:t>
      </w:r>
      <w:r w:rsidR="00C975B6" w:rsidRPr="00CA45C6">
        <w:rPr>
          <w:sz w:val="22"/>
          <w:szCs w:val="22"/>
        </w:rPr>
        <w:t>includes</w:t>
      </w:r>
      <w:r w:rsidRPr="00CA45C6">
        <w:rPr>
          <w:sz w:val="22"/>
          <w:szCs w:val="22"/>
        </w:rPr>
        <w:t xml:space="preserve"> provisions for records protection, alternative accommodations for clients in substitute care, supplies, and a recovery plan allow</w:t>
      </w:r>
      <w:r w:rsidR="0050002C" w:rsidRPr="00CA45C6">
        <w:rPr>
          <w:sz w:val="22"/>
          <w:szCs w:val="22"/>
        </w:rPr>
        <w:t>ing</w:t>
      </w:r>
      <w:r w:rsidRPr="00CA45C6">
        <w:rPr>
          <w:sz w:val="22"/>
          <w:szCs w:val="22"/>
        </w:rPr>
        <w:t xml:space="preserve"> the Provider to continue functioning in compliance with the executed contract in the</w:t>
      </w:r>
      <w:r w:rsidR="00A809C6" w:rsidRPr="00CA45C6">
        <w:rPr>
          <w:sz w:val="22"/>
          <w:szCs w:val="22"/>
        </w:rPr>
        <w:t xml:space="preserve"> event of an actual emergency. </w:t>
      </w:r>
      <w:r w:rsidRPr="00CA45C6">
        <w:rPr>
          <w:sz w:val="22"/>
          <w:szCs w:val="22"/>
        </w:rPr>
        <w:t>For disaster planning, the term “supervision” includes a child who is under the juris</w:t>
      </w:r>
      <w:r w:rsidR="00A809C6" w:rsidRPr="00CA45C6">
        <w:rPr>
          <w:sz w:val="22"/>
          <w:szCs w:val="22"/>
        </w:rPr>
        <w:t xml:space="preserve">diction of a dependency court. </w:t>
      </w:r>
      <w:r w:rsidRPr="00CA45C6">
        <w:rPr>
          <w:sz w:val="22"/>
          <w:szCs w:val="22"/>
        </w:rPr>
        <w:t>Children may remain in their homes, be placed in a non-licensed relative/non-relative home,</w:t>
      </w:r>
      <w:r w:rsidR="00EF0C99" w:rsidRPr="00CA45C6">
        <w:rPr>
          <w:sz w:val="22"/>
          <w:szCs w:val="22"/>
        </w:rPr>
        <w:t xml:space="preserve"> </w:t>
      </w:r>
      <w:r w:rsidRPr="00CA45C6">
        <w:rPr>
          <w:sz w:val="22"/>
          <w:szCs w:val="22"/>
        </w:rPr>
        <w:t>or be placed in a</w:t>
      </w:r>
      <w:r w:rsidR="00A809C6" w:rsidRPr="00CA45C6">
        <w:rPr>
          <w:sz w:val="22"/>
          <w:szCs w:val="22"/>
        </w:rPr>
        <w:t xml:space="preserve"> licensed foster care setting. </w:t>
      </w:r>
      <w:r w:rsidRPr="00CA45C6">
        <w:rPr>
          <w:sz w:val="22"/>
          <w:szCs w:val="22"/>
        </w:rPr>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CA45C6">
        <w:rPr>
          <w:sz w:val="22"/>
          <w:szCs w:val="22"/>
        </w:rPr>
        <w:t xml:space="preserve">ications were found necessary. </w:t>
      </w:r>
      <w:r w:rsidRPr="00CA45C6">
        <w:rPr>
          <w:sz w:val="22"/>
          <w:szCs w:val="22"/>
        </w:rPr>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6B6D8D">
      <w:pPr>
        <w:pStyle w:val="Heading2"/>
        <w:rPr>
          <w:sz w:val="22"/>
          <w:szCs w:val="22"/>
          <w:u w:val="single"/>
        </w:rPr>
      </w:pPr>
      <w:r w:rsidRPr="00CA45C6">
        <w:rPr>
          <w:sz w:val="22"/>
          <w:szCs w:val="22"/>
        </w:rPr>
        <w:t>Confidenti</w:t>
      </w:r>
      <w:r w:rsidR="00DF5ED0" w:rsidRPr="00CA45C6">
        <w:rPr>
          <w:sz w:val="22"/>
          <w:szCs w:val="22"/>
        </w:rPr>
        <w:t>al Client and Other Information</w:t>
      </w:r>
    </w:p>
    <w:p w14:paraId="66E2A66F" w14:textId="36794A45" w:rsidR="008A11BE" w:rsidRPr="00CA45C6" w:rsidRDefault="007C127D" w:rsidP="007E0399">
      <w:pPr>
        <w:rPr>
          <w:bCs/>
          <w:sz w:val="22"/>
          <w:szCs w:val="22"/>
        </w:rPr>
      </w:pPr>
      <w:r w:rsidRPr="00CA45C6">
        <w:rPr>
          <w:sz w:val="22"/>
          <w:szCs w:val="22"/>
        </w:rPr>
        <w:t xml:space="preserve">The </w:t>
      </w:r>
      <w:r w:rsidR="008A11BE" w:rsidRPr="00CA45C6">
        <w:rPr>
          <w:sz w:val="22"/>
          <w:szCs w:val="22"/>
        </w:rPr>
        <w:t xml:space="preserve">Provider </w:t>
      </w:r>
      <w:r w:rsidR="008C3BB1" w:rsidRPr="00CA45C6">
        <w:rPr>
          <w:sz w:val="22"/>
          <w:szCs w:val="22"/>
        </w:rPr>
        <w:t>shall</w:t>
      </w:r>
      <w:r w:rsidR="008A11BE" w:rsidRPr="00CA45C6">
        <w:rPr>
          <w:sz w:val="22"/>
          <w:szCs w:val="22"/>
        </w:rPr>
        <w:t xml:space="preserve"> maintain the confidentiality of all confidential data, files, and records related to </w:t>
      </w:r>
      <w:r w:rsidR="0063634F" w:rsidRPr="00CA45C6">
        <w:rPr>
          <w:sz w:val="22"/>
          <w:szCs w:val="22"/>
        </w:rPr>
        <w:lastRenderedPageBreak/>
        <w:t>d</w:t>
      </w:r>
      <w:r w:rsidR="008A11BE" w:rsidRPr="00CA45C6">
        <w:rPr>
          <w:sz w:val="22"/>
          <w:szCs w:val="22"/>
        </w:rPr>
        <w:t xml:space="preserve">eliverables and comply with all </w:t>
      </w:r>
      <w:r w:rsidR="00EA78C5" w:rsidRPr="00CA45C6">
        <w:rPr>
          <w:sz w:val="22"/>
          <w:szCs w:val="22"/>
        </w:rPr>
        <w:t xml:space="preserve">state and </w:t>
      </w:r>
      <w:r w:rsidR="008A11BE" w:rsidRPr="00CA45C6">
        <w:rPr>
          <w:sz w:val="22"/>
          <w:szCs w:val="22"/>
        </w:rPr>
        <w:t>federal laws, including,</w:t>
      </w:r>
      <w:r w:rsidR="008A11BE" w:rsidRPr="00CA45C6">
        <w:rPr>
          <w:bCs/>
          <w:sz w:val="22"/>
          <w:szCs w:val="22"/>
        </w:rPr>
        <w:t xml:space="preserve"> §§471(a)(8) of the Social Security Act, </w:t>
      </w:r>
      <w:bookmarkStart w:id="25" w:name="_Hlk101968350"/>
      <w:r w:rsidR="008A11BE" w:rsidRPr="00CA45C6">
        <w:rPr>
          <w:bCs/>
          <w:sz w:val="22"/>
          <w:szCs w:val="22"/>
        </w:rPr>
        <w:t>106(b)(2)(</w:t>
      </w:r>
      <w:r w:rsidR="00F930ED" w:rsidRPr="00CA45C6">
        <w:rPr>
          <w:bCs/>
          <w:sz w:val="22"/>
          <w:szCs w:val="22"/>
        </w:rPr>
        <w:t>B</w:t>
      </w:r>
      <w:r w:rsidR="008A11BE" w:rsidRPr="00CA45C6">
        <w:rPr>
          <w:bCs/>
          <w:sz w:val="22"/>
          <w:szCs w:val="22"/>
        </w:rPr>
        <w:t>) of the Child Abuse Prevention and Treatment Act</w:t>
      </w:r>
      <w:bookmarkEnd w:id="25"/>
      <w:r w:rsidR="008A11BE" w:rsidRPr="00CA45C6">
        <w:rPr>
          <w:bCs/>
          <w:sz w:val="22"/>
          <w:szCs w:val="22"/>
        </w:rPr>
        <w:t xml:space="preserve">, 7 U.S.C. </w:t>
      </w:r>
      <w:r w:rsidR="00D22D68" w:rsidRPr="00CA45C6">
        <w:rPr>
          <w:bCs/>
          <w:sz w:val="22"/>
          <w:szCs w:val="22"/>
        </w:rPr>
        <w:t>§</w:t>
      </w:r>
      <w:r w:rsidR="008A11BE" w:rsidRPr="00CA45C6">
        <w:rPr>
          <w:bCs/>
          <w:sz w:val="22"/>
          <w:szCs w:val="22"/>
        </w:rPr>
        <w:t xml:space="preserve">2020(e)(8), 42 U.S.C. </w:t>
      </w:r>
      <w:r w:rsidR="00D22D68" w:rsidRPr="00CA45C6">
        <w:rPr>
          <w:bCs/>
          <w:sz w:val="22"/>
          <w:szCs w:val="22"/>
        </w:rPr>
        <w:t>§</w:t>
      </w:r>
      <w:r w:rsidR="008A11BE" w:rsidRPr="00CA45C6">
        <w:rPr>
          <w:bCs/>
          <w:sz w:val="22"/>
          <w:szCs w:val="22"/>
        </w:rPr>
        <w:t>602</w:t>
      </w:r>
      <w:r w:rsidR="00B37114" w:rsidRPr="00CA45C6">
        <w:rPr>
          <w:bCs/>
          <w:sz w:val="22"/>
          <w:szCs w:val="22"/>
        </w:rPr>
        <w:t>,</w:t>
      </w:r>
      <w:r w:rsidR="008A11BE" w:rsidRPr="00CA45C6">
        <w:rPr>
          <w:bCs/>
          <w:sz w:val="22"/>
          <w:szCs w:val="22"/>
        </w:rPr>
        <w:t xml:space="preserve"> 2 CFR </w:t>
      </w:r>
      <w:r w:rsidR="00D22D68" w:rsidRPr="00CA45C6">
        <w:rPr>
          <w:bCs/>
          <w:sz w:val="22"/>
          <w:szCs w:val="22"/>
        </w:rPr>
        <w:t>§</w:t>
      </w:r>
      <w:r w:rsidR="008A11BE" w:rsidRPr="00CA45C6">
        <w:rPr>
          <w:bCs/>
          <w:sz w:val="22"/>
          <w:szCs w:val="22"/>
        </w:rPr>
        <w:t>200.303</w:t>
      </w:r>
      <w:r w:rsidR="008472ED" w:rsidRPr="00CA45C6">
        <w:rPr>
          <w:bCs/>
          <w:sz w:val="22"/>
          <w:szCs w:val="22"/>
        </w:rPr>
        <w:t>,</w:t>
      </w:r>
      <w:r w:rsidR="008A11BE" w:rsidRPr="00CA45C6">
        <w:rPr>
          <w:bCs/>
          <w:sz w:val="22"/>
          <w:szCs w:val="22"/>
        </w:rPr>
        <w:t xml:space="preserve"> 2 CFR </w:t>
      </w:r>
      <w:r w:rsidR="00D22D68" w:rsidRPr="00CA45C6">
        <w:rPr>
          <w:bCs/>
          <w:sz w:val="22"/>
          <w:szCs w:val="22"/>
        </w:rPr>
        <w:t>§</w:t>
      </w:r>
      <w:r w:rsidR="008A11BE" w:rsidRPr="00CA45C6">
        <w:rPr>
          <w:bCs/>
          <w:sz w:val="22"/>
          <w:szCs w:val="22"/>
        </w:rPr>
        <w:t xml:space="preserve">200.337, 7 CFR </w:t>
      </w:r>
      <w:r w:rsidR="00D22D68" w:rsidRPr="00CA45C6">
        <w:rPr>
          <w:bCs/>
          <w:sz w:val="22"/>
          <w:szCs w:val="22"/>
        </w:rPr>
        <w:t>§</w:t>
      </w:r>
      <w:r w:rsidR="008A11BE" w:rsidRPr="00CA45C6">
        <w:rPr>
          <w:bCs/>
          <w:sz w:val="22"/>
          <w:szCs w:val="22"/>
        </w:rPr>
        <w:t>272.1(c), 42 CFR §</w:t>
      </w:r>
      <w:r w:rsidR="00D22D68" w:rsidRPr="00CA45C6">
        <w:rPr>
          <w:bCs/>
          <w:sz w:val="22"/>
          <w:szCs w:val="22"/>
        </w:rPr>
        <w:t>§</w:t>
      </w:r>
      <w:r w:rsidR="008A11BE" w:rsidRPr="00CA45C6">
        <w:rPr>
          <w:bCs/>
          <w:sz w:val="22"/>
          <w:szCs w:val="22"/>
        </w:rPr>
        <w:t>2.1-2.3, 42 CFR §</w:t>
      </w:r>
      <w:r w:rsidR="00D22D68" w:rsidRPr="00CA45C6">
        <w:rPr>
          <w:bCs/>
          <w:sz w:val="22"/>
          <w:szCs w:val="22"/>
        </w:rPr>
        <w:t>§</w:t>
      </w:r>
      <w:r w:rsidR="008A11BE" w:rsidRPr="00CA45C6">
        <w:rPr>
          <w:bCs/>
          <w:sz w:val="22"/>
          <w:szCs w:val="22"/>
        </w:rPr>
        <w:t xml:space="preserve">431.300-306, and 45 CFR </w:t>
      </w:r>
      <w:r w:rsidR="00D22D68" w:rsidRPr="00CA45C6">
        <w:rPr>
          <w:bCs/>
          <w:sz w:val="22"/>
          <w:szCs w:val="22"/>
        </w:rPr>
        <w:t>§</w:t>
      </w:r>
      <w:r w:rsidR="008A11BE" w:rsidRPr="00CA45C6">
        <w:rPr>
          <w:bCs/>
          <w:sz w:val="22"/>
          <w:szCs w:val="22"/>
        </w:rPr>
        <w:t xml:space="preserve">205. Summaries of Florida Statutes providing for confidentiality of </w:t>
      </w:r>
      <w:proofErr w:type="gramStart"/>
      <w:r w:rsidR="008A11BE" w:rsidRPr="00CA45C6">
        <w:rPr>
          <w:bCs/>
          <w:sz w:val="22"/>
          <w:szCs w:val="22"/>
        </w:rPr>
        <w:t>this</w:t>
      </w:r>
      <w:proofErr w:type="gramEnd"/>
      <w:r w:rsidR="008A11BE" w:rsidRPr="00CA45C6">
        <w:rPr>
          <w:bCs/>
          <w:sz w:val="22"/>
          <w:szCs w:val="22"/>
        </w:rPr>
        <w:t xml:space="preserve"> and other information are found in Part II of the Attorney General’s Government in the Sunshine Manual.</w:t>
      </w:r>
    </w:p>
    <w:p w14:paraId="752DD92C" w14:textId="77777777" w:rsidR="00AA7A96" w:rsidRPr="00CA45C6" w:rsidRDefault="000D210B" w:rsidP="00FC4D2D">
      <w:pPr>
        <w:pStyle w:val="Heading1"/>
        <w:rPr>
          <w:sz w:val="22"/>
          <w:szCs w:val="22"/>
        </w:rPr>
      </w:pPr>
      <w:r w:rsidRPr="00CA45C6">
        <w:rPr>
          <w:sz w:val="22"/>
          <w:szCs w:val="22"/>
        </w:rPr>
        <w:t>PROPERTY</w:t>
      </w:r>
    </w:p>
    <w:p w14:paraId="6F939DC2" w14:textId="135E98A7" w:rsidR="00A744C6" w:rsidRPr="00CA45C6" w:rsidRDefault="007E55BF" w:rsidP="00D52E68">
      <w:pPr>
        <w:pStyle w:val="Heading2"/>
        <w:keepNext w:val="0"/>
        <w:rPr>
          <w:b w:val="0"/>
          <w:bCs/>
          <w:sz w:val="22"/>
          <w:szCs w:val="22"/>
        </w:rPr>
      </w:pPr>
      <w:r w:rsidRPr="00CA45C6">
        <w:rPr>
          <w:b w:val="0"/>
          <w:bCs/>
          <w:sz w:val="22"/>
          <w:szCs w:val="22"/>
        </w:rPr>
        <w:t>Th</w:t>
      </w:r>
      <w:r w:rsidR="00401EB5" w:rsidRPr="00CA45C6">
        <w:rPr>
          <w:b w:val="0"/>
          <w:bCs/>
          <w:sz w:val="22"/>
          <w:szCs w:val="22"/>
        </w:rPr>
        <w:t xml:space="preserve">e following </w:t>
      </w:r>
      <w:r w:rsidR="002B7DC9" w:rsidRPr="00CA45C6">
        <w:rPr>
          <w:b w:val="0"/>
          <w:bCs/>
          <w:sz w:val="22"/>
          <w:szCs w:val="22"/>
        </w:rPr>
        <w:t>o</w:t>
      </w:r>
      <w:r w:rsidR="002E14A8" w:rsidRPr="00CA45C6">
        <w:rPr>
          <w:b w:val="0"/>
          <w:bCs/>
          <w:sz w:val="22"/>
          <w:szCs w:val="22"/>
        </w:rPr>
        <w:t xml:space="preserve">nly applies to </w:t>
      </w:r>
      <w:r w:rsidR="00FF1212" w:rsidRPr="00CA45C6">
        <w:rPr>
          <w:b w:val="0"/>
          <w:bCs/>
          <w:sz w:val="22"/>
          <w:szCs w:val="22"/>
        </w:rPr>
        <w:t xml:space="preserve">this </w:t>
      </w:r>
      <w:r w:rsidR="002E14A8" w:rsidRPr="00CA45C6">
        <w:rPr>
          <w:b w:val="0"/>
          <w:bCs/>
          <w:sz w:val="22"/>
          <w:szCs w:val="22"/>
        </w:rPr>
        <w:t>Contract</w:t>
      </w:r>
      <w:r w:rsidR="007F38A6" w:rsidRPr="00CA45C6">
        <w:rPr>
          <w:b w:val="0"/>
          <w:bCs/>
          <w:sz w:val="22"/>
          <w:szCs w:val="22"/>
        </w:rPr>
        <w:t xml:space="preserve"> is</w:t>
      </w:r>
      <w:r w:rsidR="002E14A8" w:rsidRPr="00CA45C6">
        <w:rPr>
          <w:b w:val="0"/>
          <w:bCs/>
          <w:sz w:val="22"/>
          <w:szCs w:val="22"/>
        </w:rPr>
        <w:t xml:space="preserve"> funded by state financial assistance.</w:t>
      </w:r>
    </w:p>
    <w:p w14:paraId="51025311" w14:textId="56820896" w:rsidR="00A744C6" w:rsidRPr="00CA45C6" w:rsidRDefault="002E14A8" w:rsidP="00D52E68">
      <w:pPr>
        <w:pStyle w:val="Heading2"/>
        <w:keepNext w:val="0"/>
        <w:rPr>
          <w:b w:val="0"/>
          <w:bCs/>
          <w:sz w:val="22"/>
          <w:szCs w:val="22"/>
        </w:rPr>
      </w:pPr>
      <w:r w:rsidRPr="00CA45C6">
        <w:rPr>
          <w:b w:val="0"/>
          <w:bCs/>
          <w:sz w:val="22"/>
          <w:szCs w:val="22"/>
        </w:rPr>
        <w:t xml:space="preserve">The word "property" in </w:t>
      </w:r>
      <w:r w:rsidR="007E55BF" w:rsidRPr="00CA45C6">
        <w:rPr>
          <w:b w:val="0"/>
          <w:bCs/>
          <w:sz w:val="22"/>
          <w:szCs w:val="22"/>
        </w:rPr>
        <w:t>this section</w:t>
      </w:r>
      <w:r w:rsidRPr="00CA45C6">
        <w:rPr>
          <w:b w:val="0"/>
          <w:bCs/>
          <w:sz w:val="22"/>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w:t>
      </w:r>
      <w:proofErr w:type="gramStart"/>
      <w:r w:rsidRPr="00CA45C6">
        <w:rPr>
          <w:b w:val="0"/>
          <w:bCs/>
          <w:sz w:val="22"/>
          <w:szCs w:val="22"/>
        </w:rPr>
        <w:t>general public</w:t>
      </w:r>
      <w:proofErr w:type="gramEnd"/>
      <w:r w:rsidRPr="00CA45C6">
        <w:rPr>
          <w:b w:val="0"/>
          <w:bCs/>
          <w:sz w:val="22"/>
          <w:szCs w:val="22"/>
        </w:rPr>
        <w:t>, the original acquisition cost or estimated fair market value of which is $25 or more, hardback-covered bound books, the cost or value of which is $250 or more, and all computers.</w:t>
      </w:r>
      <w:r w:rsidR="001A2F14" w:rsidRPr="00CA45C6">
        <w:rPr>
          <w:b w:val="0"/>
          <w:bCs/>
          <w:sz w:val="22"/>
          <w:szCs w:val="22"/>
        </w:rPr>
        <w:t xml:space="preserve"> </w:t>
      </w:r>
      <w:r w:rsidRPr="00CA45C6">
        <w:rPr>
          <w:b w:val="0"/>
          <w:bCs/>
          <w:sz w:val="22"/>
          <w:szCs w:val="22"/>
        </w:rPr>
        <w:t xml:space="preserve">Each item of property which it is practicable to identify by marking </w:t>
      </w:r>
      <w:r w:rsidR="00C975B6" w:rsidRPr="00CA45C6">
        <w:rPr>
          <w:b w:val="0"/>
          <w:bCs/>
          <w:sz w:val="22"/>
          <w:szCs w:val="22"/>
        </w:rPr>
        <w:t>will</w:t>
      </w:r>
      <w:r w:rsidRPr="00CA45C6">
        <w:rPr>
          <w:b w:val="0"/>
          <w:bCs/>
          <w:sz w:val="22"/>
          <w:szCs w:val="22"/>
        </w:rPr>
        <w:t xml:space="preserve"> be marked in the manner required by the Auditor General. Each custodian </w:t>
      </w:r>
      <w:r w:rsidR="00C975B6" w:rsidRPr="00CA45C6">
        <w:rPr>
          <w:b w:val="0"/>
          <w:bCs/>
          <w:sz w:val="22"/>
          <w:szCs w:val="22"/>
        </w:rPr>
        <w:t>will</w:t>
      </w:r>
      <w:r w:rsidRPr="00CA45C6">
        <w:rPr>
          <w:b w:val="0"/>
          <w:bCs/>
          <w:sz w:val="22"/>
          <w:szCs w:val="22"/>
        </w:rPr>
        <w:t xml:space="preserve"> maintain an adequate record of property in his or her custody, which record </w:t>
      </w:r>
      <w:r w:rsidR="00C975B6" w:rsidRPr="00CA45C6">
        <w:rPr>
          <w:b w:val="0"/>
          <w:bCs/>
          <w:sz w:val="22"/>
          <w:szCs w:val="22"/>
        </w:rPr>
        <w:t>will</w:t>
      </w:r>
      <w:r w:rsidRPr="00CA45C6">
        <w:rPr>
          <w:b w:val="0"/>
          <w:bCs/>
          <w:sz w:val="22"/>
          <w:szCs w:val="22"/>
        </w:rPr>
        <w:t xml:space="preserve"> contain such information as </w:t>
      </w:r>
      <w:r w:rsidR="00C975B6" w:rsidRPr="00CA45C6">
        <w:rPr>
          <w:b w:val="0"/>
          <w:bCs/>
          <w:sz w:val="22"/>
          <w:szCs w:val="22"/>
        </w:rPr>
        <w:t>will</w:t>
      </w:r>
      <w:r w:rsidRPr="00CA45C6">
        <w:rPr>
          <w:b w:val="0"/>
          <w:bCs/>
          <w:sz w:val="22"/>
          <w:szCs w:val="22"/>
        </w:rPr>
        <w:t xml:space="preserve"> be required by the Auditor General.</w:t>
      </w:r>
      <w:r w:rsidR="001A2F14" w:rsidRPr="00CA45C6">
        <w:rPr>
          <w:b w:val="0"/>
          <w:bCs/>
          <w:sz w:val="22"/>
          <w:szCs w:val="22"/>
        </w:rPr>
        <w:t xml:space="preserve"> </w:t>
      </w:r>
      <w:r w:rsidRPr="00CA45C6">
        <w:rPr>
          <w:b w:val="0"/>
          <w:bCs/>
          <w:sz w:val="22"/>
          <w:szCs w:val="22"/>
        </w:rPr>
        <w:t xml:space="preserve">Once each year, on July 1 or as soon thereafter as is practicable, and whenever there is a change of custodian, each custodian </w:t>
      </w:r>
      <w:r w:rsidR="00C975B6" w:rsidRPr="00CA45C6">
        <w:rPr>
          <w:b w:val="0"/>
          <w:bCs/>
          <w:sz w:val="22"/>
          <w:szCs w:val="22"/>
        </w:rPr>
        <w:t>will</w:t>
      </w:r>
      <w:r w:rsidRPr="00CA45C6">
        <w:rPr>
          <w:b w:val="0"/>
          <w:bCs/>
          <w:sz w:val="22"/>
          <w:szCs w:val="22"/>
        </w:rPr>
        <w:t xml:space="preserve"> take an inventory of property in his or her custody. The inventory </w:t>
      </w:r>
      <w:r w:rsidR="00C975B6" w:rsidRPr="00CA45C6">
        <w:rPr>
          <w:b w:val="0"/>
          <w:bCs/>
          <w:sz w:val="22"/>
          <w:szCs w:val="22"/>
        </w:rPr>
        <w:t>will</w:t>
      </w:r>
      <w:r w:rsidRPr="00CA45C6">
        <w:rPr>
          <w:b w:val="0"/>
          <w:bCs/>
          <w:sz w:val="22"/>
          <w:szCs w:val="22"/>
        </w:rPr>
        <w:t xml:space="preserve"> be compared with the property record, and all discrepancies </w:t>
      </w:r>
      <w:r w:rsidR="00C975B6" w:rsidRPr="00CA45C6">
        <w:rPr>
          <w:b w:val="0"/>
          <w:bCs/>
          <w:sz w:val="22"/>
          <w:szCs w:val="22"/>
        </w:rPr>
        <w:t>will</w:t>
      </w:r>
      <w:r w:rsidRPr="00CA45C6">
        <w:rPr>
          <w:b w:val="0"/>
          <w:bCs/>
          <w:sz w:val="22"/>
          <w:szCs w:val="22"/>
        </w:rPr>
        <w:t xml:space="preserve"> be traced and reconciled. All publicly supported libraries </w:t>
      </w:r>
      <w:r w:rsidR="00C975B6" w:rsidRPr="00CA45C6">
        <w:rPr>
          <w:b w:val="0"/>
          <w:bCs/>
          <w:sz w:val="22"/>
          <w:szCs w:val="22"/>
        </w:rPr>
        <w:t>will</w:t>
      </w:r>
      <w:r w:rsidRPr="00CA45C6">
        <w:rPr>
          <w:b w:val="0"/>
          <w:bCs/>
          <w:sz w:val="22"/>
          <w:szCs w:val="22"/>
        </w:rPr>
        <w:t xml:space="preserve"> be exempt from marking hardback-covered bound books, as required by this section. The catalog and inventory control records maintained by each publicly supported library </w:t>
      </w:r>
      <w:r w:rsidR="00C975B6" w:rsidRPr="00CA45C6">
        <w:rPr>
          <w:b w:val="0"/>
          <w:bCs/>
          <w:sz w:val="22"/>
          <w:szCs w:val="22"/>
        </w:rPr>
        <w:t>is</w:t>
      </w:r>
      <w:r w:rsidRPr="00CA45C6">
        <w:rPr>
          <w:b w:val="0"/>
          <w:bCs/>
          <w:sz w:val="22"/>
          <w:szCs w:val="22"/>
        </w:rPr>
        <w:t xml:space="preserve"> the property record of hardback-covered bound books with a value or cost of $25 or more included in each publicly supported library collection and </w:t>
      </w:r>
      <w:r w:rsidR="00C975B6" w:rsidRPr="00CA45C6">
        <w:rPr>
          <w:b w:val="0"/>
          <w:bCs/>
          <w:sz w:val="22"/>
          <w:szCs w:val="22"/>
        </w:rPr>
        <w:t>is</w:t>
      </w:r>
      <w:r w:rsidRPr="00CA45C6">
        <w:rPr>
          <w:b w:val="0"/>
          <w:bCs/>
          <w:sz w:val="22"/>
          <w:szCs w:val="22"/>
        </w:rPr>
        <w:t xml:space="preserve"> a perpetual inventory in lieu of an annual physical inventory. All books identified by these records as missing </w:t>
      </w:r>
      <w:r w:rsidR="00C975B6" w:rsidRPr="00CA45C6">
        <w:rPr>
          <w:b w:val="0"/>
          <w:bCs/>
          <w:sz w:val="22"/>
          <w:szCs w:val="22"/>
        </w:rPr>
        <w:t>will</w:t>
      </w:r>
      <w:r w:rsidRPr="00CA45C6">
        <w:rPr>
          <w:b w:val="0"/>
          <w:bCs/>
          <w:sz w:val="22"/>
          <w:szCs w:val="22"/>
        </w:rPr>
        <w:t xml:space="preserve"> be traced and reconciled, and the library inventory shall be adjusted accordingly.</w:t>
      </w:r>
    </w:p>
    <w:p w14:paraId="04A240D4" w14:textId="069B8379" w:rsidR="00564D9B" w:rsidRPr="00CA45C6" w:rsidRDefault="002E14A8" w:rsidP="00D52E68">
      <w:pPr>
        <w:pStyle w:val="Heading2"/>
        <w:keepNext w:val="0"/>
        <w:rPr>
          <w:b w:val="0"/>
          <w:bCs/>
          <w:sz w:val="22"/>
          <w:szCs w:val="22"/>
        </w:rPr>
      </w:pPr>
      <w:r w:rsidRPr="00CA45C6">
        <w:rPr>
          <w:b w:val="0"/>
          <w:bCs/>
          <w:sz w:val="22"/>
          <w:szCs w:val="22"/>
        </w:rPr>
        <w:t xml:space="preserve">If any property is purchased by the </w:t>
      </w:r>
      <w:r w:rsidR="00B11369" w:rsidRPr="00CA45C6">
        <w:rPr>
          <w:b w:val="0"/>
          <w:bCs/>
          <w:sz w:val="22"/>
          <w:szCs w:val="22"/>
        </w:rPr>
        <w:t>Provider</w:t>
      </w:r>
      <w:r w:rsidRPr="00CA45C6">
        <w:rPr>
          <w:b w:val="0"/>
          <w:bCs/>
          <w:sz w:val="22"/>
          <w:szCs w:val="22"/>
        </w:rPr>
        <w:t xml:space="preserve"> with funds provided by this </w:t>
      </w:r>
      <w:r w:rsidR="00B11369" w:rsidRPr="00CA45C6">
        <w:rPr>
          <w:b w:val="0"/>
          <w:bCs/>
          <w:sz w:val="22"/>
          <w:szCs w:val="22"/>
        </w:rPr>
        <w:t>Contract</w:t>
      </w:r>
      <w:r w:rsidRPr="00CA45C6">
        <w:rPr>
          <w:b w:val="0"/>
          <w:bCs/>
          <w:sz w:val="22"/>
          <w:szCs w:val="22"/>
        </w:rPr>
        <w:t xml:space="preserve">, the </w:t>
      </w:r>
      <w:r w:rsidR="00B11369" w:rsidRPr="00CA45C6">
        <w:rPr>
          <w:b w:val="0"/>
          <w:bCs/>
          <w:sz w:val="22"/>
          <w:szCs w:val="22"/>
        </w:rPr>
        <w:t>Provider</w:t>
      </w:r>
      <w:r w:rsidRPr="00CA45C6">
        <w:rPr>
          <w:b w:val="0"/>
          <w:bCs/>
          <w:sz w:val="22"/>
          <w:szCs w:val="22"/>
        </w:rPr>
        <w:t xml:space="preserve"> </w:t>
      </w:r>
      <w:r w:rsidR="00C975B6" w:rsidRPr="00CA45C6">
        <w:rPr>
          <w:b w:val="0"/>
          <w:bCs/>
          <w:sz w:val="22"/>
          <w:szCs w:val="22"/>
        </w:rPr>
        <w:t>will</w:t>
      </w:r>
      <w:r w:rsidRPr="00CA45C6">
        <w:rPr>
          <w:b w:val="0"/>
          <w:bCs/>
          <w:sz w:val="22"/>
          <w:szCs w:val="22"/>
        </w:rPr>
        <w:t xml:space="preserve"> inventory all nonexpendable property including all computers. A copy of </w:t>
      </w:r>
      <w:r w:rsidR="00D86A85" w:rsidRPr="00CA45C6">
        <w:rPr>
          <w:b w:val="0"/>
          <w:bCs/>
          <w:sz w:val="22"/>
          <w:szCs w:val="22"/>
        </w:rPr>
        <w:t>the inventory</w:t>
      </w:r>
      <w:r w:rsidRPr="00CA45C6">
        <w:rPr>
          <w:b w:val="0"/>
          <w:bCs/>
          <w:sz w:val="22"/>
          <w:szCs w:val="22"/>
        </w:rPr>
        <w:t xml:space="preserve"> </w:t>
      </w:r>
      <w:r w:rsidR="00C975B6" w:rsidRPr="00CA45C6">
        <w:rPr>
          <w:b w:val="0"/>
          <w:bCs/>
          <w:sz w:val="22"/>
          <w:szCs w:val="22"/>
        </w:rPr>
        <w:t>will</w:t>
      </w:r>
      <w:r w:rsidRPr="00CA45C6">
        <w:rPr>
          <w:b w:val="0"/>
          <w:bCs/>
          <w:sz w:val="22"/>
          <w:szCs w:val="22"/>
        </w:rPr>
        <w:t xml:space="preserve"> be submitted to </w:t>
      </w:r>
      <w:r w:rsidR="007F38A6" w:rsidRPr="00CA45C6">
        <w:rPr>
          <w:b w:val="0"/>
          <w:bCs/>
          <w:sz w:val="22"/>
          <w:szCs w:val="22"/>
        </w:rPr>
        <w:t>the Department</w:t>
      </w:r>
      <w:r w:rsidRPr="00CA45C6">
        <w:rPr>
          <w:b w:val="0"/>
          <w:bCs/>
          <w:sz w:val="22"/>
          <w:szCs w:val="22"/>
        </w:rPr>
        <w:t xml:space="preserve"> along with the expenditure report for the period in which it was purchased. At least annually the </w:t>
      </w:r>
      <w:r w:rsidR="00B11369" w:rsidRPr="00CA45C6">
        <w:rPr>
          <w:b w:val="0"/>
          <w:bCs/>
          <w:sz w:val="22"/>
          <w:szCs w:val="22"/>
        </w:rPr>
        <w:t>Provider</w:t>
      </w:r>
      <w:r w:rsidRPr="00CA45C6">
        <w:rPr>
          <w:b w:val="0"/>
          <w:bCs/>
          <w:sz w:val="22"/>
          <w:szCs w:val="22"/>
        </w:rPr>
        <w:t xml:space="preserve"> </w:t>
      </w:r>
      <w:r w:rsidR="00C975B6" w:rsidRPr="00CA45C6">
        <w:rPr>
          <w:b w:val="0"/>
          <w:bCs/>
          <w:sz w:val="22"/>
          <w:szCs w:val="22"/>
        </w:rPr>
        <w:t>will</w:t>
      </w:r>
      <w:r w:rsidRPr="00CA45C6">
        <w:rPr>
          <w:b w:val="0"/>
          <w:bCs/>
          <w:sz w:val="22"/>
          <w:szCs w:val="22"/>
        </w:rPr>
        <w:t xml:space="preserve"> submit a complete inventory of all such property to </w:t>
      </w:r>
      <w:r w:rsidR="007F38A6" w:rsidRPr="00CA45C6">
        <w:rPr>
          <w:b w:val="0"/>
          <w:bCs/>
          <w:sz w:val="22"/>
          <w:szCs w:val="22"/>
        </w:rPr>
        <w:t>the Department</w:t>
      </w:r>
      <w:r w:rsidRPr="00CA45C6">
        <w:rPr>
          <w:b w:val="0"/>
          <w:bCs/>
          <w:sz w:val="22"/>
          <w:szCs w:val="22"/>
        </w:rPr>
        <w:t xml:space="preserve"> whether new purchases have been made or not.</w:t>
      </w:r>
    </w:p>
    <w:p w14:paraId="164FC7B5" w14:textId="170F6218" w:rsidR="00564D9B" w:rsidRPr="00CA45C6" w:rsidRDefault="002E14A8" w:rsidP="00D52E68">
      <w:pPr>
        <w:pStyle w:val="Heading2"/>
        <w:keepNext w:val="0"/>
        <w:rPr>
          <w:b w:val="0"/>
          <w:bCs/>
          <w:sz w:val="22"/>
          <w:szCs w:val="22"/>
        </w:rPr>
      </w:pPr>
      <w:r w:rsidRPr="00CA45C6">
        <w:rPr>
          <w:b w:val="0"/>
          <w:bCs/>
          <w:sz w:val="22"/>
          <w:szCs w:val="22"/>
        </w:rPr>
        <w:t xml:space="preserve">The inventory </w:t>
      </w:r>
      <w:r w:rsidR="00C975B6" w:rsidRPr="00CA45C6">
        <w:rPr>
          <w:b w:val="0"/>
          <w:bCs/>
          <w:sz w:val="22"/>
          <w:szCs w:val="22"/>
        </w:rPr>
        <w:t>will</w:t>
      </w:r>
      <w:r w:rsidRPr="00CA45C6">
        <w:rPr>
          <w:b w:val="0"/>
          <w:bCs/>
          <w:sz w:val="22"/>
          <w:szCs w:val="22"/>
        </w:rPr>
        <w:t xml:space="preserve"> include</w:t>
      </w:r>
      <w:r w:rsidR="00C975B6" w:rsidRPr="00CA45C6">
        <w:rPr>
          <w:b w:val="0"/>
          <w:bCs/>
          <w:sz w:val="22"/>
          <w:szCs w:val="22"/>
        </w:rPr>
        <w:t>:</w:t>
      </w:r>
      <w:r w:rsidRPr="00CA45C6">
        <w:rPr>
          <w:b w:val="0"/>
          <w:bCs/>
          <w:sz w:val="22"/>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 w:val="22"/>
          <w:szCs w:val="22"/>
        </w:rPr>
        <w:t xml:space="preserve"> </w:t>
      </w:r>
      <w:r w:rsidRPr="00CA45C6">
        <w:rPr>
          <w:b w:val="0"/>
          <w:bCs/>
          <w:sz w:val="22"/>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 w:val="22"/>
          <w:szCs w:val="22"/>
        </w:rPr>
        <w:t xml:space="preserve"> </w:t>
      </w:r>
    </w:p>
    <w:p w14:paraId="562E0220" w14:textId="2EC8867E" w:rsidR="00AA7A96" w:rsidRPr="00CA45C6" w:rsidRDefault="002E14A8" w:rsidP="00D52E68">
      <w:pPr>
        <w:pStyle w:val="Heading2"/>
        <w:keepNext w:val="0"/>
        <w:rPr>
          <w:b w:val="0"/>
          <w:bCs/>
          <w:sz w:val="22"/>
          <w:szCs w:val="22"/>
        </w:rPr>
      </w:pPr>
      <w:r w:rsidRPr="00CA45C6">
        <w:rPr>
          <w:b w:val="0"/>
          <w:bCs/>
          <w:sz w:val="22"/>
          <w:szCs w:val="22"/>
        </w:rPr>
        <w:t xml:space="preserve">The </w:t>
      </w:r>
      <w:r w:rsidR="00D86A85" w:rsidRPr="00CA45C6">
        <w:rPr>
          <w:b w:val="0"/>
          <w:bCs/>
          <w:sz w:val="22"/>
          <w:szCs w:val="22"/>
        </w:rPr>
        <w:t>Contract</w:t>
      </w:r>
      <w:r w:rsidRPr="00CA45C6">
        <w:rPr>
          <w:b w:val="0"/>
          <w:bCs/>
          <w:sz w:val="22"/>
          <w:szCs w:val="22"/>
        </w:rPr>
        <w:t xml:space="preserve"> Manager must provide disposition instructions to the </w:t>
      </w:r>
      <w:r w:rsidR="00B11369" w:rsidRPr="00CA45C6">
        <w:rPr>
          <w:b w:val="0"/>
          <w:bCs/>
          <w:sz w:val="22"/>
          <w:szCs w:val="22"/>
        </w:rPr>
        <w:t>Provider</w:t>
      </w:r>
      <w:r w:rsidRPr="00CA45C6">
        <w:rPr>
          <w:b w:val="0"/>
          <w:bCs/>
          <w:sz w:val="22"/>
          <w:szCs w:val="22"/>
        </w:rPr>
        <w:t xml:space="preserve"> prior to the </w:t>
      </w:r>
      <w:r w:rsidR="00D86A85" w:rsidRPr="00CA45C6">
        <w:rPr>
          <w:b w:val="0"/>
          <w:bCs/>
          <w:sz w:val="22"/>
          <w:szCs w:val="22"/>
        </w:rPr>
        <w:t>End Date</w:t>
      </w:r>
      <w:r w:rsidRPr="00CA45C6">
        <w:rPr>
          <w:b w:val="0"/>
          <w:bCs/>
          <w:sz w:val="22"/>
          <w:szCs w:val="22"/>
        </w:rPr>
        <w:t xml:space="preserve">. The </w:t>
      </w:r>
      <w:r w:rsidR="00B11369" w:rsidRPr="00CA45C6">
        <w:rPr>
          <w:b w:val="0"/>
          <w:bCs/>
          <w:sz w:val="22"/>
          <w:szCs w:val="22"/>
        </w:rPr>
        <w:t>Provider</w:t>
      </w:r>
      <w:r w:rsidRPr="00CA45C6">
        <w:rPr>
          <w:b w:val="0"/>
          <w:bCs/>
          <w:sz w:val="22"/>
          <w:szCs w:val="22"/>
        </w:rPr>
        <w:t xml:space="preserve"> cannot dispose of any property revert</w:t>
      </w:r>
      <w:r w:rsidR="001158B8" w:rsidRPr="00CA45C6">
        <w:rPr>
          <w:b w:val="0"/>
          <w:bCs/>
          <w:sz w:val="22"/>
          <w:szCs w:val="22"/>
        </w:rPr>
        <w:t>ing</w:t>
      </w:r>
      <w:r w:rsidRPr="00CA45C6">
        <w:rPr>
          <w:b w:val="0"/>
          <w:bCs/>
          <w:sz w:val="22"/>
          <w:szCs w:val="22"/>
        </w:rPr>
        <w:t xml:space="preserve"> to </w:t>
      </w:r>
      <w:r w:rsidR="00070652" w:rsidRPr="00CA45C6">
        <w:rPr>
          <w:b w:val="0"/>
          <w:bCs/>
          <w:sz w:val="22"/>
          <w:szCs w:val="22"/>
        </w:rPr>
        <w:t>the Department</w:t>
      </w:r>
      <w:r w:rsidRPr="00CA45C6">
        <w:rPr>
          <w:b w:val="0"/>
          <w:bCs/>
          <w:sz w:val="22"/>
          <w:szCs w:val="22"/>
        </w:rPr>
        <w:t xml:space="preserve"> without the </w:t>
      </w:r>
      <w:r w:rsidR="00D86A85" w:rsidRPr="00CA45C6">
        <w:rPr>
          <w:b w:val="0"/>
          <w:bCs/>
          <w:sz w:val="22"/>
          <w:szCs w:val="22"/>
        </w:rPr>
        <w:t>Contract</w:t>
      </w:r>
      <w:r w:rsidRPr="00CA45C6">
        <w:rPr>
          <w:b w:val="0"/>
          <w:bCs/>
          <w:sz w:val="22"/>
          <w:szCs w:val="22"/>
        </w:rPr>
        <w:t xml:space="preserve"> Manager’s approval. The </w:t>
      </w:r>
      <w:r w:rsidR="00B11369" w:rsidRPr="00CA45C6">
        <w:rPr>
          <w:b w:val="0"/>
          <w:bCs/>
          <w:sz w:val="22"/>
          <w:szCs w:val="22"/>
        </w:rPr>
        <w:t>Provider</w:t>
      </w:r>
      <w:r w:rsidRPr="00CA45C6">
        <w:rPr>
          <w:b w:val="0"/>
          <w:bCs/>
          <w:sz w:val="22"/>
          <w:szCs w:val="22"/>
        </w:rPr>
        <w:t xml:space="preserve"> </w:t>
      </w:r>
      <w:r w:rsidR="00C975B6" w:rsidRPr="00CA45C6">
        <w:rPr>
          <w:b w:val="0"/>
          <w:bCs/>
          <w:sz w:val="22"/>
          <w:szCs w:val="22"/>
        </w:rPr>
        <w:t>will</w:t>
      </w:r>
      <w:r w:rsidRPr="00CA45C6">
        <w:rPr>
          <w:b w:val="0"/>
          <w:bCs/>
          <w:sz w:val="22"/>
          <w:szCs w:val="22"/>
        </w:rPr>
        <w:t xml:space="preserve"> furnish a closeout inventory no later than 30 days before the completion or termination of this </w:t>
      </w:r>
      <w:r w:rsidR="00D86A85" w:rsidRPr="00CA45C6">
        <w:rPr>
          <w:b w:val="0"/>
          <w:bCs/>
          <w:sz w:val="22"/>
          <w:szCs w:val="22"/>
        </w:rPr>
        <w:t>Contract</w:t>
      </w:r>
      <w:r w:rsidRPr="00CA45C6">
        <w:rPr>
          <w:b w:val="0"/>
          <w:bCs/>
          <w:sz w:val="22"/>
          <w:szCs w:val="22"/>
        </w:rPr>
        <w:t xml:space="preserve">. The closeout inventory </w:t>
      </w:r>
      <w:r w:rsidR="00C975B6" w:rsidRPr="00CA45C6">
        <w:rPr>
          <w:b w:val="0"/>
          <w:bCs/>
          <w:sz w:val="22"/>
          <w:szCs w:val="22"/>
        </w:rPr>
        <w:t>will</w:t>
      </w:r>
      <w:r w:rsidRPr="00CA45C6">
        <w:rPr>
          <w:b w:val="0"/>
          <w:bCs/>
          <w:sz w:val="22"/>
          <w:szCs w:val="22"/>
        </w:rPr>
        <w:t xml:space="preserve"> include all nonexpendable property including all computers purchased by the </w:t>
      </w:r>
      <w:r w:rsidR="00B11369" w:rsidRPr="00CA45C6">
        <w:rPr>
          <w:b w:val="0"/>
          <w:bCs/>
          <w:sz w:val="22"/>
          <w:szCs w:val="22"/>
        </w:rPr>
        <w:t>Provider</w:t>
      </w:r>
      <w:r w:rsidRPr="00CA45C6">
        <w:rPr>
          <w:b w:val="0"/>
          <w:bCs/>
          <w:sz w:val="22"/>
          <w:szCs w:val="22"/>
        </w:rPr>
        <w:t xml:space="preserve">. The closeout inventory </w:t>
      </w:r>
      <w:r w:rsidR="00C975B6" w:rsidRPr="00CA45C6">
        <w:rPr>
          <w:b w:val="0"/>
          <w:bCs/>
          <w:sz w:val="22"/>
          <w:szCs w:val="22"/>
        </w:rPr>
        <w:t>will</w:t>
      </w:r>
      <w:r w:rsidRPr="00CA45C6">
        <w:rPr>
          <w:b w:val="0"/>
          <w:bCs/>
          <w:sz w:val="22"/>
          <w:szCs w:val="22"/>
        </w:rPr>
        <w:t xml:space="preserve"> contain the same information required by the annual inventory.</w:t>
      </w:r>
      <w:r w:rsidR="00564D9B" w:rsidRPr="00CA45C6">
        <w:rPr>
          <w:b w:val="0"/>
          <w:bCs/>
          <w:sz w:val="22"/>
          <w:szCs w:val="22"/>
        </w:rPr>
        <w:t xml:space="preserve"> </w:t>
      </w:r>
    </w:p>
    <w:p w14:paraId="52235841" w14:textId="31FD7019" w:rsidR="00AA7A96" w:rsidRPr="00CA45C6" w:rsidRDefault="002E14A8" w:rsidP="00D52E68">
      <w:pPr>
        <w:pStyle w:val="Heading2"/>
        <w:keepNext w:val="0"/>
        <w:rPr>
          <w:b w:val="0"/>
          <w:bCs/>
          <w:sz w:val="22"/>
          <w:szCs w:val="22"/>
        </w:rPr>
      </w:pPr>
      <w:r w:rsidRPr="00CA45C6">
        <w:rPr>
          <w:b w:val="0"/>
          <w:bCs/>
          <w:sz w:val="22"/>
          <w:szCs w:val="22"/>
        </w:rPr>
        <w:t xml:space="preserve">The </w:t>
      </w:r>
      <w:r w:rsidR="00B11369" w:rsidRPr="00CA45C6">
        <w:rPr>
          <w:b w:val="0"/>
          <w:bCs/>
          <w:sz w:val="22"/>
          <w:szCs w:val="22"/>
        </w:rPr>
        <w:t>Provider</w:t>
      </w:r>
      <w:r w:rsidRPr="00CA45C6">
        <w:rPr>
          <w:b w:val="0"/>
          <w:bCs/>
          <w:sz w:val="22"/>
          <w:szCs w:val="22"/>
        </w:rPr>
        <w:t xml:space="preserve"> hereby agrees all inventories required by this </w:t>
      </w:r>
      <w:r w:rsidR="00D86A85" w:rsidRPr="00CA45C6">
        <w:rPr>
          <w:b w:val="0"/>
          <w:bCs/>
          <w:sz w:val="22"/>
          <w:szCs w:val="22"/>
        </w:rPr>
        <w:t xml:space="preserve">Contract </w:t>
      </w:r>
      <w:r w:rsidR="00C975B6" w:rsidRPr="00CA45C6">
        <w:rPr>
          <w:b w:val="0"/>
          <w:bCs/>
          <w:sz w:val="22"/>
          <w:szCs w:val="22"/>
        </w:rPr>
        <w:t>will</w:t>
      </w:r>
      <w:r w:rsidRPr="00CA45C6">
        <w:rPr>
          <w:b w:val="0"/>
          <w:bCs/>
          <w:sz w:val="22"/>
          <w:szCs w:val="22"/>
        </w:rPr>
        <w:t xml:space="preserve"> be current and accurate and reflect the date of the inventory.</w:t>
      </w:r>
      <w:r w:rsidR="001A2F14" w:rsidRPr="00CA45C6">
        <w:rPr>
          <w:b w:val="0"/>
          <w:bCs/>
          <w:sz w:val="22"/>
          <w:szCs w:val="22"/>
        </w:rPr>
        <w:t xml:space="preserve"> </w:t>
      </w:r>
      <w:r w:rsidRPr="00CA45C6">
        <w:rPr>
          <w:b w:val="0"/>
          <w:bCs/>
          <w:sz w:val="22"/>
          <w:szCs w:val="22"/>
        </w:rPr>
        <w:t xml:space="preserve">If the original acquisition cost of a property item is not available at the time of inventory, an estimated value </w:t>
      </w:r>
      <w:r w:rsidR="00C975B6" w:rsidRPr="00CA45C6">
        <w:rPr>
          <w:b w:val="0"/>
          <w:bCs/>
          <w:sz w:val="22"/>
          <w:szCs w:val="22"/>
        </w:rPr>
        <w:t>will</w:t>
      </w:r>
      <w:r w:rsidRPr="00CA45C6">
        <w:rPr>
          <w:b w:val="0"/>
          <w:bCs/>
          <w:sz w:val="22"/>
          <w:szCs w:val="22"/>
        </w:rPr>
        <w:t xml:space="preserve"> be agreed upon by both the </w:t>
      </w:r>
      <w:r w:rsidR="00B11369" w:rsidRPr="00CA45C6">
        <w:rPr>
          <w:b w:val="0"/>
          <w:bCs/>
          <w:sz w:val="22"/>
          <w:szCs w:val="22"/>
        </w:rPr>
        <w:t>Provider</w:t>
      </w:r>
      <w:r w:rsidRPr="00CA45C6">
        <w:rPr>
          <w:b w:val="0"/>
          <w:bCs/>
          <w:sz w:val="22"/>
          <w:szCs w:val="22"/>
        </w:rPr>
        <w:t xml:space="preserve"> and </w:t>
      </w:r>
      <w:r w:rsidR="00070652" w:rsidRPr="00CA45C6">
        <w:rPr>
          <w:b w:val="0"/>
          <w:bCs/>
          <w:sz w:val="22"/>
          <w:szCs w:val="22"/>
        </w:rPr>
        <w:t>the Department</w:t>
      </w:r>
      <w:r w:rsidRPr="00CA45C6">
        <w:rPr>
          <w:b w:val="0"/>
          <w:bCs/>
          <w:sz w:val="22"/>
          <w:szCs w:val="22"/>
        </w:rPr>
        <w:t xml:space="preserve"> and </w:t>
      </w:r>
      <w:r w:rsidR="00C975B6" w:rsidRPr="00CA45C6">
        <w:rPr>
          <w:b w:val="0"/>
          <w:bCs/>
          <w:sz w:val="22"/>
          <w:szCs w:val="22"/>
        </w:rPr>
        <w:t>will</w:t>
      </w:r>
      <w:r w:rsidRPr="00CA45C6">
        <w:rPr>
          <w:b w:val="0"/>
          <w:bCs/>
          <w:sz w:val="22"/>
          <w:szCs w:val="22"/>
        </w:rPr>
        <w:t xml:space="preserve"> be used in place of the original acquisition cost.</w:t>
      </w:r>
    </w:p>
    <w:p w14:paraId="67C906C4" w14:textId="1618F2E8" w:rsidR="00AA7A96" w:rsidRPr="00CA45C6" w:rsidRDefault="002E14A8" w:rsidP="00D52E68">
      <w:pPr>
        <w:pStyle w:val="Heading2"/>
        <w:keepNext w:val="0"/>
        <w:rPr>
          <w:b w:val="0"/>
          <w:bCs/>
          <w:sz w:val="22"/>
          <w:szCs w:val="22"/>
        </w:rPr>
      </w:pPr>
      <w:r w:rsidRPr="00CA45C6">
        <w:rPr>
          <w:b w:val="0"/>
          <w:bCs/>
          <w:sz w:val="22"/>
          <w:szCs w:val="22"/>
        </w:rPr>
        <w:t xml:space="preserve">Title (ownership) to and possession of all property purchased by the </w:t>
      </w:r>
      <w:r w:rsidR="00B11369" w:rsidRPr="00CA45C6">
        <w:rPr>
          <w:b w:val="0"/>
          <w:bCs/>
          <w:sz w:val="22"/>
          <w:szCs w:val="22"/>
        </w:rPr>
        <w:t>Provider</w:t>
      </w:r>
      <w:r w:rsidRPr="00CA45C6">
        <w:rPr>
          <w:b w:val="0"/>
          <w:bCs/>
          <w:sz w:val="22"/>
          <w:szCs w:val="22"/>
        </w:rPr>
        <w:t xml:space="preserve"> pursuant to this </w:t>
      </w:r>
      <w:r w:rsidR="00D86A85" w:rsidRPr="00CA45C6">
        <w:rPr>
          <w:b w:val="0"/>
          <w:bCs/>
          <w:sz w:val="22"/>
          <w:szCs w:val="22"/>
        </w:rPr>
        <w:lastRenderedPageBreak/>
        <w:t>Contract</w:t>
      </w:r>
      <w:r w:rsidRPr="00CA45C6">
        <w:rPr>
          <w:b w:val="0"/>
          <w:bCs/>
          <w:sz w:val="22"/>
          <w:szCs w:val="22"/>
        </w:rPr>
        <w:t xml:space="preserve"> vest</w:t>
      </w:r>
      <w:r w:rsidR="00C975B6" w:rsidRPr="00CA45C6">
        <w:rPr>
          <w:b w:val="0"/>
          <w:bCs/>
          <w:sz w:val="22"/>
          <w:szCs w:val="22"/>
        </w:rPr>
        <w:t>s</w:t>
      </w:r>
      <w:r w:rsidRPr="00CA45C6">
        <w:rPr>
          <w:b w:val="0"/>
          <w:bCs/>
          <w:sz w:val="22"/>
          <w:szCs w:val="22"/>
        </w:rPr>
        <w:t xml:space="preserve"> in </w:t>
      </w:r>
      <w:r w:rsidR="00106F61" w:rsidRPr="00CA45C6">
        <w:rPr>
          <w:b w:val="0"/>
          <w:bCs/>
          <w:sz w:val="22"/>
          <w:szCs w:val="22"/>
        </w:rPr>
        <w:t>the Department</w:t>
      </w:r>
      <w:r w:rsidRPr="00CA45C6">
        <w:rPr>
          <w:b w:val="0"/>
          <w:bCs/>
          <w:sz w:val="22"/>
          <w:szCs w:val="22"/>
        </w:rPr>
        <w:t xml:space="preserve"> upon completion or termination of this </w:t>
      </w:r>
      <w:r w:rsidR="00D86A85" w:rsidRPr="00CA45C6">
        <w:rPr>
          <w:b w:val="0"/>
          <w:bCs/>
          <w:sz w:val="22"/>
          <w:szCs w:val="22"/>
        </w:rPr>
        <w:t>Contract</w:t>
      </w:r>
      <w:r w:rsidRPr="00CA45C6">
        <w:rPr>
          <w:b w:val="0"/>
          <w:bCs/>
          <w:sz w:val="22"/>
          <w:szCs w:val="22"/>
        </w:rPr>
        <w:t xml:space="preserve">. During the term of this </w:t>
      </w:r>
      <w:r w:rsidR="00D86A85" w:rsidRPr="00CA45C6">
        <w:rPr>
          <w:b w:val="0"/>
          <w:bCs/>
          <w:sz w:val="22"/>
          <w:szCs w:val="22"/>
        </w:rPr>
        <w:t>Contract</w:t>
      </w:r>
      <w:r w:rsidRPr="00CA45C6">
        <w:rPr>
          <w:b w:val="0"/>
          <w:bCs/>
          <w:sz w:val="22"/>
          <w:szCs w:val="22"/>
        </w:rPr>
        <w:t xml:space="preserve">, the </w:t>
      </w:r>
      <w:r w:rsidR="00B11369" w:rsidRPr="00CA45C6">
        <w:rPr>
          <w:b w:val="0"/>
          <w:bCs/>
          <w:sz w:val="22"/>
          <w:szCs w:val="22"/>
        </w:rPr>
        <w:t>Provider</w:t>
      </w:r>
      <w:r w:rsidRPr="00CA45C6">
        <w:rPr>
          <w:b w:val="0"/>
          <w:bCs/>
          <w:sz w:val="22"/>
          <w:szCs w:val="22"/>
        </w:rPr>
        <w:t xml:space="preserve"> is responsible for insuring all property purchased by or transferred to the </w:t>
      </w:r>
      <w:r w:rsidR="00B11369" w:rsidRPr="00CA45C6">
        <w:rPr>
          <w:b w:val="0"/>
          <w:bCs/>
          <w:sz w:val="22"/>
          <w:szCs w:val="22"/>
        </w:rPr>
        <w:t>Provider</w:t>
      </w:r>
      <w:r w:rsidRPr="00CA45C6">
        <w:rPr>
          <w:b w:val="0"/>
          <w:bCs/>
          <w:sz w:val="22"/>
          <w:szCs w:val="22"/>
        </w:rPr>
        <w:t xml:space="preserve"> is in good working order.</w:t>
      </w:r>
      <w:r w:rsidR="001A2F14" w:rsidRPr="00CA45C6">
        <w:rPr>
          <w:b w:val="0"/>
          <w:bCs/>
          <w:sz w:val="22"/>
          <w:szCs w:val="22"/>
        </w:rPr>
        <w:t xml:space="preserve"> </w:t>
      </w:r>
      <w:r w:rsidRPr="00CA45C6">
        <w:rPr>
          <w:b w:val="0"/>
          <w:bCs/>
          <w:sz w:val="22"/>
          <w:szCs w:val="22"/>
        </w:rPr>
        <w:t xml:space="preserve">The </w:t>
      </w:r>
      <w:r w:rsidR="00B11369" w:rsidRPr="00CA45C6">
        <w:rPr>
          <w:b w:val="0"/>
          <w:bCs/>
          <w:sz w:val="22"/>
          <w:szCs w:val="22"/>
        </w:rPr>
        <w:t>Provider</w:t>
      </w:r>
      <w:r w:rsidRPr="00CA45C6">
        <w:rPr>
          <w:b w:val="0"/>
          <w:bCs/>
          <w:sz w:val="22"/>
          <w:szCs w:val="22"/>
        </w:rPr>
        <w:t xml:space="preserve"> hereby agrees to pay the cost of transferring title to and possession of any property for which ownership is evidenced by a certificate of title. The </w:t>
      </w:r>
      <w:r w:rsidR="00B11369" w:rsidRPr="00CA45C6">
        <w:rPr>
          <w:b w:val="0"/>
          <w:bCs/>
          <w:sz w:val="22"/>
          <w:szCs w:val="22"/>
        </w:rPr>
        <w:t>Provider</w:t>
      </w:r>
      <w:r w:rsidRPr="00CA45C6">
        <w:rPr>
          <w:b w:val="0"/>
          <w:bCs/>
          <w:sz w:val="22"/>
          <w:szCs w:val="22"/>
        </w:rPr>
        <w:t xml:space="preserve"> </w:t>
      </w:r>
      <w:r w:rsidR="00C975B6" w:rsidRPr="00CA45C6">
        <w:rPr>
          <w:b w:val="0"/>
          <w:bCs/>
          <w:sz w:val="22"/>
          <w:szCs w:val="22"/>
        </w:rPr>
        <w:t>is</w:t>
      </w:r>
      <w:r w:rsidRPr="00CA45C6">
        <w:rPr>
          <w:b w:val="0"/>
          <w:bCs/>
          <w:sz w:val="22"/>
          <w:szCs w:val="22"/>
        </w:rPr>
        <w:t xml:space="preserve"> responsible for repaying to </w:t>
      </w:r>
      <w:r w:rsidR="00106F61" w:rsidRPr="00CA45C6">
        <w:rPr>
          <w:b w:val="0"/>
          <w:bCs/>
          <w:sz w:val="22"/>
          <w:szCs w:val="22"/>
        </w:rPr>
        <w:t>the Department,</w:t>
      </w:r>
      <w:r w:rsidRPr="00CA45C6">
        <w:rPr>
          <w:b w:val="0"/>
          <w:bCs/>
          <w:sz w:val="22"/>
          <w:szCs w:val="22"/>
        </w:rPr>
        <w:t xml:space="preserve"> the replacement cost of any property inventoried and not transferred to </w:t>
      </w:r>
      <w:r w:rsidR="005325CF" w:rsidRPr="00CA45C6">
        <w:rPr>
          <w:b w:val="0"/>
          <w:bCs/>
          <w:sz w:val="22"/>
          <w:szCs w:val="22"/>
        </w:rPr>
        <w:t>the Department</w:t>
      </w:r>
      <w:r w:rsidRPr="00CA45C6">
        <w:rPr>
          <w:b w:val="0"/>
          <w:bCs/>
          <w:sz w:val="22"/>
          <w:szCs w:val="22"/>
        </w:rPr>
        <w:t xml:space="preserve"> upon completion or termination of this </w:t>
      </w:r>
      <w:r w:rsidR="008608CF" w:rsidRPr="00CA45C6">
        <w:rPr>
          <w:b w:val="0"/>
          <w:bCs/>
          <w:sz w:val="22"/>
          <w:szCs w:val="22"/>
        </w:rPr>
        <w:t>Contract</w:t>
      </w:r>
      <w:r w:rsidRPr="00CA45C6">
        <w:rPr>
          <w:b w:val="0"/>
          <w:bCs/>
          <w:sz w:val="22"/>
          <w:szCs w:val="22"/>
        </w:rPr>
        <w:t xml:space="preserve">. When property transfers from the </w:t>
      </w:r>
      <w:r w:rsidR="00B11369" w:rsidRPr="00CA45C6">
        <w:rPr>
          <w:b w:val="0"/>
          <w:bCs/>
          <w:sz w:val="22"/>
          <w:szCs w:val="22"/>
        </w:rPr>
        <w:t>Provider</w:t>
      </w:r>
      <w:r w:rsidRPr="00CA45C6">
        <w:rPr>
          <w:b w:val="0"/>
          <w:bCs/>
          <w:sz w:val="22"/>
          <w:szCs w:val="22"/>
        </w:rPr>
        <w:t xml:space="preserve"> to </w:t>
      </w:r>
      <w:r w:rsidR="00D86A85" w:rsidRPr="00CA45C6">
        <w:rPr>
          <w:b w:val="0"/>
          <w:bCs/>
          <w:sz w:val="22"/>
          <w:szCs w:val="22"/>
        </w:rPr>
        <w:t>the Department</w:t>
      </w:r>
      <w:r w:rsidRPr="00CA45C6">
        <w:rPr>
          <w:b w:val="0"/>
          <w:bCs/>
          <w:sz w:val="22"/>
          <w:szCs w:val="22"/>
        </w:rPr>
        <w:t xml:space="preserve">, the </w:t>
      </w:r>
      <w:r w:rsidR="00B11369" w:rsidRPr="00CA45C6">
        <w:rPr>
          <w:b w:val="0"/>
          <w:bCs/>
          <w:sz w:val="22"/>
          <w:szCs w:val="22"/>
        </w:rPr>
        <w:t>Provider</w:t>
      </w:r>
      <w:r w:rsidRPr="00CA45C6">
        <w:rPr>
          <w:b w:val="0"/>
          <w:bCs/>
          <w:sz w:val="22"/>
          <w:szCs w:val="22"/>
        </w:rPr>
        <w:t xml:space="preserve"> </w:t>
      </w:r>
      <w:r w:rsidR="00C975B6" w:rsidRPr="00CA45C6">
        <w:rPr>
          <w:b w:val="0"/>
          <w:bCs/>
          <w:sz w:val="22"/>
          <w:szCs w:val="22"/>
        </w:rPr>
        <w:t>is</w:t>
      </w:r>
      <w:r w:rsidRPr="00CA45C6">
        <w:rPr>
          <w:b w:val="0"/>
          <w:bCs/>
          <w:sz w:val="22"/>
          <w:szCs w:val="22"/>
        </w:rPr>
        <w:t xml:space="preserve"> responsible for paying for the title transfer.</w:t>
      </w:r>
    </w:p>
    <w:p w14:paraId="64FD0896" w14:textId="3995EED8" w:rsidR="00AA7A96" w:rsidRPr="00CA45C6" w:rsidRDefault="002E14A8" w:rsidP="00D52E68">
      <w:pPr>
        <w:pStyle w:val="Heading2"/>
        <w:keepNext w:val="0"/>
        <w:rPr>
          <w:b w:val="0"/>
          <w:bCs/>
          <w:sz w:val="22"/>
          <w:szCs w:val="22"/>
        </w:rPr>
      </w:pPr>
      <w:r w:rsidRPr="00CA45C6">
        <w:rPr>
          <w:b w:val="0"/>
          <w:bCs/>
          <w:sz w:val="22"/>
          <w:szCs w:val="22"/>
        </w:rPr>
        <w:t xml:space="preserve">If the </w:t>
      </w:r>
      <w:r w:rsidR="00B11369" w:rsidRPr="00CA45C6">
        <w:rPr>
          <w:b w:val="0"/>
          <w:bCs/>
          <w:sz w:val="22"/>
          <w:szCs w:val="22"/>
        </w:rPr>
        <w:t>Provider</w:t>
      </w:r>
      <w:r w:rsidRPr="00CA45C6">
        <w:rPr>
          <w:b w:val="0"/>
          <w:bCs/>
          <w:sz w:val="22"/>
          <w:szCs w:val="22"/>
        </w:rPr>
        <w:t xml:space="preserve"> replaces or disposes of property purchased by the </w:t>
      </w:r>
      <w:r w:rsidR="00B11369" w:rsidRPr="00CA45C6">
        <w:rPr>
          <w:b w:val="0"/>
          <w:bCs/>
          <w:sz w:val="22"/>
          <w:szCs w:val="22"/>
        </w:rPr>
        <w:t>Provider</w:t>
      </w:r>
      <w:r w:rsidRPr="00CA45C6">
        <w:rPr>
          <w:b w:val="0"/>
          <w:bCs/>
          <w:sz w:val="22"/>
          <w:szCs w:val="22"/>
        </w:rPr>
        <w:t xml:space="preserve"> pursuant to this </w:t>
      </w:r>
      <w:r w:rsidR="008608CF" w:rsidRPr="00CA45C6">
        <w:rPr>
          <w:b w:val="0"/>
          <w:bCs/>
          <w:sz w:val="22"/>
          <w:szCs w:val="22"/>
        </w:rPr>
        <w:t>Contract</w:t>
      </w:r>
      <w:r w:rsidRPr="00CA45C6">
        <w:rPr>
          <w:b w:val="0"/>
          <w:bCs/>
          <w:sz w:val="22"/>
          <w:szCs w:val="22"/>
        </w:rPr>
        <w:t xml:space="preserve">, the </w:t>
      </w:r>
      <w:r w:rsidR="00B11369" w:rsidRPr="00CA45C6">
        <w:rPr>
          <w:b w:val="0"/>
          <w:bCs/>
          <w:sz w:val="22"/>
          <w:szCs w:val="22"/>
        </w:rPr>
        <w:t>Provider</w:t>
      </w:r>
      <w:r w:rsidRPr="00CA45C6">
        <w:rPr>
          <w:b w:val="0"/>
          <w:bCs/>
          <w:sz w:val="22"/>
          <w:szCs w:val="22"/>
        </w:rPr>
        <w:t xml:space="preserve"> is required to provide accurate and complete information pertaining to replacement or disposition of the property as required on the </w:t>
      </w:r>
      <w:r w:rsidR="00B11369" w:rsidRPr="00CA45C6">
        <w:rPr>
          <w:b w:val="0"/>
          <w:bCs/>
          <w:sz w:val="22"/>
          <w:szCs w:val="22"/>
        </w:rPr>
        <w:t>Provider</w:t>
      </w:r>
      <w:r w:rsidRPr="00CA45C6">
        <w:rPr>
          <w:b w:val="0"/>
          <w:bCs/>
          <w:sz w:val="22"/>
          <w:szCs w:val="22"/>
        </w:rPr>
        <w:t>’s annual inventory.</w:t>
      </w:r>
    </w:p>
    <w:p w14:paraId="2299A223" w14:textId="3BBE5FF4" w:rsidR="00AA7A96" w:rsidRPr="00CA45C6" w:rsidRDefault="002E14A8" w:rsidP="00D52E68">
      <w:pPr>
        <w:pStyle w:val="Heading2"/>
        <w:keepNext w:val="0"/>
        <w:rPr>
          <w:b w:val="0"/>
          <w:bCs/>
          <w:sz w:val="22"/>
          <w:szCs w:val="22"/>
        </w:rPr>
      </w:pPr>
      <w:r w:rsidRPr="00CA45C6">
        <w:rPr>
          <w:b w:val="0"/>
          <w:bCs/>
          <w:sz w:val="22"/>
          <w:szCs w:val="22"/>
        </w:rPr>
        <w:t xml:space="preserve">The </w:t>
      </w:r>
      <w:r w:rsidR="00B11369" w:rsidRPr="00CA45C6">
        <w:rPr>
          <w:b w:val="0"/>
          <w:bCs/>
          <w:sz w:val="22"/>
          <w:szCs w:val="22"/>
        </w:rPr>
        <w:t>Provider</w:t>
      </w:r>
      <w:r w:rsidR="00CE439D" w:rsidRPr="00CA45C6">
        <w:rPr>
          <w:b w:val="0"/>
          <w:bCs/>
          <w:sz w:val="22"/>
          <w:szCs w:val="22"/>
        </w:rPr>
        <w:t xml:space="preserve"> </w:t>
      </w:r>
      <w:r w:rsidR="00C975B6" w:rsidRPr="00CA45C6">
        <w:rPr>
          <w:b w:val="0"/>
          <w:bCs/>
          <w:sz w:val="22"/>
          <w:szCs w:val="22"/>
        </w:rPr>
        <w:t>will</w:t>
      </w:r>
      <w:r w:rsidRPr="00CA45C6">
        <w:rPr>
          <w:b w:val="0"/>
          <w:bCs/>
          <w:sz w:val="22"/>
          <w:szCs w:val="22"/>
        </w:rPr>
        <w:t xml:space="preserve"> indemnify </w:t>
      </w:r>
      <w:r w:rsidR="00062F6E" w:rsidRPr="00CA45C6">
        <w:rPr>
          <w:b w:val="0"/>
          <w:bCs/>
          <w:sz w:val="22"/>
          <w:szCs w:val="22"/>
        </w:rPr>
        <w:t>the Department</w:t>
      </w:r>
      <w:r w:rsidRPr="00CA45C6">
        <w:rPr>
          <w:b w:val="0"/>
          <w:bCs/>
          <w:sz w:val="22"/>
          <w:szCs w:val="22"/>
        </w:rPr>
        <w:t xml:space="preserve"> against any claim or loss arising out of the operation of any motor vehicle purchased by or transferred to the </w:t>
      </w:r>
      <w:r w:rsidR="00B11369" w:rsidRPr="00CA45C6">
        <w:rPr>
          <w:b w:val="0"/>
          <w:bCs/>
          <w:sz w:val="22"/>
          <w:szCs w:val="22"/>
        </w:rPr>
        <w:t>Provider</w:t>
      </w:r>
      <w:r w:rsidRPr="00CA45C6">
        <w:rPr>
          <w:b w:val="0"/>
          <w:bCs/>
          <w:sz w:val="22"/>
          <w:szCs w:val="22"/>
        </w:rPr>
        <w:t xml:space="preserve"> pursuant to this </w:t>
      </w:r>
      <w:r w:rsidR="008608CF" w:rsidRPr="00CA45C6">
        <w:rPr>
          <w:b w:val="0"/>
          <w:bCs/>
          <w:sz w:val="22"/>
          <w:szCs w:val="22"/>
        </w:rPr>
        <w:t>Contract</w:t>
      </w:r>
      <w:r w:rsidRPr="00CA45C6">
        <w:rPr>
          <w:b w:val="0"/>
          <w:bCs/>
          <w:sz w:val="22"/>
          <w:szCs w:val="22"/>
        </w:rPr>
        <w:t>.</w:t>
      </w:r>
    </w:p>
    <w:p w14:paraId="63D6A57B" w14:textId="2BDAC5AE" w:rsidR="002E14A8" w:rsidRPr="00CA45C6" w:rsidRDefault="002E14A8" w:rsidP="00D52E68">
      <w:pPr>
        <w:pStyle w:val="Heading2"/>
        <w:keepNext w:val="0"/>
        <w:rPr>
          <w:b w:val="0"/>
          <w:bCs/>
          <w:sz w:val="22"/>
          <w:szCs w:val="22"/>
        </w:rPr>
      </w:pPr>
      <w:r w:rsidRPr="00CA45C6">
        <w:rPr>
          <w:b w:val="0"/>
          <w:bCs/>
          <w:sz w:val="22"/>
          <w:szCs w:val="22"/>
        </w:rPr>
        <w:t>A</w:t>
      </w:r>
      <w:r w:rsidR="008608CF" w:rsidRPr="00CA45C6">
        <w:rPr>
          <w:b w:val="0"/>
          <w:bCs/>
          <w:sz w:val="22"/>
          <w:szCs w:val="22"/>
        </w:rPr>
        <w:t>n</w:t>
      </w:r>
      <w:r w:rsidRPr="00CA45C6">
        <w:rPr>
          <w:b w:val="0"/>
          <w:bCs/>
          <w:sz w:val="22"/>
          <w:szCs w:val="22"/>
        </w:rPr>
        <w:t xml:space="preserve"> amendment is required prior to the purchase of any property item not specifically listed in the approved budget.</w:t>
      </w:r>
    </w:p>
    <w:p w14:paraId="69AE7FC0" w14:textId="12F9F593" w:rsidR="00AA7A96" w:rsidRPr="00CA45C6" w:rsidRDefault="00AA7A96" w:rsidP="00FC4D2D">
      <w:pPr>
        <w:pStyle w:val="Heading1"/>
        <w:rPr>
          <w:sz w:val="22"/>
          <w:szCs w:val="22"/>
        </w:rPr>
      </w:pPr>
      <w:r w:rsidRPr="00CA45C6">
        <w:rPr>
          <w:sz w:val="22"/>
          <w:szCs w:val="22"/>
        </w:rPr>
        <w:t>AMENDMENT IMPACT</w:t>
      </w:r>
    </w:p>
    <w:p w14:paraId="15B3BFBC" w14:textId="657FFD61" w:rsidR="00253978" w:rsidRPr="00CA45C6" w:rsidRDefault="00C857AA" w:rsidP="00FC4D2D">
      <w:pPr>
        <w:rPr>
          <w:sz w:val="22"/>
          <w:szCs w:val="22"/>
        </w:rPr>
      </w:pPr>
      <w:r w:rsidRPr="00CA45C6">
        <w:rPr>
          <w:sz w:val="22"/>
          <w:szCs w:val="22"/>
        </w:rPr>
        <w:t>Any amendment replacing</w:t>
      </w:r>
      <w:r w:rsidR="008608CF" w:rsidRPr="00CA45C6">
        <w:rPr>
          <w:sz w:val="22"/>
          <w:szCs w:val="22"/>
        </w:rPr>
        <w:t xml:space="preserve"> or deleting</w:t>
      </w:r>
      <w:r w:rsidRPr="00CA45C6">
        <w:rPr>
          <w:sz w:val="22"/>
          <w:szCs w:val="22"/>
        </w:rPr>
        <w:t xml:space="preserve"> this page will not affect the below execution.</w:t>
      </w:r>
    </w:p>
    <w:p w14:paraId="2BCF54AF" w14:textId="2323EA1B" w:rsidR="00D11754" w:rsidRPr="00CA45C6" w:rsidRDefault="00D11754" w:rsidP="00FC4D2D">
      <w:pPr>
        <w:rPr>
          <w:b/>
          <w:bCs/>
          <w:sz w:val="22"/>
          <w:szCs w:val="22"/>
        </w:rPr>
      </w:pPr>
      <w:r w:rsidRPr="00CA45C6">
        <w:rPr>
          <w:b/>
          <w:bCs/>
          <w:sz w:val="22"/>
          <w:szCs w:val="22"/>
        </w:rPr>
        <w:t xml:space="preserve">By signing </w:t>
      </w:r>
      <w:r w:rsidRPr="00CA45C6" w:rsidDel="00C27057">
        <w:rPr>
          <w:b/>
          <w:bCs/>
          <w:sz w:val="22"/>
          <w:szCs w:val="22"/>
        </w:rPr>
        <w:t xml:space="preserve">this </w:t>
      </w:r>
      <w:r w:rsidR="0023055A" w:rsidRPr="00CA45C6" w:rsidDel="00C27057">
        <w:rPr>
          <w:b/>
          <w:bCs/>
          <w:sz w:val="22"/>
          <w:szCs w:val="22"/>
        </w:rPr>
        <w:t>C</w:t>
      </w:r>
      <w:r w:rsidRPr="00CA45C6" w:rsidDel="00C27057">
        <w:rPr>
          <w:b/>
          <w:bCs/>
          <w:sz w:val="22"/>
          <w:szCs w:val="22"/>
        </w:rPr>
        <w:t>ontract</w:t>
      </w:r>
      <w:r w:rsidRPr="00CA45C6">
        <w:rPr>
          <w:b/>
          <w:bCs/>
          <w:sz w:val="22"/>
          <w:szCs w:val="22"/>
        </w:rPr>
        <w:t xml:space="preserve">, the parties </w:t>
      </w:r>
      <w:r w:rsidR="000C12E4" w:rsidRPr="00CA45C6">
        <w:rPr>
          <w:b/>
          <w:bCs/>
          <w:sz w:val="22"/>
          <w:szCs w:val="22"/>
        </w:rPr>
        <w:t>state</w:t>
      </w:r>
      <w:r w:rsidRPr="00CA45C6">
        <w:rPr>
          <w:b/>
          <w:bCs/>
          <w:sz w:val="22"/>
          <w:szCs w:val="22"/>
        </w:rPr>
        <w:t xml:space="preserve"> they have read and agree</w:t>
      </w:r>
      <w:r w:rsidR="000C12E4" w:rsidRPr="00CA45C6">
        <w:rPr>
          <w:b/>
          <w:bCs/>
          <w:sz w:val="22"/>
          <w:szCs w:val="22"/>
        </w:rPr>
        <w:t xml:space="preserve"> to</w:t>
      </w:r>
      <w:r w:rsidRPr="00CA45C6">
        <w:rPr>
          <w:b/>
          <w:bCs/>
          <w:sz w:val="22"/>
          <w:szCs w:val="22"/>
        </w:rPr>
        <w:t xml:space="preserve"> </w:t>
      </w:r>
      <w:r w:rsidRPr="00CA45C6" w:rsidDel="00A427D6">
        <w:rPr>
          <w:b/>
          <w:bCs/>
          <w:sz w:val="22"/>
          <w:szCs w:val="22"/>
        </w:rPr>
        <w:t xml:space="preserve">the </w:t>
      </w:r>
      <w:r w:rsidRPr="00CA45C6">
        <w:rPr>
          <w:b/>
          <w:bCs/>
          <w:sz w:val="22"/>
          <w:szCs w:val="22"/>
        </w:rPr>
        <w:t xml:space="preserve">entire </w:t>
      </w:r>
      <w:r w:rsidR="0023055A" w:rsidRPr="00CA45C6">
        <w:rPr>
          <w:b/>
          <w:bCs/>
          <w:sz w:val="22"/>
          <w:szCs w:val="22"/>
        </w:rPr>
        <w:t>C</w:t>
      </w:r>
      <w:r w:rsidRPr="00CA45C6">
        <w:rPr>
          <w:b/>
          <w:bCs/>
          <w:sz w:val="22"/>
          <w:szCs w:val="22"/>
        </w:rPr>
        <w:t xml:space="preserve">ontract, as described in </w:t>
      </w:r>
      <w:r w:rsidR="00992DDC" w:rsidRPr="00CA45C6">
        <w:rPr>
          <w:b/>
          <w:bCs/>
          <w:sz w:val="22"/>
          <w:szCs w:val="22"/>
        </w:rPr>
        <w:t>1.</w:t>
      </w:r>
      <w:r w:rsidR="00642CA9" w:rsidRPr="00CA45C6">
        <w:rPr>
          <w:b/>
          <w:bCs/>
          <w:sz w:val="22"/>
          <w:szCs w:val="22"/>
        </w:rPr>
        <w:t>6</w:t>
      </w:r>
      <w:r w:rsidR="00430FB5" w:rsidRPr="00CA45C6">
        <w:rPr>
          <w:b/>
          <w:bCs/>
          <w:sz w:val="22"/>
          <w:szCs w:val="22"/>
        </w:rPr>
        <w:t>.</w:t>
      </w:r>
    </w:p>
    <w:p w14:paraId="043D63F0" w14:textId="77777777" w:rsidR="0016607F" w:rsidRPr="00CA45C6" w:rsidRDefault="0016607F">
      <w:pPr>
        <w:rPr>
          <w:sz w:val="22"/>
          <w:szCs w:val="22"/>
        </w:rPr>
      </w:pPr>
    </w:p>
    <w:p w14:paraId="4BF078B1" w14:textId="205BFE74" w:rsidR="00436214" w:rsidRPr="00CA45C6" w:rsidRDefault="00D11754" w:rsidP="00D45F3A">
      <w:pPr>
        <w:rPr>
          <w:sz w:val="22"/>
          <w:szCs w:val="22"/>
        </w:rPr>
      </w:pPr>
      <w:r w:rsidRPr="00CA45C6">
        <w:rPr>
          <w:b/>
          <w:bCs/>
          <w:sz w:val="22"/>
          <w:szCs w:val="22"/>
        </w:rPr>
        <w:t>IN WITNESS THEREOF,</w:t>
      </w:r>
      <w:r w:rsidRPr="00CA45C6">
        <w:rPr>
          <w:sz w:val="22"/>
          <w:szCs w:val="22"/>
        </w:rPr>
        <w:t xml:space="preserve"> the parties hereto have caused </w:t>
      </w:r>
      <w:r w:rsidRPr="00CA45C6" w:rsidDel="000C12E4">
        <w:rPr>
          <w:sz w:val="22"/>
          <w:szCs w:val="22"/>
        </w:rPr>
        <w:t>this</w:t>
      </w:r>
      <w:r w:rsidRPr="00CA45C6" w:rsidDel="00FC0204">
        <w:rPr>
          <w:sz w:val="22"/>
          <w:szCs w:val="22"/>
        </w:rPr>
        <w:t xml:space="preserve"> </w:t>
      </w:r>
      <w:r w:rsidR="0023055A" w:rsidRPr="00CA45C6">
        <w:rPr>
          <w:sz w:val="22"/>
          <w:szCs w:val="22"/>
        </w:rPr>
        <w:t>C</w:t>
      </w:r>
      <w:r w:rsidRPr="00CA45C6">
        <w:rPr>
          <w:sz w:val="22"/>
          <w:szCs w:val="22"/>
        </w:rPr>
        <w:t>ontract executed by their undersigned officials as duly authorized.</w:t>
      </w:r>
    </w:p>
    <w:p w14:paraId="101988DB" w14:textId="77777777" w:rsidR="007C4AEC" w:rsidRPr="00CA45C6" w:rsidRDefault="007C4AEC" w:rsidP="00FC4D2D">
      <w:pPr>
        <w:rPr>
          <w:sz w:val="22"/>
          <w:szCs w:val="22"/>
        </w:rPr>
      </w:pP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22F9FB7" w:rsidR="00642B9F" w:rsidRPr="00CA45C6" w:rsidRDefault="00642B9F" w:rsidP="00222B62">
            <w:pPr>
              <w:spacing w:after="0"/>
              <w:rPr>
                <w:b/>
                <w:bCs/>
                <w:sz w:val="22"/>
                <w:szCs w:val="22"/>
              </w:rPr>
            </w:pPr>
            <w:r w:rsidRPr="00CA45C6">
              <w:rPr>
                <w:b/>
                <w:bCs/>
                <w:sz w:val="22"/>
                <w:szCs w:val="22"/>
              </w:rPr>
              <w:t>PROVIDER</w:t>
            </w:r>
          </w:p>
        </w:tc>
        <w:tc>
          <w:tcPr>
            <w:tcW w:w="128" w:type="pct"/>
            <w:shd w:val="clear" w:color="auto" w:fill="auto"/>
          </w:tcPr>
          <w:p w14:paraId="5EDC2CBB" w14:textId="77777777" w:rsidR="00642B9F" w:rsidRPr="00CA45C6" w:rsidRDefault="00642B9F" w:rsidP="00222B62">
            <w:pPr>
              <w:spacing w:after="0"/>
              <w:rPr>
                <w:b/>
                <w:bCs/>
                <w:sz w:val="22"/>
                <w:szCs w:val="22"/>
              </w:rPr>
            </w:pPr>
          </w:p>
        </w:tc>
        <w:tc>
          <w:tcPr>
            <w:tcW w:w="2480" w:type="pct"/>
            <w:gridSpan w:val="2"/>
            <w:shd w:val="clear" w:color="auto" w:fill="auto"/>
          </w:tcPr>
          <w:p w14:paraId="6644236B" w14:textId="479B34F1" w:rsidR="00642B9F" w:rsidRPr="00CA45C6" w:rsidRDefault="00642B9F" w:rsidP="00222B62">
            <w:pPr>
              <w:spacing w:after="0"/>
              <w:rPr>
                <w:b/>
                <w:bCs/>
                <w:sz w:val="22"/>
                <w:szCs w:val="22"/>
              </w:rPr>
            </w:pPr>
            <w:r w:rsidRPr="00CA45C6">
              <w:rPr>
                <w:b/>
                <w:bCs/>
                <w:sz w:val="22"/>
                <w:szCs w:val="22"/>
              </w:rPr>
              <w:t>DEPARTMENT</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E75931">
            <w:pPr>
              <w:spacing w:after="0"/>
              <w:rPr>
                <w:b/>
                <w:bCs/>
                <w:sz w:val="22"/>
                <w:szCs w:val="22"/>
              </w:rPr>
            </w:pPr>
            <w:r w:rsidRPr="00CA45C6">
              <w:rPr>
                <w:b/>
                <w:bCs/>
                <w:sz w:val="22"/>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FC4D2D">
            <w:pPr>
              <w:spacing w:after="0"/>
              <w:rPr>
                <w:sz w:val="22"/>
                <w:szCs w:val="22"/>
              </w:rPr>
            </w:pPr>
          </w:p>
        </w:tc>
        <w:tc>
          <w:tcPr>
            <w:tcW w:w="128" w:type="pct"/>
            <w:shd w:val="clear" w:color="auto" w:fill="auto"/>
          </w:tcPr>
          <w:p w14:paraId="7CB961D0" w14:textId="77777777" w:rsidR="00F27051" w:rsidRPr="00CA45C6" w:rsidRDefault="00F27051" w:rsidP="00FC4D2D">
            <w:pPr>
              <w:spacing w:after="0"/>
              <w:rPr>
                <w:sz w:val="22"/>
                <w:szCs w:val="22"/>
              </w:rPr>
            </w:pPr>
          </w:p>
        </w:tc>
        <w:tc>
          <w:tcPr>
            <w:tcW w:w="659" w:type="pct"/>
            <w:shd w:val="clear" w:color="auto" w:fill="auto"/>
            <w:vAlign w:val="bottom"/>
          </w:tcPr>
          <w:p w14:paraId="6EEA695D" w14:textId="1F3D3E76" w:rsidR="00F27051" w:rsidRPr="00CA45C6" w:rsidRDefault="00F27051" w:rsidP="00E75931">
            <w:pPr>
              <w:spacing w:after="0"/>
              <w:rPr>
                <w:b/>
                <w:bCs/>
                <w:sz w:val="22"/>
                <w:szCs w:val="22"/>
              </w:rPr>
            </w:pPr>
            <w:r w:rsidRPr="00CA45C6">
              <w:rPr>
                <w:b/>
                <w:bCs/>
                <w:sz w:val="22"/>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FC4D2D">
            <w:pPr>
              <w:spacing w:after="0"/>
              <w:rPr>
                <w:sz w:val="22"/>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E75931">
            <w:pPr>
              <w:spacing w:after="0"/>
              <w:rPr>
                <w:b/>
                <w:bCs/>
                <w:sz w:val="22"/>
                <w:szCs w:val="22"/>
              </w:rPr>
            </w:pPr>
            <w:r w:rsidRPr="00CA45C6">
              <w:rPr>
                <w:b/>
                <w:bCs/>
                <w:sz w:val="22"/>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FC4D2D">
            <w:pPr>
              <w:spacing w:after="0"/>
              <w:rPr>
                <w:sz w:val="22"/>
                <w:szCs w:val="22"/>
              </w:rPr>
            </w:pPr>
          </w:p>
        </w:tc>
        <w:tc>
          <w:tcPr>
            <w:tcW w:w="128" w:type="pct"/>
            <w:shd w:val="clear" w:color="auto" w:fill="auto"/>
          </w:tcPr>
          <w:p w14:paraId="77ABE105" w14:textId="77777777" w:rsidR="00F27051" w:rsidRPr="00CA45C6" w:rsidRDefault="00F27051" w:rsidP="00FC4D2D">
            <w:pPr>
              <w:spacing w:after="0"/>
              <w:rPr>
                <w:sz w:val="22"/>
                <w:szCs w:val="22"/>
              </w:rPr>
            </w:pPr>
          </w:p>
        </w:tc>
        <w:tc>
          <w:tcPr>
            <w:tcW w:w="659" w:type="pct"/>
            <w:shd w:val="clear" w:color="auto" w:fill="auto"/>
            <w:vAlign w:val="bottom"/>
          </w:tcPr>
          <w:p w14:paraId="17E472D5" w14:textId="0B91F5E9" w:rsidR="00F27051" w:rsidRPr="00CA45C6" w:rsidRDefault="00F27051" w:rsidP="00E75931">
            <w:pPr>
              <w:spacing w:after="0"/>
              <w:rPr>
                <w:b/>
                <w:bCs/>
                <w:sz w:val="22"/>
                <w:szCs w:val="22"/>
              </w:rPr>
            </w:pPr>
            <w:r w:rsidRPr="00CA45C6">
              <w:rPr>
                <w:b/>
                <w:bCs/>
                <w:sz w:val="22"/>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FC4D2D">
            <w:pPr>
              <w:spacing w:after="0"/>
              <w:rPr>
                <w:sz w:val="22"/>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E75931">
            <w:pPr>
              <w:spacing w:after="0"/>
              <w:rPr>
                <w:b/>
                <w:bCs/>
                <w:sz w:val="22"/>
                <w:szCs w:val="22"/>
              </w:rPr>
            </w:pPr>
            <w:r w:rsidRPr="00CA45C6">
              <w:rPr>
                <w:b/>
                <w:bCs/>
                <w:sz w:val="22"/>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FC4D2D">
            <w:pPr>
              <w:spacing w:after="0"/>
              <w:rPr>
                <w:sz w:val="22"/>
                <w:szCs w:val="22"/>
              </w:rPr>
            </w:pPr>
          </w:p>
        </w:tc>
        <w:tc>
          <w:tcPr>
            <w:tcW w:w="128" w:type="pct"/>
            <w:shd w:val="clear" w:color="auto" w:fill="auto"/>
          </w:tcPr>
          <w:p w14:paraId="1666AABB" w14:textId="77777777" w:rsidR="00F27051" w:rsidRPr="00CA45C6" w:rsidRDefault="00F27051" w:rsidP="00FC4D2D">
            <w:pPr>
              <w:spacing w:after="0"/>
              <w:rPr>
                <w:sz w:val="22"/>
                <w:szCs w:val="22"/>
              </w:rPr>
            </w:pPr>
          </w:p>
        </w:tc>
        <w:tc>
          <w:tcPr>
            <w:tcW w:w="659" w:type="pct"/>
            <w:shd w:val="clear" w:color="auto" w:fill="auto"/>
            <w:vAlign w:val="bottom"/>
          </w:tcPr>
          <w:p w14:paraId="7BB07BA1" w14:textId="7993923B" w:rsidR="00F27051" w:rsidRPr="00CA45C6" w:rsidRDefault="00F27051" w:rsidP="00E75931">
            <w:pPr>
              <w:spacing w:after="0"/>
              <w:rPr>
                <w:b/>
                <w:bCs/>
                <w:sz w:val="22"/>
                <w:szCs w:val="22"/>
              </w:rPr>
            </w:pPr>
            <w:r w:rsidRPr="00CA45C6">
              <w:rPr>
                <w:b/>
                <w:bCs/>
                <w:sz w:val="22"/>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FC4D2D">
            <w:pPr>
              <w:spacing w:after="0"/>
              <w:rPr>
                <w:sz w:val="22"/>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E75931">
            <w:pPr>
              <w:spacing w:after="0"/>
              <w:rPr>
                <w:b/>
                <w:bCs/>
                <w:sz w:val="22"/>
                <w:szCs w:val="22"/>
              </w:rPr>
            </w:pPr>
            <w:r w:rsidRPr="00CA45C6">
              <w:rPr>
                <w:b/>
                <w:bCs/>
                <w:sz w:val="22"/>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FC4D2D">
            <w:pPr>
              <w:spacing w:after="0"/>
              <w:rPr>
                <w:sz w:val="22"/>
                <w:szCs w:val="22"/>
              </w:rPr>
            </w:pPr>
          </w:p>
        </w:tc>
        <w:tc>
          <w:tcPr>
            <w:tcW w:w="128" w:type="pct"/>
            <w:shd w:val="clear" w:color="auto" w:fill="auto"/>
          </w:tcPr>
          <w:p w14:paraId="613C6A22" w14:textId="77777777" w:rsidR="00F27051" w:rsidRPr="00CA45C6" w:rsidRDefault="00F27051" w:rsidP="00FC4D2D">
            <w:pPr>
              <w:spacing w:after="0"/>
              <w:rPr>
                <w:sz w:val="22"/>
                <w:szCs w:val="22"/>
              </w:rPr>
            </w:pPr>
          </w:p>
        </w:tc>
        <w:tc>
          <w:tcPr>
            <w:tcW w:w="659" w:type="pct"/>
            <w:shd w:val="clear" w:color="auto" w:fill="auto"/>
            <w:vAlign w:val="bottom"/>
          </w:tcPr>
          <w:p w14:paraId="65C07D54" w14:textId="2D5DD02E" w:rsidR="00F27051" w:rsidRPr="00CA45C6" w:rsidRDefault="00F27051" w:rsidP="00E75931">
            <w:pPr>
              <w:spacing w:after="0"/>
              <w:rPr>
                <w:b/>
                <w:bCs/>
                <w:sz w:val="22"/>
                <w:szCs w:val="22"/>
              </w:rPr>
            </w:pPr>
            <w:r w:rsidRPr="00CA45C6">
              <w:rPr>
                <w:b/>
                <w:bCs/>
                <w:sz w:val="22"/>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FC4D2D">
            <w:pPr>
              <w:spacing w:after="0"/>
              <w:rPr>
                <w:sz w:val="22"/>
                <w:szCs w:val="22"/>
              </w:rPr>
            </w:pPr>
          </w:p>
        </w:tc>
      </w:tr>
    </w:tbl>
    <w:p w14:paraId="1C8FFA98" w14:textId="5A8D57A2" w:rsidR="00F27051" w:rsidRPr="00CA45C6" w:rsidRDefault="00F27051">
      <w:pPr>
        <w:rPr>
          <w:sz w:val="22"/>
          <w:szCs w:val="22"/>
        </w:rPr>
      </w:pPr>
    </w:p>
    <w:p w14:paraId="00E00AB8" w14:textId="48864B4F" w:rsidR="00A329E2" w:rsidRPr="00CA45C6" w:rsidRDefault="00D11754" w:rsidP="00FC4D2D">
      <w:pPr>
        <w:rPr>
          <w:bCs/>
          <w:sz w:val="22"/>
          <w:szCs w:val="22"/>
        </w:rPr>
      </w:pPr>
      <w:r w:rsidRPr="00CA45C6">
        <w:rPr>
          <w:b/>
          <w:bCs/>
          <w:sz w:val="22"/>
          <w:szCs w:val="22"/>
        </w:rPr>
        <w:t>Federal</w:t>
      </w:r>
      <w:r w:rsidR="00097F80" w:rsidRPr="00CA45C6">
        <w:rPr>
          <w:b/>
          <w:bCs/>
          <w:sz w:val="22"/>
          <w:szCs w:val="22"/>
        </w:rPr>
        <w:t xml:space="preserve"> Employ</w:t>
      </w:r>
      <w:r w:rsidR="00391FA3" w:rsidRPr="00CA45C6">
        <w:rPr>
          <w:b/>
          <w:bCs/>
          <w:sz w:val="22"/>
          <w:szCs w:val="22"/>
        </w:rPr>
        <w:t>er Identification Number</w:t>
      </w:r>
      <w:r w:rsidR="00D14266" w:rsidRPr="00CA45C6">
        <w:rPr>
          <w:b/>
          <w:bCs/>
          <w:sz w:val="22"/>
          <w:szCs w:val="22"/>
        </w:rPr>
        <w:t>(FEIN)</w:t>
      </w:r>
      <w:r w:rsidRPr="00CA45C6">
        <w:rPr>
          <w:b/>
          <w:bCs/>
          <w:sz w:val="22"/>
          <w:szCs w:val="22"/>
        </w:rPr>
        <w:t xml:space="preserve"> or</w:t>
      </w:r>
      <w:r w:rsidR="008315B9" w:rsidRPr="00CA45C6">
        <w:rPr>
          <w:b/>
          <w:bCs/>
          <w:sz w:val="22"/>
          <w:szCs w:val="22"/>
        </w:rPr>
        <w:t xml:space="preserve"> Social Sec</w:t>
      </w:r>
      <w:r w:rsidR="00635E16" w:rsidRPr="00CA45C6">
        <w:rPr>
          <w:b/>
          <w:bCs/>
          <w:sz w:val="22"/>
          <w:szCs w:val="22"/>
        </w:rPr>
        <w:t>urity Number</w:t>
      </w:r>
      <w:r w:rsidRPr="00CA45C6">
        <w:rPr>
          <w:b/>
          <w:bCs/>
          <w:sz w:val="22"/>
          <w:szCs w:val="22"/>
        </w:rPr>
        <w:t xml:space="preserve"> </w:t>
      </w:r>
      <w:r w:rsidR="007C3E43" w:rsidRPr="00CA45C6">
        <w:rPr>
          <w:b/>
          <w:bCs/>
          <w:sz w:val="22"/>
          <w:szCs w:val="22"/>
        </w:rPr>
        <w:t>(</w:t>
      </w:r>
      <w:r w:rsidRPr="00CA45C6">
        <w:rPr>
          <w:b/>
          <w:bCs/>
          <w:sz w:val="22"/>
          <w:szCs w:val="22"/>
        </w:rPr>
        <w:t>SSN):</w:t>
      </w:r>
      <w:r w:rsidRPr="00CA45C6">
        <w:rPr>
          <w:sz w:val="22"/>
          <w:szCs w:val="22"/>
        </w:rPr>
        <w:t xml:space="preserve"> </w:t>
      </w:r>
      <w:r w:rsidR="0007010E" w:rsidRPr="00CA45C6">
        <w:rPr>
          <w:bCs/>
          <w:sz w:val="22"/>
          <w:szCs w:val="22"/>
          <w:u w:val="single"/>
        </w:rPr>
        <w:fldChar w:fldCharType="begin">
          <w:ffData>
            <w:name w:val=""/>
            <w:enabled/>
            <w:calcOnExit w:val="0"/>
            <w:textInput/>
          </w:ffData>
        </w:fldChar>
      </w:r>
      <w:r w:rsidR="0007010E" w:rsidRPr="00CA45C6">
        <w:rPr>
          <w:bCs/>
          <w:sz w:val="22"/>
          <w:szCs w:val="22"/>
          <w:u w:val="single"/>
        </w:rPr>
        <w:instrText xml:space="preserve"> FORMTEXT </w:instrText>
      </w:r>
      <w:r w:rsidR="0007010E" w:rsidRPr="00CA45C6">
        <w:rPr>
          <w:bCs/>
          <w:sz w:val="22"/>
          <w:szCs w:val="22"/>
          <w:u w:val="single"/>
        </w:rPr>
      </w:r>
      <w:r w:rsidR="0007010E" w:rsidRPr="00CA45C6">
        <w:rPr>
          <w:bCs/>
          <w:sz w:val="22"/>
          <w:szCs w:val="22"/>
          <w:u w:val="single"/>
        </w:rPr>
        <w:fldChar w:fldCharType="separate"/>
      </w:r>
      <w:r w:rsidR="0007010E" w:rsidRPr="00CA45C6">
        <w:rPr>
          <w:bCs/>
          <w:noProof/>
          <w:sz w:val="22"/>
          <w:szCs w:val="22"/>
          <w:u w:val="single"/>
        </w:rPr>
        <w:t> </w:t>
      </w:r>
      <w:r w:rsidR="0007010E" w:rsidRPr="00CA45C6">
        <w:rPr>
          <w:bCs/>
          <w:noProof/>
          <w:sz w:val="22"/>
          <w:szCs w:val="22"/>
          <w:u w:val="single"/>
        </w:rPr>
        <w:t> </w:t>
      </w:r>
      <w:r w:rsidR="0007010E" w:rsidRPr="00CA45C6">
        <w:rPr>
          <w:bCs/>
          <w:noProof/>
          <w:sz w:val="22"/>
          <w:szCs w:val="22"/>
          <w:u w:val="single"/>
        </w:rPr>
        <w:t> </w:t>
      </w:r>
      <w:r w:rsidR="0007010E" w:rsidRPr="00CA45C6">
        <w:rPr>
          <w:bCs/>
          <w:noProof/>
          <w:sz w:val="22"/>
          <w:szCs w:val="22"/>
          <w:u w:val="single"/>
        </w:rPr>
        <w:t> </w:t>
      </w:r>
      <w:r w:rsidR="0007010E" w:rsidRPr="00CA45C6">
        <w:rPr>
          <w:bCs/>
          <w:noProof/>
          <w:sz w:val="22"/>
          <w:szCs w:val="22"/>
          <w:u w:val="single"/>
        </w:rPr>
        <w:t> </w:t>
      </w:r>
      <w:r w:rsidR="0007010E" w:rsidRPr="00CA45C6">
        <w:rPr>
          <w:bCs/>
          <w:sz w:val="22"/>
          <w:szCs w:val="22"/>
          <w:u w:val="single"/>
        </w:rPr>
        <w:fldChar w:fldCharType="end"/>
      </w:r>
    </w:p>
    <w:p w14:paraId="096B73A1" w14:textId="520C605C" w:rsidR="008D6590" w:rsidRPr="00CA45C6" w:rsidRDefault="005A7E49" w:rsidP="00FC4D2D">
      <w:pPr>
        <w:rPr>
          <w:sz w:val="22"/>
          <w:szCs w:val="22"/>
        </w:rPr>
      </w:pPr>
      <w:r w:rsidRPr="00CA45C6">
        <w:rPr>
          <w:b/>
          <w:sz w:val="22"/>
          <w:szCs w:val="22"/>
        </w:rPr>
        <w:t xml:space="preserve">Provider </w:t>
      </w:r>
      <w:r w:rsidR="00D11754" w:rsidRPr="00CA45C6">
        <w:rPr>
          <w:b/>
          <w:sz w:val="22"/>
          <w:szCs w:val="22"/>
        </w:rPr>
        <w:t>Fiscal Year Ending Date:</w:t>
      </w:r>
      <w:r w:rsidR="00D11754" w:rsidRPr="00CA45C6" w:rsidDel="001A2F14">
        <w:rPr>
          <w:sz w:val="22"/>
          <w:szCs w:val="22"/>
        </w:rPr>
        <w:t xml:space="preserve"> </w:t>
      </w:r>
      <w:r w:rsidR="0007010E" w:rsidRPr="00CA45C6">
        <w:rPr>
          <w:sz w:val="22"/>
          <w:szCs w:val="22"/>
          <w:u w:val="single"/>
        </w:rPr>
        <w:fldChar w:fldCharType="begin">
          <w:ffData>
            <w:name w:val="Text169"/>
            <w:enabled/>
            <w:calcOnExit w:val="0"/>
            <w:textInput>
              <w:maxLength w:val="2"/>
            </w:textInput>
          </w:ffData>
        </w:fldChar>
      </w:r>
      <w:bookmarkStart w:id="26" w:name="Text169"/>
      <w:r w:rsidR="0007010E" w:rsidRPr="00CA45C6">
        <w:rPr>
          <w:sz w:val="22"/>
          <w:szCs w:val="22"/>
          <w:u w:val="single"/>
        </w:rPr>
        <w:instrText xml:space="preserve"> FORMTEXT </w:instrText>
      </w:r>
      <w:r w:rsidR="0007010E" w:rsidRPr="00CA45C6">
        <w:rPr>
          <w:sz w:val="22"/>
          <w:szCs w:val="22"/>
          <w:u w:val="single"/>
        </w:rPr>
      </w:r>
      <w:r w:rsidR="0007010E" w:rsidRPr="00CA45C6">
        <w:rPr>
          <w:sz w:val="22"/>
          <w:szCs w:val="22"/>
          <w:u w:val="single"/>
        </w:rPr>
        <w:fldChar w:fldCharType="separate"/>
      </w:r>
      <w:r w:rsidR="0007010E" w:rsidRPr="00CA45C6">
        <w:rPr>
          <w:noProof/>
          <w:sz w:val="22"/>
          <w:szCs w:val="22"/>
          <w:u w:val="single"/>
        </w:rPr>
        <w:t> </w:t>
      </w:r>
      <w:r w:rsidR="0007010E" w:rsidRPr="00CA45C6">
        <w:rPr>
          <w:noProof/>
          <w:sz w:val="22"/>
          <w:szCs w:val="22"/>
          <w:u w:val="single"/>
        </w:rPr>
        <w:t> </w:t>
      </w:r>
      <w:r w:rsidR="0007010E" w:rsidRPr="00CA45C6">
        <w:rPr>
          <w:sz w:val="22"/>
          <w:szCs w:val="22"/>
          <w:u w:val="single"/>
        </w:rPr>
        <w:fldChar w:fldCharType="end"/>
      </w:r>
      <w:bookmarkEnd w:id="26"/>
      <w:r w:rsidR="00D11754" w:rsidRPr="00CA45C6">
        <w:rPr>
          <w:sz w:val="22"/>
          <w:szCs w:val="22"/>
          <w:u w:val="single"/>
        </w:rPr>
        <w:t>/</w:t>
      </w:r>
      <w:r w:rsidR="00097F80" w:rsidRPr="00CA45C6">
        <w:rPr>
          <w:sz w:val="22"/>
          <w:szCs w:val="22"/>
          <w:u w:val="single"/>
        </w:rPr>
        <w:fldChar w:fldCharType="begin">
          <w:ffData>
            <w:name w:val="Text169"/>
            <w:enabled/>
            <w:calcOnExit w:val="0"/>
            <w:textInput>
              <w:maxLength w:val="2"/>
            </w:textInput>
          </w:ffData>
        </w:fldChar>
      </w:r>
      <w:r w:rsidR="00097F80" w:rsidRPr="00CA45C6">
        <w:rPr>
          <w:sz w:val="22"/>
          <w:szCs w:val="22"/>
          <w:u w:val="single"/>
        </w:rPr>
        <w:instrText xml:space="preserve"> FORMTEXT </w:instrText>
      </w:r>
      <w:r w:rsidR="00097F80" w:rsidRPr="00CA45C6">
        <w:rPr>
          <w:sz w:val="22"/>
          <w:szCs w:val="22"/>
          <w:u w:val="single"/>
        </w:rPr>
      </w:r>
      <w:r w:rsidR="00097F80" w:rsidRPr="00CA45C6">
        <w:rPr>
          <w:sz w:val="22"/>
          <w:szCs w:val="22"/>
          <w:u w:val="single"/>
        </w:rPr>
        <w:fldChar w:fldCharType="separate"/>
      </w:r>
      <w:r w:rsidR="00097F80" w:rsidRPr="00CA45C6">
        <w:rPr>
          <w:noProof/>
          <w:sz w:val="22"/>
          <w:szCs w:val="22"/>
          <w:u w:val="single"/>
        </w:rPr>
        <w:t> </w:t>
      </w:r>
      <w:r w:rsidR="00097F80" w:rsidRPr="00CA45C6">
        <w:rPr>
          <w:noProof/>
          <w:sz w:val="22"/>
          <w:szCs w:val="22"/>
          <w:u w:val="single"/>
        </w:rPr>
        <w:t> </w:t>
      </w:r>
      <w:r w:rsidR="00097F80" w:rsidRPr="00CA45C6">
        <w:rPr>
          <w:sz w:val="22"/>
          <w:szCs w:val="22"/>
          <w:u w:val="single"/>
        </w:rPr>
        <w:fldChar w:fldCharType="end"/>
      </w:r>
    </w:p>
    <w:p w14:paraId="7A3F9591" w14:textId="77777777" w:rsidR="00491761" w:rsidRPr="00CA45C6" w:rsidRDefault="00491761" w:rsidP="00FC4D2D">
      <w:pPr>
        <w:rPr>
          <w:sz w:val="22"/>
          <w:szCs w:val="22"/>
        </w:rPr>
      </w:pPr>
    </w:p>
    <w:p w14:paraId="2F21058C" w14:textId="77777777" w:rsidR="007A637C" w:rsidRPr="00CA45C6" w:rsidRDefault="007A637C" w:rsidP="00FC4D2D">
      <w:pPr>
        <w:rPr>
          <w:sz w:val="22"/>
          <w:szCs w:val="22"/>
        </w:rPr>
      </w:pPr>
    </w:p>
    <w:p w14:paraId="0B4147A1" w14:textId="77777777" w:rsidR="001A2F14" w:rsidRPr="00CA45C6" w:rsidRDefault="001A2F14" w:rsidP="00FC4D2D">
      <w:pPr>
        <w:rPr>
          <w:sz w:val="22"/>
          <w:szCs w:val="22"/>
        </w:rPr>
      </w:pPr>
    </w:p>
    <w:p w14:paraId="34A8CBD5" w14:textId="501D3C0E" w:rsidR="00526EE8" w:rsidRPr="00CA45C6" w:rsidRDefault="00F27051">
      <w:pPr>
        <w:jc w:val="center"/>
        <w:rPr>
          <w:b/>
          <w:bCs/>
          <w:sz w:val="22"/>
          <w:szCs w:val="22"/>
        </w:rPr>
      </w:pPr>
      <w:r w:rsidRPr="00CA45C6">
        <w:rPr>
          <w:b/>
          <w:bCs/>
          <w:sz w:val="22"/>
          <w:szCs w:val="22"/>
        </w:rPr>
        <w:t>REMAINDER OF PAGE INTENTIONALLY LEFT BLANK</w:t>
      </w:r>
    </w:p>
    <w:sectPr w:rsidR="00526EE8" w:rsidRPr="00CA45C6" w:rsidSect="00224CAF">
      <w:type w:val="continuous"/>
      <w:pgSz w:w="12240" w:h="15840" w:code="1"/>
      <w:pgMar w:top="1440" w:right="1080" w:bottom="1440" w:left="1080"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AB27" w14:textId="77777777" w:rsidR="007A7496" w:rsidRDefault="007A7496" w:rsidP="009E5FA9">
      <w:r>
        <w:separator/>
      </w:r>
    </w:p>
  </w:endnote>
  <w:endnote w:type="continuationSeparator" w:id="0">
    <w:p w14:paraId="31DF6EC7" w14:textId="77777777" w:rsidR="007A7496" w:rsidRDefault="007A7496" w:rsidP="009E5FA9">
      <w:r>
        <w:continuationSeparator/>
      </w:r>
    </w:p>
  </w:endnote>
  <w:endnote w:type="continuationNotice" w:id="1">
    <w:p w14:paraId="7D7BA6FF" w14:textId="77777777" w:rsidR="007A7496" w:rsidRDefault="007A7496"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373C2C18"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v.23.1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02421464"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7715" w14:textId="77777777" w:rsidR="007A7496" w:rsidRDefault="007A7496" w:rsidP="00D45F3A">
      <w:r>
        <w:separator/>
      </w:r>
    </w:p>
  </w:footnote>
  <w:footnote w:type="continuationSeparator" w:id="0">
    <w:p w14:paraId="7EF647FC" w14:textId="77777777" w:rsidR="007A7496" w:rsidRDefault="007A7496" w:rsidP="009E5FA9">
      <w:r>
        <w:continuationSeparator/>
      </w:r>
    </w:p>
  </w:footnote>
  <w:footnote w:type="continuationNotice" w:id="1">
    <w:p w14:paraId="7E558483" w14:textId="77777777" w:rsidR="007A7496" w:rsidRDefault="007A7496"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 w:val="22"/>
        <w:szCs w:val="22"/>
        <w:lang w:val="en-US"/>
      </w:rPr>
    </w:pPr>
    <w:r w:rsidRPr="00CB4E81">
      <w:rPr>
        <w:b/>
        <w:bCs/>
        <w:sz w:val="22"/>
        <w:szCs w:val="22"/>
        <w:lang w:val="en-US"/>
      </w:rPr>
      <w:t xml:space="preserve">CONTRACT NO. </w:t>
    </w:r>
    <w:r w:rsidR="00B41DBA" w:rsidRPr="00CB4E81">
      <w:rPr>
        <w:b/>
        <w:bCs/>
        <w:sz w:val="22"/>
        <w:szCs w:val="22"/>
        <w:lang w:val="en-US"/>
      </w:rPr>
      <w:fldChar w:fldCharType="begin"/>
    </w:r>
    <w:r w:rsidR="00B41DBA" w:rsidRPr="00CB4E81">
      <w:rPr>
        <w:b/>
        <w:bCs/>
        <w:sz w:val="22"/>
        <w:szCs w:val="22"/>
        <w:lang w:val="en-US"/>
      </w:rPr>
      <w:instrText xml:space="preserve"> REF Num </w:instrText>
    </w:r>
    <w:r w:rsidR="00CB4E81" w:rsidRPr="00CB4E81">
      <w:rPr>
        <w:b/>
        <w:bCs/>
        <w:sz w:val="22"/>
        <w:szCs w:val="22"/>
        <w:lang w:val="en-US"/>
      </w:rPr>
      <w:instrText xml:space="preserve"> \* MERGEFORMAT </w:instrText>
    </w:r>
    <w:r w:rsidR="00B41DBA" w:rsidRPr="00CB4E81">
      <w:rPr>
        <w:b/>
        <w:bCs/>
        <w:sz w:val="22"/>
        <w:szCs w:val="22"/>
        <w:lang w:val="en-US"/>
      </w:rPr>
      <w:fldChar w:fldCharType="separate"/>
    </w:r>
    <w:r w:rsidR="00CF41BC" w:rsidRPr="00CF41BC">
      <w:rPr>
        <w:b/>
        <w:bCs/>
        <w:sz w:val="22"/>
        <w:szCs w:val="22"/>
      </w:rPr>
      <w:t xml:space="preserve">     </w:t>
    </w:r>
    <w:r w:rsidR="00B41DBA" w:rsidRPr="00CB4E81">
      <w:rPr>
        <w:b/>
        <w:bCs/>
        <w:sz w:val="22"/>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 w:val="22"/>
        <w:szCs w:val="22"/>
      </w:rPr>
    </w:pPr>
    <w:r w:rsidRPr="0039316E">
      <w:rPr>
        <w:b/>
        <w:bCs/>
        <w:sz w:val="22"/>
        <w:szCs w:val="22"/>
      </w:rPr>
      <w:t>STATE OF FLORIDA</w:t>
    </w:r>
  </w:p>
  <w:p w14:paraId="2109DBFC" w14:textId="77777777" w:rsidR="0055165B" w:rsidRPr="0039316E" w:rsidRDefault="0055165B" w:rsidP="00FC4D2D">
    <w:pPr>
      <w:pStyle w:val="Header"/>
      <w:spacing w:after="0"/>
      <w:jc w:val="center"/>
      <w:rPr>
        <w:b/>
        <w:bCs/>
        <w:sz w:val="22"/>
        <w:szCs w:val="22"/>
      </w:rPr>
    </w:pPr>
    <w:r w:rsidRPr="0039316E">
      <w:rPr>
        <w:b/>
        <w:bCs/>
        <w:sz w:val="22"/>
        <w:szCs w:val="22"/>
      </w:rPr>
      <w:t>DEPARTMENT OF CHILDREN AND FAMILIES</w:t>
    </w:r>
  </w:p>
  <w:p w14:paraId="124922E0" w14:textId="77777777" w:rsidR="0055165B" w:rsidRPr="0039316E" w:rsidRDefault="0055165B" w:rsidP="00FC4D2D">
    <w:pPr>
      <w:pStyle w:val="Header"/>
      <w:spacing w:after="0"/>
      <w:jc w:val="center"/>
      <w:rPr>
        <w:b/>
        <w:bCs/>
        <w:sz w:val="22"/>
        <w:szCs w:val="22"/>
      </w:rPr>
    </w:pPr>
    <w:r w:rsidRPr="0039316E">
      <w:rPr>
        <w:b/>
        <w:bCs/>
        <w:sz w:val="22"/>
        <w:szCs w:val="22"/>
      </w:rPr>
      <w:t>STANDARD CONTRACT</w:t>
    </w:r>
  </w:p>
  <w:p w14:paraId="19BF3D63" w14:textId="77777777" w:rsidR="0055165B" w:rsidRPr="0039316E" w:rsidRDefault="0055165B" w:rsidP="007364E0">
    <w:pPr>
      <w:pStyle w:val="Header"/>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28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FA32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2C23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82F9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6A1B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2B1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687B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1A3B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0C2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FEB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F2D80"/>
    <w:multiLevelType w:val="multilevel"/>
    <w:tmpl w:val="8A8EE0E8"/>
    <w:lvl w:ilvl="0">
      <w:start w:val="6"/>
      <w:numFmt w:val="decimal"/>
      <w:lvlText w:val="%1"/>
      <w:lvlJc w:val="left"/>
      <w:pPr>
        <w:ind w:left="400" w:hanging="400"/>
      </w:pPr>
      <w:rPr>
        <w:rFonts w:cs="Times New Roman" w:hint="default"/>
        <w:b/>
      </w:rPr>
    </w:lvl>
    <w:lvl w:ilvl="1">
      <w:start w:val="2"/>
      <w:numFmt w:val="decimal"/>
      <w:lvlText w:val="%1.%2"/>
      <w:lvlJc w:val="left"/>
      <w:pPr>
        <w:ind w:left="400" w:hanging="40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2" w15:restartNumberingAfterBreak="0">
    <w:nsid w:val="061A4A5E"/>
    <w:multiLevelType w:val="hybridMultilevel"/>
    <w:tmpl w:val="5B0E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A7957"/>
    <w:multiLevelType w:val="multilevel"/>
    <w:tmpl w:val="898E819E"/>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E23A69"/>
    <w:multiLevelType w:val="multilevel"/>
    <w:tmpl w:val="0B2023D2"/>
    <w:lvl w:ilvl="0">
      <w:start w:val="5"/>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0EB3118F"/>
    <w:multiLevelType w:val="multilevel"/>
    <w:tmpl w:val="AF9A5E18"/>
    <w:lvl w:ilvl="0">
      <w:start w:val="5"/>
      <w:numFmt w:val="decimal"/>
      <w:lvlText w:val="%1"/>
      <w:lvlJc w:val="left"/>
      <w:pPr>
        <w:ind w:left="400" w:hanging="400"/>
      </w:pPr>
      <w:rPr>
        <w:rFonts w:hint="default"/>
        <w:b/>
      </w:rPr>
    </w:lvl>
    <w:lvl w:ilvl="1">
      <w:start w:val="6"/>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1773016"/>
    <w:multiLevelType w:val="multilevel"/>
    <w:tmpl w:val="9F9219C8"/>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w:hAnsi="Arial" w:cs="Arial" w:hint="default"/>
        <w:b/>
        <w:i w:val="0"/>
        <w:sz w:val="22"/>
      </w:rPr>
    </w:lvl>
    <w:lvl w:ilvl="2">
      <w:start w:val="1"/>
      <w:numFmt w:val="decimal"/>
      <w:lvlText w:val="%1.%2.%3"/>
      <w:lvlJc w:val="left"/>
      <w:pPr>
        <w:tabs>
          <w:tab w:val="num" w:pos="1170"/>
        </w:tabs>
        <w:ind w:left="540" w:firstLine="0"/>
      </w:pPr>
      <w:rPr>
        <w:rFonts w:ascii="Arial" w:hAnsi="Arial" w:cs="Arial"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17" w15:restartNumberingAfterBreak="0">
    <w:nsid w:val="11907FB2"/>
    <w:multiLevelType w:val="hybridMultilevel"/>
    <w:tmpl w:val="49AC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4C56B0"/>
    <w:multiLevelType w:val="multilevel"/>
    <w:tmpl w:val="45B49E12"/>
    <w:lvl w:ilvl="0">
      <w:start w:val="5"/>
      <w:numFmt w:val="decimal"/>
      <w:lvlText w:val="%1"/>
      <w:lvlJc w:val="left"/>
      <w:pPr>
        <w:ind w:left="400" w:hanging="400"/>
      </w:pPr>
      <w:rPr>
        <w:rFonts w:hint="default"/>
        <w:b/>
      </w:rPr>
    </w:lvl>
    <w:lvl w:ilvl="1">
      <w:start w:val="5"/>
      <w:numFmt w:val="decimal"/>
      <w:lvlText w:val="%1.%2"/>
      <w:lvlJc w:val="left"/>
      <w:pPr>
        <w:ind w:left="400" w:hanging="400"/>
      </w:pPr>
      <w:rPr>
        <w:rFonts w:hint="default"/>
        <w:b/>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47F7A8B"/>
    <w:multiLevelType w:val="multilevel"/>
    <w:tmpl w:val="E4B6D9FC"/>
    <w:lvl w:ilvl="0">
      <w:start w:val="1"/>
      <w:numFmt w:val="decimal"/>
      <w:lvlText w:val="A-%1."/>
      <w:lvlJc w:val="left"/>
      <w:pPr>
        <w:ind w:left="360" w:hanging="360"/>
      </w:pPr>
      <w:rPr>
        <w:rFonts w:hint="default"/>
      </w:rPr>
    </w:lvl>
    <w:lvl w:ilvl="1">
      <w:start w:val="1"/>
      <w:numFmt w:val="decimal"/>
      <w:lvlText w:val="A-1.%2"/>
      <w:lvlJc w:val="left"/>
      <w:pPr>
        <w:ind w:left="720" w:hanging="360"/>
      </w:pPr>
      <w:rPr>
        <w:rFonts w:hint="default"/>
      </w:rPr>
    </w:lvl>
    <w:lvl w:ilvl="2">
      <w:start w:val="1"/>
      <w:numFmt w:val="decimal"/>
      <w:lvlText w:val="A-1.1.%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3D683C"/>
    <w:multiLevelType w:val="multilevel"/>
    <w:tmpl w:val="5600BFD4"/>
    <w:lvl w:ilvl="0">
      <w:start w:val="1"/>
      <w:numFmt w:val="decimal"/>
      <w:lvlText w:val="C-%1."/>
      <w:lvlJc w:val="left"/>
      <w:pPr>
        <w:tabs>
          <w:tab w:val="num" w:pos="547"/>
        </w:tabs>
        <w:ind w:left="0" w:firstLine="0"/>
      </w:pPr>
      <w:rPr>
        <w:rFonts w:hint="default"/>
        <w:b/>
        <w:i w:val="0"/>
        <w:sz w:val="22"/>
      </w:rPr>
    </w:lvl>
    <w:lvl w:ilvl="1">
      <w:start w:val="1"/>
      <w:numFmt w:val="decimal"/>
      <w:lvlText w:val="C-%1.%2"/>
      <w:lvlJc w:val="left"/>
      <w:pPr>
        <w:tabs>
          <w:tab w:val="num" w:pos="1267"/>
        </w:tabs>
        <w:ind w:left="0" w:firstLine="547"/>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decimal"/>
      <w:lvlText w:val="%1.%2.%3.%4"/>
      <w:lvlJc w:val="left"/>
      <w:pPr>
        <w:tabs>
          <w:tab w:val="num" w:pos="720"/>
        </w:tabs>
        <w:ind w:left="720" w:hanging="720"/>
      </w:pPr>
      <w:rPr>
        <w:rFonts w:hint="default"/>
        <w:b w:val="0"/>
        <w:i w:val="0"/>
        <w:sz w:val="16"/>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15:restartNumberingAfterBreak="0">
    <w:nsid w:val="19144074"/>
    <w:multiLevelType w:val="multilevel"/>
    <w:tmpl w:val="DE2A81E6"/>
    <w:lvl w:ilvl="0">
      <w:start w:val="1"/>
      <w:numFmt w:val="decimal"/>
      <w:lvlText w:val="A-%1."/>
      <w:lvlJc w:val="left"/>
      <w:pPr>
        <w:ind w:left="360" w:hanging="360"/>
      </w:pPr>
      <w:rPr>
        <w:rFonts w:hint="default"/>
      </w:rPr>
    </w:lvl>
    <w:lvl w:ilvl="1">
      <w:start w:val="1"/>
      <w:numFmt w:val="decimal"/>
      <w:lvlText w:val="A-%1.%2."/>
      <w:lvlJc w:val="left"/>
      <w:pPr>
        <w:ind w:left="792" w:hanging="432"/>
      </w:pPr>
      <w:rPr>
        <w:rFonts w:hint="default"/>
      </w:rPr>
    </w:lvl>
    <w:lvl w:ilvl="2">
      <w:start w:val="1"/>
      <w:numFmt w:val="decimal"/>
      <w:lvlText w:val="A-%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254689"/>
    <w:multiLevelType w:val="multilevel"/>
    <w:tmpl w:val="A558C17E"/>
    <w:lvl w:ilvl="0">
      <w:start w:val="1"/>
      <w:numFmt w:val="decimal"/>
      <w:pStyle w:val="Heading1"/>
      <w:lvlText w:val="%1."/>
      <w:lvlJc w:val="left"/>
      <w:pPr>
        <w:tabs>
          <w:tab w:val="num" w:pos="547"/>
        </w:tabs>
        <w:ind w:left="0" w:firstLine="0"/>
      </w:pPr>
      <w:rPr>
        <w:rFonts w:ascii="Arial" w:hAnsi="Arial" w:cs="Arial" w:hint="default"/>
        <w:b/>
        <w:i w:val="0"/>
        <w:sz w:val="22"/>
        <w:szCs w:val="22"/>
      </w:rPr>
    </w:lvl>
    <w:lvl w:ilvl="1">
      <w:start w:val="1"/>
      <w:numFmt w:val="decimal"/>
      <w:pStyle w:val="Heading2"/>
      <w:lvlText w:val="%1.%2"/>
      <w:lvlJc w:val="left"/>
      <w:pPr>
        <w:tabs>
          <w:tab w:val="num" w:pos="547"/>
        </w:tabs>
        <w:ind w:left="0" w:firstLine="0"/>
      </w:pPr>
      <w:rPr>
        <w:rFonts w:ascii="Arial" w:hAnsi="Arial" w:cs="Arial" w:hint="default"/>
        <w:b/>
        <w:i w:val="0"/>
        <w:sz w:val="22"/>
        <w:szCs w:val="22"/>
      </w:rPr>
    </w:lvl>
    <w:lvl w:ilvl="2">
      <w:start w:val="1"/>
      <w:numFmt w:val="decimal"/>
      <w:pStyle w:val="Heading3"/>
      <w:lvlText w:val="%1.%2.%3"/>
      <w:lvlJc w:val="left"/>
      <w:pPr>
        <w:tabs>
          <w:tab w:val="num" w:pos="1170"/>
        </w:tabs>
        <w:ind w:left="540" w:firstLine="0"/>
      </w:pPr>
      <w:rPr>
        <w:rFonts w:ascii="Arial" w:hAnsi="Arial" w:cs="Arial" w:hint="default"/>
        <w:b/>
        <w:i w:val="0"/>
        <w:sz w:val="22"/>
        <w:szCs w:val="22"/>
      </w:rPr>
    </w:lvl>
    <w:lvl w:ilvl="3">
      <w:start w:val="1"/>
      <w:numFmt w:val="decimal"/>
      <w:pStyle w:val="Heading4"/>
      <w:lvlText w:val="%1.%2.%3.%4"/>
      <w:lvlJc w:val="left"/>
      <w:pPr>
        <w:tabs>
          <w:tab w:val="num" w:pos="1800"/>
        </w:tabs>
        <w:ind w:left="907" w:firstLine="0"/>
      </w:pPr>
      <w:rPr>
        <w:rFonts w:ascii="Arial" w:hAnsi="Arial" w:cs="Arial" w:hint="default"/>
        <w:b/>
        <w:i w:val="0"/>
        <w:sz w:val="22"/>
        <w:szCs w:val="22"/>
      </w:rPr>
    </w:lvl>
    <w:lvl w:ilvl="4">
      <w:start w:val="1"/>
      <w:numFmt w:val="decimal"/>
      <w:pStyle w:val="Heading5"/>
      <w:lvlText w:val="%1.%2.%3.%4.%5"/>
      <w:lvlJc w:val="left"/>
      <w:pPr>
        <w:tabs>
          <w:tab w:val="num" w:pos="2520"/>
        </w:tabs>
        <w:ind w:left="1440" w:firstLine="0"/>
      </w:pPr>
      <w:rPr>
        <w:rFonts w:ascii="Arial" w:hAnsi="Arial" w:cs="Arial" w:hint="default"/>
        <w:b/>
        <w:i w:val="0"/>
        <w:sz w:val="22"/>
        <w:szCs w:val="24"/>
      </w:rPr>
    </w:lvl>
    <w:lvl w:ilvl="5">
      <w:start w:val="1"/>
      <w:numFmt w:val="decimal"/>
      <w:pStyle w:val="Heading6"/>
      <w:lvlText w:val="%1.%2.%3.%4.%5.%6"/>
      <w:lvlJc w:val="left"/>
      <w:pPr>
        <w:tabs>
          <w:tab w:val="num" w:pos="2880"/>
        </w:tabs>
        <w:ind w:left="1800" w:firstLine="0"/>
      </w:pPr>
      <w:rPr>
        <w:rFonts w:ascii="Arial" w:hAnsi="Arial" w:cs="Arial" w:hint="default"/>
        <w:b/>
        <w:i w:val="0"/>
        <w:sz w:val="24"/>
        <w:szCs w:val="28"/>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3" w15:restartNumberingAfterBreak="0">
    <w:nsid w:val="1D81155F"/>
    <w:multiLevelType w:val="multilevel"/>
    <w:tmpl w:val="A1721C7E"/>
    <w:lvl w:ilvl="0">
      <w:start w:val="1"/>
      <w:numFmt w:val="decimal"/>
      <w:lvlText w:val="F1-%1."/>
      <w:lvlJc w:val="left"/>
      <w:pPr>
        <w:tabs>
          <w:tab w:val="num" w:pos="547"/>
        </w:tabs>
        <w:ind w:left="0" w:firstLine="0"/>
      </w:pPr>
      <w:rPr>
        <w:rFonts w:hint="default"/>
        <w:b/>
        <w:i w:val="0"/>
        <w:sz w:val="22"/>
      </w:rPr>
    </w:lvl>
    <w:lvl w:ilvl="1">
      <w:start w:val="1"/>
      <w:numFmt w:val="decimal"/>
      <w:lvlText w:val="F1-%1.%2"/>
      <w:lvlJc w:val="left"/>
      <w:pPr>
        <w:tabs>
          <w:tab w:val="num" w:pos="1267"/>
        </w:tabs>
        <w:ind w:left="547" w:firstLine="0"/>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15:restartNumberingAfterBreak="0">
    <w:nsid w:val="1E0A2F0E"/>
    <w:multiLevelType w:val="multilevel"/>
    <w:tmpl w:val="9ED84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36A5E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024DC8"/>
    <w:multiLevelType w:val="multilevel"/>
    <w:tmpl w:val="9114511C"/>
    <w:numStyleLink w:val="StandardIntegratedContract"/>
  </w:abstractNum>
  <w:abstractNum w:abstractNumId="27" w15:restartNumberingAfterBreak="0">
    <w:nsid w:val="26610838"/>
    <w:multiLevelType w:val="multilevel"/>
    <w:tmpl w:val="E0C0CCB2"/>
    <w:lvl w:ilvl="0">
      <w:start w:val="5"/>
      <w:numFmt w:val="decimal"/>
      <w:lvlText w:val="%1"/>
      <w:lvlJc w:val="left"/>
      <w:pPr>
        <w:ind w:left="620" w:hanging="620"/>
      </w:pPr>
      <w:rPr>
        <w:rFonts w:hint="default"/>
        <w:b/>
      </w:rPr>
    </w:lvl>
    <w:lvl w:ilvl="1">
      <w:start w:val="4"/>
      <w:numFmt w:val="decimal"/>
      <w:lvlText w:val="%1.%2"/>
      <w:lvlJc w:val="left"/>
      <w:pPr>
        <w:ind w:left="620" w:hanging="620"/>
      </w:pPr>
      <w:rPr>
        <w:rFonts w:hint="default"/>
        <w:b/>
      </w:rPr>
    </w:lvl>
    <w:lvl w:ilvl="2">
      <w:start w:val="8"/>
      <w:numFmt w:val="decimal"/>
      <w:lvlText w:val="%1.%2.%3"/>
      <w:lvlJc w:val="left"/>
      <w:pPr>
        <w:ind w:left="720" w:hanging="720"/>
      </w:pPr>
      <w:rPr>
        <w:rFonts w:hint="default"/>
        <w:b/>
      </w:rPr>
    </w:lvl>
    <w:lvl w:ilvl="3">
      <w:start w:val="7"/>
      <w:numFmt w:val="decimal"/>
      <w:lvlText w:val="%1.%2.%3.%4"/>
      <w:lvlJc w:val="left"/>
      <w:pPr>
        <w:ind w:left="108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9AE3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2749C2"/>
    <w:multiLevelType w:val="hybridMultilevel"/>
    <w:tmpl w:val="F244DF3E"/>
    <w:lvl w:ilvl="0" w:tplc="FFCE1F54">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2E4632"/>
    <w:multiLevelType w:val="multilevel"/>
    <w:tmpl w:val="9114511C"/>
    <w:numStyleLink w:val="StandardIntegratedContract"/>
  </w:abstractNum>
  <w:abstractNum w:abstractNumId="31" w15:restartNumberingAfterBreak="0">
    <w:nsid w:val="2F495316"/>
    <w:multiLevelType w:val="multilevel"/>
    <w:tmpl w:val="9114511C"/>
    <w:numStyleLink w:val="StandardIntegratedContract"/>
  </w:abstractNum>
  <w:abstractNum w:abstractNumId="32" w15:restartNumberingAfterBreak="0">
    <w:nsid w:val="320948E6"/>
    <w:multiLevelType w:val="hybridMultilevel"/>
    <w:tmpl w:val="AA0ADD6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3" w15:restartNumberingAfterBreak="0">
    <w:nsid w:val="3248434D"/>
    <w:multiLevelType w:val="multilevel"/>
    <w:tmpl w:val="40E64214"/>
    <w:lvl w:ilvl="0">
      <w:start w:val="5"/>
      <w:numFmt w:val="decimal"/>
      <w:lvlText w:val="%1"/>
      <w:lvlJc w:val="left"/>
      <w:pPr>
        <w:ind w:left="450" w:hanging="450"/>
      </w:pPr>
      <w:rPr>
        <w:rFonts w:hint="default"/>
        <w:b/>
      </w:rPr>
    </w:lvl>
    <w:lvl w:ilvl="1">
      <w:start w:val="5"/>
      <w:numFmt w:val="decimal"/>
      <w:lvlText w:val="%1.%2"/>
      <w:lvlJc w:val="left"/>
      <w:pPr>
        <w:ind w:left="810" w:hanging="45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32CD1A08"/>
    <w:multiLevelType w:val="multilevel"/>
    <w:tmpl w:val="9F9219C8"/>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w:hAnsi="Arial" w:cs="Arial" w:hint="default"/>
        <w:b/>
        <w:i w:val="0"/>
        <w:sz w:val="22"/>
      </w:rPr>
    </w:lvl>
    <w:lvl w:ilvl="2">
      <w:start w:val="1"/>
      <w:numFmt w:val="decimal"/>
      <w:lvlText w:val="%1.%2.%3"/>
      <w:lvlJc w:val="left"/>
      <w:pPr>
        <w:tabs>
          <w:tab w:val="num" w:pos="1170"/>
        </w:tabs>
        <w:ind w:left="540" w:firstLine="0"/>
      </w:pPr>
      <w:rPr>
        <w:rFonts w:ascii="Arial" w:hAnsi="Arial" w:cs="Arial"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35" w15:restartNumberingAfterBreak="0">
    <w:nsid w:val="35DE452B"/>
    <w:multiLevelType w:val="hybridMultilevel"/>
    <w:tmpl w:val="80AE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F534D0"/>
    <w:multiLevelType w:val="multilevel"/>
    <w:tmpl w:val="EA9A9442"/>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cs="Arial" w:hint="default"/>
        <w:b/>
        <w:i w:val="0"/>
        <w:sz w:val="22"/>
        <w:szCs w:val="22"/>
      </w:rPr>
    </w:lvl>
    <w:lvl w:ilvl="2">
      <w:start w:val="1"/>
      <w:numFmt w:val="decimal"/>
      <w:lvlText w:val="%1.%2.%3"/>
      <w:lvlJc w:val="left"/>
      <w:pPr>
        <w:tabs>
          <w:tab w:val="num" w:pos="907"/>
        </w:tabs>
        <w:ind w:left="360" w:firstLine="0"/>
      </w:pPr>
      <w:rPr>
        <w:rFonts w:ascii="Arial Narrow" w:hAnsi="Arial Narrow" w:cs="Arial" w:hint="default"/>
        <w:b/>
        <w:i w:val="0"/>
        <w:sz w:val="22"/>
        <w:szCs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7" w15:restartNumberingAfterBreak="0">
    <w:nsid w:val="36C43168"/>
    <w:multiLevelType w:val="multilevel"/>
    <w:tmpl w:val="5274AD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38A54F3D"/>
    <w:multiLevelType w:val="hybridMultilevel"/>
    <w:tmpl w:val="4BA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423746"/>
    <w:multiLevelType w:val="hybridMultilevel"/>
    <w:tmpl w:val="F6B2BA56"/>
    <w:lvl w:ilvl="0" w:tplc="D2A6BB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A16C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ED65417"/>
    <w:multiLevelType w:val="hybridMultilevel"/>
    <w:tmpl w:val="5CCC6A5C"/>
    <w:lvl w:ilvl="0" w:tplc="8424FD9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2" w15:restartNumberingAfterBreak="0">
    <w:nsid w:val="3FD45D06"/>
    <w:multiLevelType w:val="multilevel"/>
    <w:tmpl w:val="C2302CD4"/>
    <w:lvl w:ilvl="0">
      <w:start w:val="1"/>
      <w:numFmt w:val="decimal"/>
      <w:lvlText w:val="E-%1."/>
      <w:lvlJc w:val="left"/>
      <w:pPr>
        <w:tabs>
          <w:tab w:val="num" w:pos="547"/>
        </w:tabs>
        <w:ind w:left="0" w:firstLine="0"/>
      </w:pPr>
      <w:rPr>
        <w:rFonts w:hint="default"/>
        <w:b/>
        <w:i w:val="0"/>
        <w:sz w:val="22"/>
      </w:rPr>
    </w:lvl>
    <w:lvl w:ilvl="1">
      <w:start w:val="1"/>
      <w:numFmt w:val="decimal"/>
      <w:lvlText w:val="E-%1.%2"/>
      <w:lvlJc w:val="left"/>
      <w:pPr>
        <w:tabs>
          <w:tab w:val="num" w:pos="1267"/>
        </w:tabs>
        <w:ind w:left="0" w:firstLine="547"/>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3" w15:restartNumberingAfterBreak="0">
    <w:nsid w:val="416C0D8E"/>
    <w:multiLevelType w:val="multilevel"/>
    <w:tmpl w:val="9F9219C8"/>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w:hAnsi="Arial" w:cs="Arial" w:hint="default"/>
        <w:b/>
        <w:i w:val="0"/>
        <w:sz w:val="22"/>
      </w:rPr>
    </w:lvl>
    <w:lvl w:ilvl="2">
      <w:start w:val="1"/>
      <w:numFmt w:val="decimal"/>
      <w:lvlText w:val="%1.%2.%3"/>
      <w:lvlJc w:val="left"/>
      <w:pPr>
        <w:tabs>
          <w:tab w:val="num" w:pos="1170"/>
        </w:tabs>
        <w:ind w:left="540" w:firstLine="0"/>
      </w:pPr>
      <w:rPr>
        <w:rFonts w:ascii="Arial" w:hAnsi="Arial" w:cs="Arial"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44" w15:restartNumberingAfterBreak="0">
    <w:nsid w:val="42876E7B"/>
    <w:multiLevelType w:val="multilevel"/>
    <w:tmpl w:val="E2F68E4C"/>
    <w:lvl w:ilvl="0">
      <w:start w:val="1"/>
      <w:numFmt w:val="decimal"/>
      <w:lvlText w:val="B-%1."/>
      <w:lvlJc w:val="left"/>
      <w:pPr>
        <w:tabs>
          <w:tab w:val="num" w:pos="547"/>
        </w:tabs>
        <w:ind w:left="0" w:firstLine="0"/>
      </w:pPr>
      <w:rPr>
        <w:rFonts w:hint="default"/>
        <w:b/>
        <w:i w:val="0"/>
        <w:sz w:val="22"/>
      </w:rPr>
    </w:lvl>
    <w:lvl w:ilvl="1">
      <w:start w:val="1"/>
      <w:numFmt w:val="decimal"/>
      <w:lvlText w:val="B-%1.%2"/>
      <w:lvlJc w:val="left"/>
      <w:pPr>
        <w:tabs>
          <w:tab w:val="num" w:pos="1267"/>
        </w:tabs>
        <w:ind w:left="0" w:firstLine="547"/>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decimal"/>
      <w:lvlText w:val="%1.%2.%3.%4"/>
      <w:lvlJc w:val="left"/>
      <w:pPr>
        <w:tabs>
          <w:tab w:val="num" w:pos="720"/>
        </w:tabs>
        <w:ind w:left="720" w:hanging="720"/>
      </w:pPr>
      <w:rPr>
        <w:rFonts w:hint="default"/>
        <w:b w:val="0"/>
        <w:i w:val="0"/>
        <w:sz w:val="16"/>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42BE2BA1"/>
    <w:multiLevelType w:val="hybridMultilevel"/>
    <w:tmpl w:val="DBC6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50A43FF"/>
    <w:multiLevelType w:val="multilevel"/>
    <w:tmpl w:val="E418F598"/>
    <w:lvl w:ilvl="0">
      <w:start w:val="1"/>
      <w:numFmt w:val="decimal"/>
      <w:lvlText w:val="A1-%1"/>
      <w:lvlJc w:val="left"/>
      <w:pPr>
        <w:tabs>
          <w:tab w:val="num" w:pos="547"/>
        </w:tabs>
        <w:ind w:left="0" w:firstLine="0"/>
      </w:pPr>
      <w:rPr>
        <w:rFonts w:hint="default"/>
        <w:b/>
        <w:i w:val="0"/>
        <w:sz w:val="22"/>
      </w:rPr>
    </w:lvl>
    <w:lvl w:ilvl="1">
      <w:start w:val="1"/>
      <w:numFmt w:val="decimal"/>
      <w:lvlText w:val="A1-%1.%2"/>
      <w:lvlJc w:val="left"/>
      <w:pPr>
        <w:tabs>
          <w:tab w:val="num" w:pos="1080"/>
        </w:tabs>
        <w:ind w:left="432" w:firstLine="0"/>
      </w:pPr>
      <w:rPr>
        <w:rFonts w:ascii="Arial Narrow" w:hAnsi="Arial Narrow" w:cs="Arial" w:hint="default"/>
        <w:b/>
        <w:i w:val="0"/>
        <w:sz w:val="22"/>
        <w:szCs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48BF09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A2D57FF"/>
    <w:multiLevelType w:val="multilevel"/>
    <w:tmpl w:val="C914B606"/>
    <w:lvl w:ilvl="0">
      <w:start w:val="5"/>
      <w:numFmt w:val="decimal"/>
      <w:lvlText w:val="%1"/>
      <w:lvlJc w:val="left"/>
      <w:pPr>
        <w:ind w:left="370" w:hanging="370"/>
      </w:pPr>
      <w:rPr>
        <w:rFonts w:hint="default"/>
      </w:rPr>
    </w:lvl>
    <w:lvl w:ilvl="1">
      <w:start w:val="4"/>
      <w:numFmt w:val="decimal"/>
      <w:lvlText w:val="%1.%2"/>
      <w:lvlJc w:val="left"/>
      <w:pPr>
        <w:ind w:left="730" w:hanging="370"/>
      </w:pPr>
      <w:rPr>
        <w:rFonts w:hint="default"/>
      </w:rPr>
    </w:lvl>
    <w:lvl w:ilvl="2">
      <w:start w:val="4"/>
      <w:numFmt w:val="decimal"/>
      <w:lvlText w:val="%1.%2.%3"/>
      <w:lvlJc w:val="left"/>
      <w:pPr>
        <w:ind w:left="180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D8430C"/>
    <w:multiLevelType w:val="multilevel"/>
    <w:tmpl w:val="DDDCE698"/>
    <w:lvl w:ilvl="0">
      <w:start w:val="5"/>
      <w:numFmt w:val="decimal"/>
      <w:lvlText w:val="%1"/>
      <w:lvlJc w:val="left"/>
      <w:pPr>
        <w:ind w:left="450" w:hanging="450"/>
      </w:pPr>
      <w:rPr>
        <w:rFonts w:hint="default"/>
        <w:b/>
        <w:u w:val="none"/>
      </w:rPr>
    </w:lvl>
    <w:lvl w:ilvl="1">
      <w:start w:val="4"/>
      <w:numFmt w:val="decimal"/>
      <w:lvlText w:val="%1.%2"/>
      <w:lvlJc w:val="left"/>
      <w:pPr>
        <w:ind w:left="450" w:hanging="450"/>
      </w:pPr>
      <w:rPr>
        <w:rFonts w:hint="default"/>
        <w:b/>
        <w:u w:val="none"/>
      </w:rPr>
    </w:lvl>
    <w:lvl w:ilvl="2">
      <w:start w:val="7"/>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50" w15:restartNumberingAfterBreak="0">
    <w:nsid w:val="4D075722"/>
    <w:multiLevelType w:val="multilevel"/>
    <w:tmpl w:val="9114511C"/>
    <w:numStyleLink w:val="StandardIntegratedContract"/>
  </w:abstractNum>
  <w:abstractNum w:abstractNumId="51" w15:restartNumberingAfterBreak="0">
    <w:nsid w:val="4EDB0055"/>
    <w:multiLevelType w:val="multilevel"/>
    <w:tmpl w:val="9114511C"/>
    <w:numStyleLink w:val="StandardIntegratedContract"/>
  </w:abstractNum>
  <w:abstractNum w:abstractNumId="52" w15:restartNumberingAfterBreak="0">
    <w:nsid w:val="54C56333"/>
    <w:multiLevelType w:val="multilevel"/>
    <w:tmpl w:val="2F6833BC"/>
    <w:lvl w:ilvl="0">
      <w:start w:val="1"/>
      <w:numFmt w:val="decimal"/>
      <w:lvlText w:val="F-%1."/>
      <w:lvlJc w:val="left"/>
      <w:pPr>
        <w:tabs>
          <w:tab w:val="num" w:pos="547"/>
        </w:tabs>
        <w:ind w:left="0" w:firstLine="0"/>
      </w:pPr>
      <w:rPr>
        <w:rFonts w:hint="default"/>
        <w:b/>
        <w:i w:val="0"/>
        <w:sz w:val="22"/>
      </w:rPr>
    </w:lvl>
    <w:lvl w:ilvl="1">
      <w:start w:val="1"/>
      <w:numFmt w:val="decimal"/>
      <w:lvlText w:val="F-%1.%2"/>
      <w:lvlJc w:val="left"/>
      <w:pPr>
        <w:tabs>
          <w:tab w:val="num" w:pos="1267"/>
        </w:tabs>
        <w:ind w:left="547" w:firstLine="0"/>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3" w15:restartNumberingAfterBreak="0">
    <w:nsid w:val="55235837"/>
    <w:multiLevelType w:val="multilevel"/>
    <w:tmpl w:val="BAEA14E4"/>
    <w:lvl w:ilvl="0">
      <w:start w:val="1"/>
      <w:numFmt w:val="decimal"/>
      <w:lvlText w:val="A-%1."/>
      <w:lvlJc w:val="left"/>
      <w:pPr>
        <w:tabs>
          <w:tab w:val="num" w:pos="547"/>
        </w:tabs>
        <w:ind w:left="0" w:firstLine="0"/>
      </w:pPr>
      <w:rPr>
        <w:rFonts w:hint="default"/>
        <w:b/>
        <w:i w:val="0"/>
        <w:sz w:val="22"/>
      </w:rPr>
    </w:lvl>
    <w:lvl w:ilvl="1">
      <w:start w:val="1"/>
      <w:numFmt w:val="decimal"/>
      <w:lvlText w:val="A-%1.%2"/>
      <w:lvlJc w:val="left"/>
      <w:pPr>
        <w:tabs>
          <w:tab w:val="num" w:pos="1267"/>
        </w:tabs>
        <w:ind w:left="1267" w:hanging="720"/>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decimal"/>
      <w:lvlText w:val="%1.%2.%3.%4"/>
      <w:lvlJc w:val="left"/>
      <w:pPr>
        <w:tabs>
          <w:tab w:val="num" w:pos="720"/>
        </w:tabs>
        <w:ind w:left="720" w:hanging="720"/>
      </w:pPr>
      <w:rPr>
        <w:rFonts w:hint="default"/>
        <w:b w:val="0"/>
        <w:i w:val="0"/>
        <w:sz w:val="16"/>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4" w15:restartNumberingAfterBreak="0">
    <w:nsid w:val="59944FE7"/>
    <w:multiLevelType w:val="multilevel"/>
    <w:tmpl w:val="67C0BD02"/>
    <w:lvl w:ilvl="0">
      <w:start w:val="1"/>
      <w:numFmt w:val="decimal"/>
      <w:lvlText w:val="D-%1."/>
      <w:lvlJc w:val="left"/>
      <w:pPr>
        <w:tabs>
          <w:tab w:val="num" w:pos="547"/>
        </w:tabs>
        <w:ind w:left="0" w:firstLine="0"/>
      </w:pPr>
      <w:rPr>
        <w:rFonts w:hint="default"/>
        <w:b/>
        <w:i w:val="0"/>
        <w:sz w:val="22"/>
      </w:rPr>
    </w:lvl>
    <w:lvl w:ilvl="1">
      <w:start w:val="1"/>
      <w:numFmt w:val="decimal"/>
      <w:lvlText w:val="D-%1.%2"/>
      <w:lvlJc w:val="left"/>
      <w:pPr>
        <w:tabs>
          <w:tab w:val="num" w:pos="1267"/>
        </w:tabs>
        <w:ind w:left="0" w:firstLine="547"/>
      </w:pPr>
      <w:rPr>
        <w:rFonts w:ascii="Arial Narrow" w:hAnsi="Arial Narrow" w:hint="default"/>
        <w:b/>
        <w:i w:val="0"/>
        <w:sz w:val="22"/>
      </w:rPr>
    </w:lvl>
    <w:lvl w:ilvl="2">
      <w:start w:val="1"/>
      <w:numFmt w:val="decimal"/>
      <w:lvlText w:val="%1.%2.%3"/>
      <w:lvlJc w:val="left"/>
      <w:pPr>
        <w:tabs>
          <w:tab w:val="num" w:pos="907"/>
        </w:tabs>
        <w:ind w:left="360" w:firstLine="0"/>
      </w:pPr>
      <w:rPr>
        <w:rFonts w:ascii="Arial Narrow" w:hAnsi="Arial Narrow" w:hint="default"/>
        <w:b/>
        <w:i w:val="0"/>
        <w:sz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5" w15:restartNumberingAfterBreak="0">
    <w:nsid w:val="5C445D68"/>
    <w:multiLevelType w:val="multilevel"/>
    <w:tmpl w:val="53D6CB5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CCA6DED"/>
    <w:multiLevelType w:val="multilevel"/>
    <w:tmpl w:val="B690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5C013A"/>
    <w:multiLevelType w:val="multilevel"/>
    <w:tmpl w:val="EA9A9442"/>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cs="Arial" w:hint="default"/>
        <w:b/>
        <w:i w:val="0"/>
        <w:sz w:val="22"/>
        <w:szCs w:val="22"/>
      </w:rPr>
    </w:lvl>
    <w:lvl w:ilvl="2">
      <w:start w:val="1"/>
      <w:numFmt w:val="decimal"/>
      <w:lvlText w:val="%1.%2.%3"/>
      <w:lvlJc w:val="left"/>
      <w:pPr>
        <w:tabs>
          <w:tab w:val="num" w:pos="907"/>
        </w:tabs>
        <w:ind w:left="360" w:firstLine="0"/>
      </w:pPr>
      <w:rPr>
        <w:rFonts w:ascii="Arial Narrow" w:hAnsi="Arial Narrow" w:cs="Arial" w:hint="default"/>
        <w:b/>
        <w:i w:val="0"/>
        <w:sz w:val="22"/>
        <w:szCs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8" w15:restartNumberingAfterBreak="0">
    <w:nsid w:val="60F43E8E"/>
    <w:multiLevelType w:val="multilevel"/>
    <w:tmpl w:val="9114511C"/>
    <w:numStyleLink w:val="StandardIntegratedContract"/>
  </w:abstractNum>
  <w:abstractNum w:abstractNumId="59" w15:restartNumberingAfterBreak="0">
    <w:nsid w:val="62564DB1"/>
    <w:multiLevelType w:val="hybridMultilevel"/>
    <w:tmpl w:val="8146CCB2"/>
    <w:lvl w:ilvl="0" w:tplc="C2C6BB62">
      <w:start w:val="1"/>
      <w:numFmt w:val="decimal"/>
      <w:lvlText w:val="D-3.%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0" w15:restartNumberingAfterBreak="0">
    <w:nsid w:val="63EB7C09"/>
    <w:multiLevelType w:val="multilevel"/>
    <w:tmpl w:val="9114511C"/>
    <w:numStyleLink w:val="StandardIntegratedContract"/>
  </w:abstractNum>
  <w:abstractNum w:abstractNumId="61"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62" w15:restartNumberingAfterBreak="0">
    <w:nsid w:val="653574DC"/>
    <w:multiLevelType w:val="multilevel"/>
    <w:tmpl w:val="BE9842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3" w15:restartNumberingAfterBreak="0">
    <w:nsid w:val="662A2C20"/>
    <w:multiLevelType w:val="hybridMultilevel"/>
    <w:tmpl w:val="FF54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65"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915229D"/>
    <w:multiLevelType w:val="multilevel"/>
    <w:tmpl w:val="B6601562"/>
    <w:lvl w:ilvl="0">
      <w:start w:val="1"/>
      <w:numFmt w:val="decimal"/>
      <w:lvlText w:val="%1."/>
      <w:lvlJc w:val="left"/>
      <w:pPr>
        <w:tabs>
          <w:tab w:val="num" w:pos="547"/>
        </w:tabs>
        <w:ind w:left="0" w:firstLine="0"/>
      </w:pPr>
      <w:rPr>
        <w:rFonts w:hint="default"/>
        <w:b/>
        <w:i w:val="0"/>
        <w:sz w:val="22"/>
      </w:rPr>
    </w:lvl>
    <w:lvl w:ilvl="1">
      <w:start w:val="1"/>
      <w:numFmt w:val="decimal"/>
      <w:lvlText w:val="%1.%2"/>
      <w:lvlJc w:val="left"/>
      <w:pPr>
        <w:tabs>
          <w:tab w:val="num" w:pos="547"/>
        </w:tabs>
        <w:ind w:left="0" w:firstLine="0"/>
      </w:pPr>
      <w:rPr>
        <w:rFonts w:ascii="Arial Narrow" w:hAnsi="Arial Narrow" w:cs="Arial" w:hint="default"/>
        <w:b/>
        <w:i w:val="0"/>
        <w:sz w:val="22"/>
        <w:szCs w:val="22"/>
      </w:rPr>
    </w:lvl>
    <w:lvl w:ilvl="2">
      <w:start w:val="1"/>
      <w:numFmt w:val="decimal"/>
      <w:lvlText w:val="%1.%2.%3"/>
      <w:lvlJc w:val="left"/>
      <w:pPr>
        <w:tabs>
          <w:tab w:val="num" w:pos="907"/>
        </w:tabs>
        <w:ind w:left="360" w:firstLine="0"/>
      </w:pPr>
      <w:rPr>
        <w:rFonts w:ascii="Arial Narrow" w:hAnsi="Arial Narrow" w:cs="Arial" w:hint="default"/>
        <w:b/>
        <w:i w:val="0"/>
        <w:sz w:val="22"/>
        <w:szCs w:val="22"/>
      </w:rPr>
    </w:lvl>
    <w:lvl w:ilvl="3">
      <w:start w:val="1"/>
      <w:numFmt w:val="lowerLetter"/>
      <w:lvlText w:val="%4."/>
      <w:lvlJc w:val="left"/>
      <w:pPr>
        <w:tabs>
          <w:tab w:val="num" w:pos="907"/>
        </w:tabs>
        <w:ind w:left="1440" w:hanging="533"/>
      </w:pPr>
      <w:rPr>
        <w:rFonts w:ascii="Arial Narrow" w:hAnsi="Arial Narrow" w:hint="default"/>
        <w:b/>
        <w:i w:val="0"/>
        <w:sz w:val="22"/>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7" w15:restartNumberingAfterBreak="0">
    <w:nsid w:val="693A2257"/>
    <w:multiLevelType w:val="hybridMultilevel"/>
    <w:tmpl w:val="B4603382"/>
    <w:lvl w:ilvl="0" w:tplc="0FA8F34E">
      <w:start w:val="3"/>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8" w15:restartNumberingAfterBreak="0">
    <w:nsid w:val="69BC27B6"/>
    <w:multiLevelType w:val="multilevel"/>
    <w:tmpl w:val="51FC82A8"/>
    <w:lvl w:ilvl="0">
      <w:start w:val="5"/>
      <w:numFmt w:val="decimal"/>
      <w:lvlText w:val="%1."/>
      <w:lvlJc w:val="left"/>
      <w:pPr>
        <w:ind w:left="510" w:hanging="510"/>
      </w:pPr>
      <w:rPr>
        <w:rFonts w:hint="default"/>
        <w:b/>
        <w:u w:val="none"/>
      </w:rPr>
    </w:lvl>
    <w:lvl w:ilvl="1">
      <w:start w:val="4"/>
      <w:numFmt w:val="decimal"/>
      <w:lvlText w:val="%1.%2."/>
      <w:lvlJc w:val="left"/>
      <w:pPr>
        <w:ind w:left="510" w:hanging="510"/>
      </w:pPr>
      <w:rPr>
        <w:rFonts w:hint="default"/>
        <w:b/>
        <w:u w:val="none"/>
      </w:rPr>
    </w:lvl>
    <w:lvl w:ilvl="2">
      <w:start w:val="7"/>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69" w15:restartNumberingAfterBreak="0">
    <w:nsid w:val="6FEB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33502E6"/>
    <w:multiLevelType w:val="multilevel"/>
    <w:tmpl w:val="5A748D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5D1084"/>
    <w:multiLevelType w:val="hybridMultilevel"/>
    <w:tmpl w:val="84E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72"/>
  </w:num>
  <w:num w:numId="2" w16cid:durableId="2093231601">
    <w:abstractNumId w:val="66"/>
  </w:num>
  <w:num w:numId="3" w16cid:durableId="1042947096">
    <w:abstractNumId w:val="61"/>
  </w:num>
  <w:num w:numId="4" w16cid:durableId="1966038459">
    <w:abstractNumId w:val="11"/>
  </w:num>
  <w:num w:numId="5" w16cid:durableId="434904285">
    <w:abstractNumId w:val="65"/>
  </w:num>
  <w:num w:numId="6" w16cid:durableId="209000433">
    <w:abstractNumId w:val="44"/>
  </w:num>
  <w:num w:numId="7" w16cid:durableId="922564200">
    <w:abstractNumId w:val="20"/>
  </w:num>
  <w:num w:numId="8" w16cid:durableId="1931546986">
    <w:abstractNumId w:val="42"/>
  </w:num>
  <w:num w:numId="9" w16cid:durableId="1134252948">
    <w:abstractNumId w:val="52"/>
  </w:num>
  <w:num w:numId="10" w16cid:durableId="543444182">
    <w:abstractNumId w:val="53"/>
  </w:num>
  <w:num w:numId="11" w16cid:durableId="1958488430">
    <w:abstractNumId w:val="54"/>
  </w:num>
  <w:num w:numId="12" w16cid:durableId="639924300">
    <w:abstractNumId w:val="23"/>
  </w:num>
  <w:num w:numId="13" w16cid:durableId="1252858605">
    <w:abstractNumId w:val="46"/>
  </w:num>
  <w:num w:numId="14" w16cid:durableId="483162774">
    <w:abstractNumId w:val="9"/>
  </w:num>
  <w:num w:numId="15" w16cid:durableId="597374297">
    <w:abstractNumId w:val="7"/>
  </w:num>
  <w:num w:numId="16" w16cid:durableId="1482576102">
    <w:abstractNumId w:val="6"/>
  </w:num>
  <w:num w:numId="17" w16cid:durableId="1142573615">
    <w:abstractNumId w:val="5"/>
  </w:num>
  <w:num w:numId="18" w16cid:durableId="523902067">
    <w:abstractNumId w:val="4"/>
  </w:num>
  <w:num w:numId="19" w16cid:durableId="434789628">
    <w:abstractNumId w:val="8"/>
  </w:num>
  <w:num w:numId="20" w16cid:durableId="133108279">
    <w:abstractNumId w:val="3"/>
  </w:num>
  <w:num w:numId="21" w16cid:durableId="1937710887">
    <w:abstractNumId w:val="2"/>
  </w:num>
  <w:num w:numId="22" w16cid:durableId="1253665978">
    <w:abstractNumId w:val="1"/>
  </w:num>
  <w:num w:numId="23" w16cid:durableId="1825511065">
    <w:abstractNumId w:val="0"/>
  </w:num>
  <w:num w:numId="24" w16cid:durableId="581716798">
    <w:abstractNumId w:val="71"/>
  </w:num>
  <w:num w:numId="25" w16cid:durableId="1554270751">
    <w:abstractNumId w:val="35"/>
  </w:num>
  <w:num w:numId="26" w16cid:durableId="1068186510">
    <w:abstractNumId w:val="63"/>
  </w:num>
  <w:num w:numId="27" w16cid:durableId="1811093701">
    <w:abstractNumId w:val="38"/>
  </w:num>
  <w:num w:numId="28" w16cid:durableId="2097432632">
    <w:abstractNumId w:val="17"/>
  </w:num>
  <w:num w:numId="29" w16cid:durableId="1540363213">
    <w:abstractNumId w:val="32"/>
  </w:num>
  <w:num w:numId="30" w16cid:durableId="1421873998">
    <w:abstractNumId w:val="12"/>
  </w:num>
  <w:num w:numId="31" w16cid:durableId="1448967767">
    <w:abstractNumId w:val="45"/>
  </w:num>
  <w:num w:numId="32" w16cid:durableId="471289530">
    <w:abstractNumId w:val="29"/>
  </w:num>
  <w:num w:numId="33" w16cid:durableId="127433954">
    <w:abstractNumId w:val="19"/>
  </w:num>
  <w:num w:numId="34" w16cid:durableId="957297886">
    <w:abstractNumId w:val="40"/>
  </w:num>
  <w:num w:numId="35" w16cid:durableId="1799563591">
    <w:abstractNumId w:val="21"/>
  </w:num>
  <w:num w:numId="36" w16cid:durableId="1050374607">
    <w:abstractNumId w:val="47"/>
  </w:num>
  <w:num w:numId="37" w16cid:durableId="1440566966">
    <w:abstractNumId w:val="25"/>
  </w:num>
  <w:num w:numId="38" w16cid:durableId="1622761055">
    <w:abstractNumId w:val="69"/>
  </w:num>
  <w:num w:numId="39" w16cid:durableId="1056275730">
    <w:abstractNumId w:val="28"/>
  </w:num>
  <w:num w:numId="40" w16cid:durableId="13506139">
    <w:abstractNumId w:val="36"/>
  </w:num>
  <w:num w:numId="41" w16cid:durableId="1505625322">
    <w:abstractNumId w:val="57"/>
  </w:num>
  <w:num w:numId="42" w16cid:durableId="621347674">
    <w:abstractNumId w:val="51"/>
  </w:num>
  <w:num w:numId="43" w16cid:durableId="1246693951">
    <w:abstractNumId w:val="64"/>
  </w:num>
  <w:num w:numId="44" w16cid:durableId="1197355082">
    <w:abstractNumId w:val="31"/>
  </w:num>
  <w:num w:numId="45" w16cid:durableId="1157959137">
    <w:abstractNumId w:val="30"/>
  </w:num>
  <w:num w:numId="46" w16cid:durableId="723987833">
    <w:abstractNumId w:val="60"/>
  </w:num>
  <w:num w:numId="47" w16cid:durableId="848830886">
    <w:abstractNumId w:val="50"/>
  </w:num>
  <w:num w:numId="48" w16cid:durableId="478113880">
    <w:abstractNumId w:val="26"/>
  </w:num>
  <w:num w:numId="49" w16cid:durableId="616253363">
    <w:abstractNumId w:val="58"/>
  </w:num>
  <w:num w:numId="50" w16cid:durableId="1741639428">
    <w:abstractNumId w:val="22"/>
  </w:num>
  <w:num w:numId="51" w16cid:durableId="623192972">
    <w:abstractNumId w:val="59"/>
  </w:num>
  <w:num w:numId="52" w16cid:durableId="1131897358">
    <w:abstractNumId w:val="41"/>
  </w:num>
  <w:num w:numId="53" w16cid:durableId="1938100716">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4" w16cid:durableId="803353271">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5" w16cid:durableId="1590309769">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6" w16cid:durableId="1314215016">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7" w16cid:durableId="1853909334">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8" w16cid:durableId="1308978686">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59" w16cid:durableId="1742171823">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60" w16cid:durableId="25061227">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61" w16cid:durableId="1245190710">
    <w:abstractNumId w:val="33"/>
  </w:num>
  <w:num w:numId="62" w16cid:durableId="1334332056">
    <w:abstractNumId w:val="39"/>
  </w:num>
  <w:num w:numId="63" w16cid:durableId="1657146411">
    <w:abstractNumId w:val="13"/>
  </w:num>
  <w:num w:numId="64" w16cid:durableId="170028415">
    <w:abstractNumId w:val="67"/>
  </w:num>
  <w:num w:numId="65" w16cid:durableId="1590845269">
    <w:abstractNumId w:val="68"/>
  </w:num>
  <w:num w:numId="66" w16cid:durableId="169150346">
    <w:abstractNumId w:val="49"/>
  </w:num>
  <w:num w:numId="67" w16cid:durableId="1792048257">
    <w:abstractNumId w:val="27"/>
  </w:num>
  <w:num w:numId="68" w16cid:durableId="872499849">
    <w:abstractNumId w:val="15"/>
  </w:num>
  <w:num w:numId="69" w16cid:durableId="644745757">
    <w:abstractNumId w:val="37"/>
  </w:num>
  <w:num w:numId="70" w16cid:durableId="429664957">
    <w:abstractNumId w:val="14"/>
  </w:num>
  <w:num w:numId="71" w16cid:durableId="1471094042">
    <w:abstractNumId w:val="24"/>
  </w:num>
  <w:num w:numId="72" w16cid:durableId="533660355">
    <w:abstractNumId w:val="62"/>
  </w:num>
  <w:num w:numId="73" w16cid:durableId="351999664">
    <w:abstractNumId w:val="48"/>
  </w:num>
  <w:num w:numId="74" w16cid:durableId="118033898">
    <w:abstractNumId w:val="18"/>
  </w:num>
  <w:num w:numId="75" w16cid:durableId="1873764072">
    <w:abstractNumId w:val="10"/>
  </w:num>
  <w:num w:numId="76" w16cid:durableId="841355561">
    <w:abstractNumId w:val="55"/>
  </w:num>
  <w:num w:numId="77" w16cid:durableId="56830363">
    <w:abstractNumId w:val="70"/>
  </w:num>
  <w:num w:numId="78" w16cid:durableId="1306349599">
    <w:abstractNumId w:val="34"/>
  </w:num>
  <w:num w:numId="79" w16cid:durableId="86847479">
    <w:abstractNumId w:val="43"/>
  </w:num>
  <w:num w:numId="80" w16cid:durableId="1618831866">
    <w:abstractNumId w:val="16"/>
  </w:num>
  <w:num w:numId="81" w16cid:durableId="1608542127">
    <w:abstractNumId w:val="72"/>
  </w:num>
  <w:num w:numId="82" w16cid:durableId="2070641096">
    <w:abstractNumId w:val="72"/>
  </w:num>
  <w:num w:numId="83" w16cid:durableId="824474583">
    <w:abstractNumId w:val="56"/>
  </w:num>
  <w:num w:numId="84" w16cid:durableId="830294788">
    <w:abstractNumId w:val="72"/>
  </w:num>
  <w:num w:numId="85" w16cid:durableId="802966306">
    <w:abstractNumId w:val="72"/>
  </w:num>
  <w:num w:numId="86" w16cid:durableId="230309076">
    <w:abstractNumId w:val="72"/>
  </w:num>
  <w:num w:numId="87" w16cid:durableId="1213154988">
    <w:abstractNumId w:val="72"/>
  </w:num>
  <w:num w:numId="88" w16cid:durableId="4595986">
    <w:abstractNumId w:val="72"/>
  </w:num>
  <w:num w:numId="89" w16cid:durableId="1481652144">
    <w:abstractNumId w:val="72"/>
  </w:num>
  <w:num w:numId="90" w16cid:durableId="213008828">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1" w16cid:durableId="132259978">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2" w16cid:durableId="2138718693">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3" w16cid:durableId="833684600">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4" w16cid:durableId="781074534">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5" w16cid:durableId="1570310905">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6" w16cid:durableId="441606510">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7" w16cid:durableId="2131315765">
    <w:abstractNumId w:val="22"/>
    <w:lvlOverride w:ilvl="0">
      <w:lvl w:ilvl="0">
        <w:start w:val="1"/>
        <w:numFmt w:val="decimal"/>
        <w:pStyle w:val="Heading1"/>
        <w:lvlText w:val="%1"/>
        <w:lvlJc w:val="left"/>
        <w:pPr>
          <w:tabs>
            <w:tab w:val="num" w:pos="547"/>
          </w:tabs>
          <w:ind w:left="0" w:firstLine="0"/>
        </w:pPr>
        <w:rPr>
          <w:rFonts w:ascii="Arial Narrow" w:hAnsi="Arial Narrow" w:hint="default"/>
          <w:b/>
          <w:i w:val="0"/>
          <w:sz w:val="22"/>
        </w:rPr>
      </w:lvl>
    </w:lvlOverride>
    <w:lvlOverride w:ilvl="1">
      <w:lvl w:ilvl="1">
        <w:start w:val="1"/>
        <w:numFmt w:val="decimal"/>
        <w:pStyle w:val="Heading2"/>
        <w:lvlText w:val="%1.%2"/>
        <w:lvlJc w:val="left"/>
        <w:pPr>
          <w:tabs>
            <w:tab w:val="num" w:pos="547"/>
          </w:tabs>
          <w:ind w:left="0" w:firstLine="0"/>
        </w:pPr>
        <w:rPr>
          <w:rFonts w:ascii="Arial Narrow" w:hAnsi="Arial Narrow" w:hint="default"/>
          <w:b/>
          <w:i w:val="0"/>
          <w:sz w:val="22"/>
        </w:rPr>
      </w:lvl>
    </w:lvlOverride>
    <w:lvlOverride w:ilvl="2">
      <w:lvl w:ilvl="2">
        <w:start w:val="1"/>
        <w:numFmt w:val="decimal"/>
        <w:pStyle w:val="Heading3"/>
        <w:lvlText w:val="%1.%2.%3"/>
        <w:lvlJc w:val="left"/>
        <w:pPr>
          <w:tabs>
            <w:tab w:val="num" w:pos="990"/>
          </w:tabs>
          <w:ind w:left="360" w:firstLine="0"/>
        </w:pPr>
        <w:rPr>
          <w:rFonts w:ascii="Arial Narrow" w:hAnsi="Arial Narrow" w:hint="default"/>
          <w:b/>
          <w:i w:val="0"/>
          <w:sz w:val="22"/>
        </w:rPr>
      </w:lvl>
    </w:lvlOverride>
    <w:lvlOverride w:ilvl="3">
      <w:lvl w:ilvl="3">
        <w:start w:val="1"/>
        <w:numFmt w:val="decimal"/>
        <w:pStyle w:val="Heading4"/>
        <w:lvlText w:val="%1.%2.%3.%4"/>
        <w:lvlJc w:val="left"/>
        <w:pPr>
          <w:tabs>
            <w:tab w:val="num" w:pos="1800"/>
          </w:tabs>
          <w:ind w:left="907" w:firstLine="0"/>
        </w:pPr>
        <w:rPr>
          <w:rFonts w:ascii="Arial Narrow" w:hAnsi="Arial Narrow" w:hint="default"/>
          <w:b/>
          <w:i w:val="0"/>
          <w:sz w:val="22"/>
        </w:rPr>
      </w:lvl>
    </w:lvlOverride>
    <w:lvlOverride w:ilvl="4">
      <w:lvl w:ilvl="4">
        <w:start w:val="1"/>
        <w:numFmt w:val="decimal"/>
        <w:pStyle w:val="Heading5"/>
        <w:lvlText w:val="%1.%2.%3.%4.%5"/>
        <w:lvlJc w:val="left"/>
        <w:pPr>
          <w:tabs>
            <w:tab w:val="num" w:pos="2520"/>
          </w:tabs>
          <w:ind w:left="1440" w:firstLine="0"/>
        </w:pPr>
        <w:rPr>
          <w:rFonts w:ascii="Arial Narrow" w:hAnsi="Arial Narrow" w:hint="default"/>
          <w:b/>
          <w:i w:val="0"/>
          <w:sz w:val="22"/>
        </w:rPr>
      </w:lvl>
    </w:lvlOverride>
    <w:lvlOverride w:ilvl="5">
      <w:lvl w:ilvl="5">
        <w:start w:val="1"/>
        <w:numFmt w:val="decimal"/>
        <w:pStyle w:val="Heading6"/>
        <w:lvlText w:val="%1.%2.%3.%4.%5.%6"/>
        <w:lvlJc w:val="left"/>
        <w:pPr>
          <w:tabs>
            <w:tab w:val="num" w:pos="2880"/>
          </w:tabs>
          <w:ind w:left="1800" w:firstLine="0"/>
        </w:pPr>
        <w:rPr>
          <w:rFonts w:ascii="Arial Narrow" w:hAnsi="Arial Narrow" w:hint="default"/>
          <w:b/>
          <w:i w:val="0"/>
          <w:sz w:val="20"/>
        </w:rPr>
      </w:lvl>
    </w:lvlOverride>
    <w:lvlOverride w:ilvl="6">
      <w:lvl w:ilvl="6">
        <w:start w:val="1"/>
        <w:numFmt w:val="decimal"/>
        <w:lvlText w:val="%1.%2.%3.%4.%5.%6.%7"/>
        <w:lvlJc w:val="left"/>
        <w:pPr>
          <w:tabs>
            <w:tab w:val="num" w:pos="3240"/>
          </w:tabs>
          <w:ind w:left="2160" w:firstLine="0"/>
        </w:pPr>
        <w:rPr>
          <w:rFonts w:ascii="Arial Narrow" w:hAnsi="Arial Narrow" w:hint="default"/>
          <w:b/>
          <w:i w:val="0"/>
          <w:sz w:val="22"/>
        </w:rPr>
      </w:lvl>
    </w:lvlOverride>
    <w:lvlOverride w:ilvl="7">
      <w:lvl w:ilvl="7">
        <w:start w:val="1"/>
        <w:numFmt w:val="decimal"/>
        <w:lvlText w:val="%1.%2.%3.%4.%5.%6.%7.%8"/>
        <w:lvlJc w:val="left"/>
        <w:pPr>
          <w:tabs>
            <w:tab w:val="num" w:pos="4320"/>
          </w:tabs>
          <w:ind w:left="2520" w:firstLine="0"/>
        </w:pPr>
        <w:rPr>
          <w:rFonts w:ascii="Arial Narrow" w:hAnsi="Arial Narrow" w:hint="default"/>
          <w:b/>
          <w:i w:val="0"/>
          <w:sz w:val="22"/>
        </w:rPr>
      </w:lvl>
    </w:lvlOverride>
    <w:lvlOverride w:ilvl="8">
      <w:lvl w:ilvl="8">
        <w:start w:val="1"/>
        <w:numFmt w:val="decimal"/>
        <w:lvlText w:val="%1.%2.%3.%4.%5.%6.%7.%8.%9"/>
        <w:lvlJc w:val="left"/>
        <w:pPr>
          <w:tabs>
            <w:tab w:val="num" w:pos="4680"/>
          </w:tabs>
          <w:ind w:left="2880" w:firstLine="0"/>
        </w:pPr>
        <w:rPr>
          <w:rFonts w:ascii="Arial Narrow" w:hAnsi="Arial Narrow" w:hint="default"/>
          <w:b/>
          <w:i w:val="0"/>
          <w:sz w:val="22"/>
        </w:rPr>
      </w:lvl>
    </w:lvlOverride>
  </w:num>
  <w:num w:numId="98" w16cid:durableId="1629318242">
    <w:abstractNumId w:val="22"/>
  </w:num>
  <w:num w:numId="99" w16cid:durableId="886137822">
    <w:abstractNumId w:val="22"/>
  </w:num>
  <w:num w:numId="100" w16cid:durableId="1601336600">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QztQYP1D6zOk5OhXzRZigDEJdgapl3ag74iLAKpZMgdNvm+WL6JjNvqnCO6QVJyjbEFrrMVYs4qavaFOGIS/0g==" w:salt="8Ur5EUFqk4hpZRu9LL08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90"/>
    <w:rsid w:val="00006933"/>
    <w:rsid w:val="00006A4E"/>
    <w:rsid w:val="00007240"/>
    <w:rsid w:val="00007766"/>
    <w:rsid w:val="00007E2D"/>
    <w:rsid w:val="00010146"/>
    <w:rsid w:val="00010C79"/>
    <w:rsid w:val="00012729"/>
    <w:rsid w:val="00013868"/>
    <w:rsid w:val="00013BC0"/>
    <w:rsid w:val="00013D28"/>
    <w:rsid w:val="00014728"/>
    <w:rsid w:val="00014CBC"/>
    <w:rsid w:val="00014D64"/>
    <w:rsid w:val="00014E37"/>
    <w:rsid w:val="0001520A"/>
    <w:rsid w:val="0001529E"/>
    <w:rsid w:val="00015682"/>
    <w:rsid w:val="00015AA9"/>
    <w:rsid w:val="00015B8A"/>
    <w:rsid w:val="00015DA0"/>
    <w:rsid w:val="00015EA2"/>
    <w:rsid w:val="00016EB4"/>
    <w:rsid w:val="0001775D"/>
    <w:rsid w:val="00017E41"/>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4B0"/>
    <w:rsid w:val="0002684F"/>
    <w:rsid w:val="00026CE2"/>
    <w:rsid w:val="00026FAA"/>
    <w:rsid w:val="00027049"/>
    <w:rsid w:val="00030106"/>
    <w:rsid w:val="00030367"/>
    <w:rsid w:val="00030D4C"/>
    <w:rsid w:val="000311F7"/>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5626"/>
    <w:rsid w:val="000359F3"/>
    <w:rsid w:val="00035A61"/>
    <w:rsid w:val="00036B54"/>
    <w:rsid w:val="00036BDB"/>
    <w:rsid w:val="00036C36"/>
    <w:rsid w:val="00036DE7"/>
    <w:rsid w:val="00036F01"/>
    <w:rsid w:val="000371FC"/>
    <w:rsid w:val="00037B02"/>
    <w:rsid w:val="0004008D"/>
    <w:rsid w:val="000401D2"/>
    <w:rsid w:val="000408C2"/>
    <w:rsid w:val="00041840"/>
    <w:rsid w:val="00041DDF"/>
    <w:rsid w:val="000422DC"/>
    <w:rsid w:val="00042865"/>
    <w:rsid w:val="0004306A"/>
    <w:rsid w:val="00043B6F"/>
    <w:rsid w:val="00043DE3"/>
    <w:rsid w:val="00043E06"/>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DB4"/>
    <w:rsid w:val="0005446F"/>
    <w:rsid w:val="00054B3F"/>
    <w:rsid w:val="0005501C"/>
    <w:rsid w:val="00055199"/>
    <w:rsid w:val="00055350"/>
    <w:rsid w:val="000554DE"/>
    <w:rsid w:val="00056788"/>
    <w:rsid w:val="00056AA1"/>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899"/>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494"/>
    <w:rsid w:val="000774A1"/>
    <w:rsid w:val="000776F2"/>
    <w:rsid w:val="00077BFA"/>
    <w:rsid w:val="00077C4C"/>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72F2"/>
    <w:rsid w:val="00097F80"/>
    <w:rsid w:val="000A07DA"/>
    <w:rsid w:val="000A0A14"/>
    <w:rsid w:val="000A100C"/>
    <w:rsid w:val="000A213D"/>
    <w:rsid w:val="000A26E4"/>
    <w:rsid w:val="000A2A40"/>
    <w:rsid w:val="000A312D"/>
    <w:rsid w:val="000A31AE"/>
    <w:rsid w:val="000A32FF"/>
    <w:rsid w:val="000A3414"/>
    <w:rsid w:val="000A3693"/>
    <w:rsid w:val="000A3A48"/>
    <w:rsid w:val="000A3AF7"/>
    <w:rsid w:val="000A3C51"/>
    <w:rsid w:val="000A3FB5"/>
    <w:rsid w:val="000A4B86"/>
    <w:rsid w:val="000A548D"/>
    <w:rsid w:val="000A5A64"/>
    <w:rsid w:val="000A5D11"/>
    <w:rsid w:val="000A6541"/>
    <w:rsid w:val="000A6A54"/>
    <w:rsid w:val="000A6D25"/>
    <w:rsid w:val="000A74FF"/>
    <w:rsid w:val="000A7E13"/>
    <w:rsid w:val="000B044A"/>
    <w:rsid w:val="000B13D1"/>
    <w:rsid w:val="000B22C7"/>
    <w:rsid w:val="000B233F"/>
    <w:rsid w:val="000B2350"/>
    <w:rsid w:val="000B2497"/>
    <w:rsid w:val="000B2DE9"/>
    <w:rsid w:val="000B31B1"/>
    <w:rsid w:val="000B3B4F"/>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FE6"/>
    <w:rsid w:val="000C106B"/>
    <w:rsid w:val="000C12E4"/>
    <w:rsid w:val="000C1B0E"/>
    <w:rsid w:val="000C20BD"/>
    <w:rsid w:val="000C23CF"/>
    <w:rsid w:val="000C2415"/>
    <w:rsid w:val="000C2A27"/>
    <w:rsid w:val="000C2A9C"/>
    <w:rsid w:val="000C334D"/>
    <w:rsid w:val="000C4158"/>
    <w:rsid w:val="000C4358"/>
    <w:rsid w:val="000C4785"/>
    <w:rsid w:val="000C49A7"/>
    <w:rsid w:val="000C5209"/>
    <w:rsid w:val="000C558F"/>
    <w:rsid w:val="000C591B"/>
    <w:rsid w:val="000C6654"/>
    <w:rsid w:val="000C69D8"/>
    <w:rsid w:val="000C6E77"/>
    <w:rsid w:val="000C7D42"/>
    <w:rsid w:val="000D03BD"/>
    <w:rsid w:val="000D0D32"/>
    <w:rsid w:val="000D0E87"/>
    <w:rsid w:val="000D1305"/>
    <w:rsid w:val="000D210B"/>
    <w:rsid w:val="000D26EB"/>
    <w:rsid w:val="000D2A11"/>
    <w:rsid w:val="000D2D7E"/>
    <w:rsid w:val="000D2F50"/>
    <w:rsid w:val="000D3410"/>
    <w:rsid w:val="000D368F"/>
    <w:rsid w:val="000D44F0"/>
    <w:rsid w:val="000D4ECD"/>
    <w:rsid w:val="000D51C4"/>
    <w:rsid w:val="000D5860"/>
    <w:rsid w:val="000D5FCB"/>
    <w:rsid w:val="000D60AC"/>
    <w:rsid w:val="000D6417"/>
    <w:rsid w:val="000D6984"/>
    <w:rsid w:val="000D6A5F"/>
    <w:rsid w:val="000D70FE"/>
    <w:rsid w:val="000D714E"/>
    <w:rsid w:val="000D74EB"/>
    <w:rsid w:val="000D76A9"/>
    <w:rsid w:val="000D7C63"/>
    <w:rsid w:val="000D7DCF"/>
    <w:rsid w:val="000E0BA9"/>
    <w:rsid w:val="000E1D86"/>
    <w:rsid w:val="000E291A"/>
    <w:rsid w:val="000E2B38"/>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21"/>
    <w:rsid w:val="000E56A0"/>
    <w:rsid w:val="000E5B6F"/>
    <w:rsid w:val="000E624E"/>
    <w:rsid w:val="000E65AB"/>
    <w:rsid w:val="000E6B1A"/>
    <w:rsid w:val="000E6D24"/>
    <w:rsid w:val="000E780D"/>
    <w:rsid w:val="000E7AC2"/>
    <w:rsid w:val="000E7C69"/>
    <w:rsid w:val="000F0694"/>
    <w:rsid w:val="000F1170"/>
    <w:rsid w:val="000F117D"/>
    <w:rsid w:val="000F2129"/>
    <w:rsid w:val="000F2594"/>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7136"/>
    <w:rsid w:val="000F79AD"/>
    <w:rsid w:val="000F7A38"/>
    <w:rsid w:val="000F7B3F"/>
    <w:rsid w:val="000F7F62"/>
    <w:rsid w:val="001006C6"/>
    <w:rsid w:val="00100EA3"/>
    <w:rsid w:val="00100EE1"/>
    <w:rsid w:val="0010154D"/>
    <w:rsid w:val="00101E89"/>
    <w:rsid w:val="00102827"/>
    <w:rsid w:val="001028D1"/>
    <w:rsid w:val="001029EE"/>
    <w:rsid w:val="0010314A"/>
    <w:rsid w:val="001033FF"/>
    <w:rsid w:val="00104C1D"/>
    <w:rsid w:val="00104DE7"/>
    <w:rsid w:val="00105BB2"/>
    <w:rsid w:val="00105DE7"/>
    <w:rsid w:val="001062E5"/>
    <w:rsid w:val="00106F61"/>
    <w:rsid w:val="00107126"/>
    <w:rsid w:val="001078E6"/>
    <w:rsid w:val="001079FF"/>
    <w:rsid w:val="00107CAC"/>
    <w:rsid w:val="001101E4"/>
    <w:rsid w:val="0011093B"/>
    <w:rsid w:val="00110AAF"/>
    <w:rsid w:val="0011121A"/>
    <w:rsid w:val="001112C3"/>
    <w:rsid w:val="0011189B"/>
    <w:rsid w:val="00111C24"/>
    <w:rsid w:val="00111EA5"/>
    <w:rsid w:val="00111EB8"/>
    <w:rsid w:val="001121BE"/>
    <w:rsid w:val="0011254D"/>
    <w:rsid w:val="00112CA7"/>
    <w:rsid w:val="00112DE9"/>
    <w:rsid w:val="00113452"/>
    <w:rsid w:val="00113470"/>
    <w:rsid w:val="00113B1C"/>
    <w:rsid w:val="001141B5"/>
    <w:rsid w:val="001143D4"/>
    <w:rsid w:val="00114B65"/>
    <w:rsid w:val="00114B9D"/>
    <w:rsid w:val="0011501C"/>
    <w:rsid w:val="00115880"/>
    <w:rsid w:val="001158B8"/>
    <w:rsid w:val="00115CE0"/>
    <w:rsid w:val="00116127"/>
    <w:rsid w:val="0011669C"/>
    <w:rsid w:val="0011682D"/>
    <w:rsid w:val="001169BA"/>
    <w:rsid w:val="00117149"/>
    <w:rsid w:val="001204A9"/>
    <w:rsid w:val="001205E6"/>
    <w:rsid w:val="001209D4"/>
    <w:rsid w:val="00120F24"/>
    <w:rsid w:val="001217A6"/>
    <w:rsid w:val="001217B5"/>
    <w:rsid w:val="0012194A"/>
    <w:rsid w:val="00121D9E"/>
    <w:rsid w:val="00121FAB"/>
    <w:rsid w:val="00122B23"/>
    <w:rsid w:val="00123B9B"/>
    <w:rsid w:val="00123E9C"/>
    <w:rsid w:val="0012451A"/>
    <w:rsid w:val="00124B45"/>
    <w:rsid w:val="0012657D"/>
    <w:rsid w:val="00127279"/>
    <w:rsid w:val="00127CCE"/>
    <w:rsid w:val="00130057"/>
    <w:rsid w:val="00130276"/>
    <w:rsid w:val="00130564"/>
    <w:rsid w:val="001309D4"/>
    <w:rsid w:val="00130CE8"/>
    <w:rsid w:val="0013109C"/>
    <w:rsid w:val="0013136B"/>
    <w:rsid w:val="001315A4"/>
    <w:rsid w:val="00131837"/>
    <w:rsid w:val="00132796"/>
    <w:rsid w:val="001327D5"/>
    <w:rsid w:val="00132918"/>
    <w:rsid w:val="00132F68"/>
    <w:rsid w:val="00132F8E"/>
    <w:rsid w:val="00133715"/>
    <w:rsid w:val="0013406C"/>
    <w:rsid w:val="0013457B"/>
    <w:rsid w:val="001346B6"/>
    <w:rsid w:val="0013490D"/>
    <w:rsid w:val="00134CCF"/>
    <w:rsid w:val="001354A9"/>
    <w:rsid w:val="00135555"/>
    <w:rsid w:val="00135EC9"/>
    <w:rsid w:val="00136017"/>
    <w:rsid w:val="00136543"/>
    <w:rsid w:val="0013661C"/>
    <w:rsid w:val="001376EB"/>
    <w:rsid w:val="0013776E"/>
    <w:rsid w:val="0013781B"/>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621E"/>
    <w:rsid w:val="0014647B"/>
    <w:rsid w:val="0014656D"/>
    <w:rsid w:val="00146BE7"/>
    <w:rsid w:val="00147123"/>
    <w:rsid w:val="0014752A"/>
    <w:rsid w:val="00147846"/>
    <w:rsid w:val="00147A58"/>
    <w:rsid w:val="00147D0B"/>
    <w:rsid w:val="00147F95"/>
    <w:rsid w:val="001508DC"/>
    <w:rsid w:val="00151674"/>
    <w:rsid w:val="00151B23"/>
    <w:rsid w:val="00151CA2"/>
    <w:rsid w:val="00152FC5"/>
    <w:rsid w:val="001533EC"/>
    <w:rsid w:val="00153B25"/>
    <w:rsid w:val="00154616"/>
    <w:rsid w:val="001547E1"/>
    <w:rsid w:val="00154A07"/>
    <w:rsid w:val="00155213"/>
    <w:rsid w:val="00156344"/>
    <w:rsid w:val="001564EA"/>
    <w:rsid w:val="00156FF2"/>
    <w:rsid w:val="0015710F"/>
    <w:rsid w:val="0015766C"/>
    <w:rsid w:val="00157AD8"/>
    <w:rsid w:val="00160276"/>
    <w:rsid w:val="001603C5"/>
    <w:rsid w:val="00161649"/>
    <w:rsid w:val="001616A6"/>
    <w:rsid w:val="00161762"/>
    <w:rsid w:val="001620EB"/>
    <w:rsid w:val="00162406"/>
    <w:rsid w:val="00162968"/>
    <w:rsid w:val="0016299E"/>
    <w:rsid w:val="00162F2B"/>
    <w:rsid w:val="001630B4"/>
    <w:rsid w:val="00163556"/>
    <w:rsid w:val="00163B0E"/>
    <w:rsid w:val="00163BA8"/>
    <w:rsid w:val="001640B6"/>
    <w:rsid w:val="001644C4"/>
    <w:rsid w:val="00164B14"/>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1D0B"/>
    <w:rsid w:val="001727AB"/>
    <w:rsid w:val="00172D21"/>
    <w:rsid w:val="00173E44"/>
    <w:rsid w:val="0017443F"/>
    <w:rsid w:val="00174CF5"/>
    <w:rsid w:val="00175DAB"/>
    <w:rsid w:val="00176197"/>
    <w:rsid w:val="00176BFC"/>
    <w:rsid w:val="00177606"/>
    <w:rsid w:val="001776A5"/>
    <w:rsid w:val="001779C0"/>
    <w:rsid w:val="00177B23"/>
    <w:rsid w:val="00180183"/>
    <w:rsid w:val="00180789"/>
    <w:rsid w:val="0018082B"/>
    <w:rsid w:val="00180C70"/>
    <w:rsid w:val="00180DAC"/>
    <w:rsid w:val="0018172F"/>
    <w:rsid w:val="00181936"/>
    <w:rsid w:val="00181D78"/>
    <w:rsid w:val="0018231D"/>
    <w:rsid w:val="001823AD"/>
    <w:rsid w:val="001823BE"/>
    <w:rsid w:val="00182455"/>
    <w:rsid w:val="001824D5"/>
    <w:rsid w:val="00182AF4"/>
    <w:rsid w:val="00183559"/>
    <w:rsid w:val="00183E99"/>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63E1"/>
    <w:rsid w:val="001969FB"/>
    <w:rsid w:val="00196B4A"/>
    <w:rsid w:val="00196F88"/>
    <w:rsid w:val="00197264"/>
    <w:rsid w:val="00197470"/>
    <w:rsid w:val="00197E9D"/>
    <w:rsid w:val="00197FDE"/>
    <w:rsid w:val="001A0013"/>
    <w:rsid w:val="001A1454"/>
    <w:rsid w:val="001A14ED"/>
    <w:rsid w:val="001A1AC5"/>
    <w:rsid w:val="001A1FFF"/>
    <w:rsid w:val="001A2778"/>
    <w:rsid w:val="001A2F14"/>
    <w:rsid w:val="001A38B4"/>
    <w:rsid w:val="001A3D05"/>
    <w:rsid w:val="001A3E0D"/>
    <w:rsid w:val="001A43B2"/>
    <w:rsid w:val="001A4C89"/>
    <w:rsid w:val="001A6321"/>
    <w:rsid w:val="001A632E"/>
    <w:rsid w:val="001A6BBF"/>
    <w:rsid w:val="001A6C2F"/>
    <w:rsid w:val="001A7099"/>
    <w:rsid w:val="001B074F"/>
    <w:rsid w:val="001B18DC"/>
    <w:rsid w:val="001B1A82"/>
    <w:rsid w:val="001B1C27"/>
    <w:rsid w:val="001B1D96"/>
    <w:rsid w:val="001B21B0"/>
    <w:rsid w:val="001B29F4"/>
    <w:rsid w:val="001B30DA"/>
    <w:rsid w:val="001B3D78"/>
    <w:rsid w:val="001B3FBB"/>
    <w:rsid w:val="001B4540"/>
    <w:rsid w:val="001B46EE"/>
    <w:rsid w:val="001B4767"/>
    <w:rsid w:val="001B53F0"/>
    <w:rsid w:val="001B55B3"/>
    <w:rsid w:val="001B5B54"/>
    <w:rsid w:val="001B5FC0"/>
    <w:rsid w:val="001B60AD"/>
    <w:rsid w:val="001B64B0"/>
    <w:rsid w:val="001B6813"/>
    <w:rsid w:val="001B6B60"/>
    <w:rsid w:val="001B6E37"/>
    <w:rsid w:val="001B7D95"/>
    <w:rsid w:val="001C052E"/>
    <w:rsid w:val="001C07B0"/>
    <w:rsid w:val="001C0A82"/>
    <w:rsid w:val="001C1131"/>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539"/>
    <w:rsid w:val="001D3595"/>
    <w:rsid w:val="001D46E1"/>
    <w:rsid w:val="001D4D70"/>
    <w:rsid w:val="001D4E67"/>
    <w:rsid w:val="001D59BB"/>
    <w:rsid w:val="001D5D27"/>
    <w:rsid w:val="001D613C"/>
    <w:rsid w:val="001D6232"/>
    <w:rsid w:val="001D6483"/>
    <w:rsid w:val="001D6F2A"/>
    <w:rsid w:val="001D6F50"/>
    <w:rsid w:val="001D7254"/>
    <w:rsid w:val="001D738A"/>
    <w:rsid w:val="001D74F7"/>
    <w:rsid w:val="001D785E"/>
    <w:rsid w:val="001D7A2D"/>
    <w:rsid w:val="001E0771"/>
    <w:rsid w:val="001E27F4"/>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55F"/>
    <w:rsid w:val="00204953"/>
    <w:rsid w:val="00204A57"/>
    <w:rsid w:val="002051CB"/>
    <w:rsid w:val="0020521B"/>
    <w:rsid w:val="00205E1D"/>
    <w:rsid w:val="00206B7C"/>
    <w:rsid w:val="00206C25"/>
    <w:rsid w:val="002073F1"/>
    <w:rsid w:val="00207CBD"/>
    <w:rsid w:val="00210794"/>
    <w:rsid w:val="002108B4"/>
    <w:rsid w:val="0021096B"/>
    <w:rsid w:val="0021111F"/>
    <w:rsid w:val="002111D1"/>
    <w:rsid w:val="0021233D"/>
    <w:rsid w:val="002124D8"/>
    <w:rsid w:val="00212610"/>
    <w:rsid w:val="00212B33"/>
    <w:rsid w:val="00213209"/>
    <w:rsid w:val="002138A1"/>
    <w:rsid w:val="0021399A"/>
    <w:rsid w:val="002143ED"/>
    <w:rsid w:val="00214BFB"/>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E9"/>
    <w:rsid w:val="0022390F"/>
    <w:rsid w:val="00224ACF"/>
    <w:rsid w:val="00224CAF"/>
    <w:rsid w:val="00225083"/>
    <w:rsid w:val="0022538F"/>
    <w:rsid w:val="0022588B"/>
    <w:rsid w:val="00225929"/>
    <w:rsid w:val="00225A54"/>
    <w:rsid w:val="00225BE5"/>
    <w:rsid w:val="00226372"/>
    <w:rsid w:val="00226713"/>
    <w:rsid w:val="002268D2"/>
    <w:rsid w:val="00227112"/>
    <w:rsid w:val="00227D7F"/>
    <w:rsid w:val="00227EA5"/>
    <w:rsid w:val="002300EA"/>
    <w:rsid w:val="0023055A"/>
    <w:rsid w:val="002305AC"/>
    <w:rsid w:val="00230ABE"/>
    <w:rsid w:val="00231021"/>
    <w:rsid w:val="0023105A"/>
    <w:rsid w:val="0023153D"/>
    <w:rsid w:val="00231CA1"/>
    <w:rsid w:val="00231CF6"/>
    <w:rsid w:val="00231DE9"/>
    <w:rsid w:val="00232184"/>
    <w:rsid w:val="002327AC"/>
    <w:rsid w:val="0023385C"/>
    <w:rsid w:val="00233EC0"/>
    <w:rsid w:val="00234093"/>
    <w:rsid w:val="00234955"/>
    <w:rsid w:val="00234A45"/>
    <w:rsid w:val="00235404"/>
    <w:rsid w:val="00235689"/>
    <w:rsid w:val="00235C7D"/>
    <w:rsid w:val="00236176"/>
    <w:rsid w:val="00236400"/>
    <w:rsid w:val="00236701"/>
    <w:rsid w:val="00236A2E"/>
    <w:rsid w:val="00236C16"/>
    <w:rsid w:val="00236DFD"/>
    <w:rsid w:val="00237523"/>
    <w:rsid w:val="00237A06"/>
    <w:rsid w:val="00237DCB"/>
    <w:rsid w:val="002402BA"/>
    <w:rsid w:val="002406F1"/>
    <w:rsid w:val="00240713"/>
    <w:rsid w:val="002416B3"/>
    <w:rsid w:val="00241AE5"/>
    <w:rsid w:val="002422CD"/>
    <w:rsid w:val="00242A20"/>
    <w:rsid w:val="00242DBB"/>
    <w:rsid w:val="00242F2F"/>
    <w:rsid w:val="0024329C"/>
    <w:rsid w:val="00243E1F"/>
    <w:rsid w:val="0024451A"/>
    <w:rsid w:val="00244CA3"/>
    <w:rsid w:val="00244D30"/>
    <w:rsid w:val="002451CA"/>
    <w:rsid w:val="0024562F"/>
    <w:rsid w:val="002466A1"/>
    <w:rsid w:val="00246AF2"/>
    <w:rsid w:val="0024700D"/>
    <w:rsid w:val="00247219"/>
    <w:rsid w:val="00247493"/>
    <w:rsid w:val="002479DE"/>
    <w:rsid w:val="002503A2"/>
    <w:rsid w:val="00250A01"/>
    <w:rsid w:val="0025202E"/>
    <w:rsid w:val="00252179"/>
    <w:rsid w:val="0025248D"/>
    <w:rsid w:val="002538D6"/>
    <w:rsid w:val="00253978"/>
    <w:rsid w:val="00253BB3"/>
    <w:rsid w:val="00253F43"/>
    <w:rsid w:val="002543C5"/>
    <w:rsid w:val="00254530"/>
    <w:rsid w:val="00254BC2"/>
    <w:rsid w:val="002559BE"/>
    <w:rsid w:val="00255F0D"/>
    <w:rsid w:val="00256981"/>
    <w:rsid w:val="00256C14"/>
    <w:rsid w:val="00256DAC"/>
    <w:rsid w:val="0025799E"/>
    <w:rsid w:val="002603EC"/>
    <w:rsid w:val="00260D64"/>
    <w:rsid w:val="002618EF"/>
    <w:rsid w:val="002621C7"/>
    <w:rsid w:val="00262B9E"/>
    <w:rsid w:val="0026331D"/>
    <w:rsid w:val="00263A76"/>
    <w:rsid w:val="00263E43"/>
    <w:rsid w:val="00264115"/>
    <w:rsid w:val="002645E9"/>
    <w:rsid w:val="00265C09"/>
    <w:rsid w:val="00266AC1"/>
    <w:rsid w:val="00266B47"/>
    <w:rsid w:val="00267030"/>
    <w:rsid w:val="002671F8"/>
    <w:rsid w:val="0026734B"/>
    <w:rsid w:val="0026735D"/>
    <w:rsid w:val="002677CE"/>
    <w:rsid w:val="002679EB"/>
    <w:rsid w:val="00267D1B"/>
    <w:rsid w:val="00270329"/>
    <w:rsid w:val="002703F9"/>
    <w:rsid w:val="00270ACC"/>
    <w:rsid w:val="002714EC"/>
    <w:rsid w:val="00271797"/>
    <w:rsid w:val="00271A05"/>
    <w:rsid w:val="00271B74"/>
    <w:rsid w:val="00271F08"/>
    <w:rsid w:val="00272002"/>
    <w:rsid w:val="0027296E"/>
    <w:rsid w:val="00272CCB"/>
    <w:rsid w:val="00273275"/>
    <w:rsid w:val="002733A0"/>
    <w:rsid w:val="00273BD5"/>
    <w:rsid w:val="002743F2"/>
    <w:rsid w:val="002751B8"/>
    <w:rsid w:val="00275392"/>
    <w:rsid w:val="002758BF"/>
    <w:rsid w:val="00275B40"/>
    <w:rsid w:val="002761AB"/>
    <w:rsid w:val="002767C1"/>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F16"/>
    <w:rsid w:val="00283767"/>
    <w:rsid w:val="002839A1"/>
    <w:rsid w:val="00283C80"/>
    <w:rsid w:val="00284166"/>
    <w:rsid w:val="00284354"/>
    <w:rsid w:val="00285023"/>
    <w:rsid w:val="00285491"/>
    <w:rsid w:val="00285730"/>
    <w:rsid w:val="00286769"/>
    <w:rsid w:val="002872CB"/>
    <w:rsid w:val="00287857"/>
    <w:rsid w:val="00287EAA"/>
    <w:rsid w:val="00290A57"/>
    <w:rsid w:val="00290C30"/>
    <w:rsid w:val="00290D6D"/>
    <w:rsid w:val="00290E03"/>
    <w:rsid w:val="00291413"/>
    <w:rsid w:val="00291507"/>
    <w:rsid w:val="00291609"/>
    <w:rsid w:val="002916A6"/>
    <w:rsid w:val="00291CD4"/>
    <w:rsid w:val="00292EA9"/>
    <w:rsid w:val="002933AB"/>
    <w:rsid w:val="002933C0"/>
    <w:rsid w:val="002938E4"/>
    <w:rsid w:val="00294D73"/>
    <w:rsid w:val="002952AC"/>
    <w:rsid w:val="002952E9"/>
    <w:rsid w:val="00295313"/>
    <w:rsid w:val="00295D9D"/>
    <w:rsid w:val="00295FA4"/>
    <w:rsid w:val="00296034"/>
    <w:rsid w:val="00296687"/>
    <w:rsid w:val="00296942"/>
    <w:rsid w:val="00296995"/>
    <w:rsid w:val="00296A99"/>
    <w:rsid w:val="00296B9D"/>
    <w:rsid w:val="002974B8"/>
    <w:rsid w:val="00297DE0"/>
    <w:rsid w:val="002A00DD"/>
    <w:rsid w:val="002A0ACD"/>
    <w:rsid w:val="002A114C"/>
    <w:rsid w:val="002A1308"/>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B0877"/>
    <w:rsid w:val="002B0AD3"/>
    <w:rsid w:val="002B0F31"/>
    <w:rsid w:val="002B10C2"/>
    <w:rsid w:val="002B173B"/>
    <w:rsid w:val="002B1A7F"/>
    <w:rsid w:val="002B1B79"/>
    <w:rsid w:val="002B2B3D"/>
    <w:rsid w:val="002B3402"/>
    <w:rsid w:val="002B3CD7"/>
    <w:rsid w:val="002B401B"/>
    <w:rsid w:val="002B4289"/>
    <w:rsid w:val="002B48E2"/>
    <w:rsid w:val="002B5260"/>
    <w:rsid w:val="002B533B"/>
    <w:rsid w:val="002B5515"/>
    <w:rsid w:val="002B57CF"/>
    <w:rsid w:val="002B5B09"/>
    <w:rsid w:val="002B666E"/>
    <w:rsid w:val="002B7716"/>
    <w:rsid w:val="002B7819"/>
    <w:rsid w:val="002B7C88"/>
    <w:rsid w:val="002B7CB0"/>
    <w:rsid w:val="002B7DC9"/>
    <w:rsid w:val="002C0608"/>
    <w:rsid w:val="002C071A"/>
    <w:rsid w:val="002C0DD1"/>
    <w:rsid w:val="002C1112"/>
    <w:rsid w:val="002C1314"/>
    <w:rsid w:val="002C1B3E"/>
    <w:rsid w:val="002C1E65"/>
    <w:rsid w:val="002C1FB5"/>
    <w:rsid w:val="002C2AC0"/>
    <w:rsid w:val="002C2EDC"/>
    <w:rsid w:val="002C3970"/>
    <w:rsid w:val="002C3F5D"/>
    <w:rsid w:val="002C4045"/>
    <w:rsid w:val="002C5358"/>
    <w:rsid w:val="002C5BDB"/>
    <w:rsid w:val="002C5EC8"/>
    <w:rsid w:val="002C5F75"/>
    <w:rsid w:val="002C6C23"/>
    <w:rsid w:val="002C6F32"/>
    <w:rsid w:val="002C726D"/>
    <w:rsid w:val="002C79C9"/>
    <w:rsid w:val="002C7A00"/>
    <w:rsid w:val="002C7B53"/>
    <w:rsid w:val="002C7BAB"/>
    <w:rsid w:val="002C7DEC"/>
    <w:rsid w:val="002D0007"/>
    <w:rsid w:val="002D0299"/>
    <w:rsid w:val="002D1388"/>
    <w:rsid w:val="002D1710"/>
    <w:rsid w:val="002D1E31"/>
    <w:rsid w:val="002D2296"/>
    <w:rsid w:val="002D22C0"/>
    <w:rsid w:val="002D2857"/>
    <w:rsid w:val="002D2AB4"/>
    <w:rsid w:val="002D2D7C"/>
    <w:rsid w:val="002D31AF"/>
    <w:rsid w:val="002D36C1"/>
    <w:rsid w:val="002D3E8D"/>
    <w:rsid w:val="002D46AA"/>
    <w:rsid w:val="002D4F7B"/>
    <w:rsid w:val="002D5118"/>
    <w:rsid w:val="002D5A91"/>
    <w:rsid w:val="002D6051"/>
    <w:rsid w:val="002D6215"/>
    <w:rsid w:val="002D6653"/>
    <w:rsid w:val="002D7496"/>
    <w:rsid w:val="002D761B"/>
    <w:rsid w:val="002D793C"/>
    <w:rsid w:val="002E0165"/>
    <w:rsid w:val="002E0711"/>
    <w:rsid w:val="002E0865"/>
    <w:rsid w:val="002E09E6"/>
    <w:rsid w:val="002E14A8"/>
    <w:rsid w:val="002E1C38"/>
    <w:rsid w:val="002E1DF3"/>
    <w:rsid w:val="002E2502"/>
    <w:rsid w:val="002E3C63"/>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73B"/>
    <w:rsid w:val="002F2E26"/>
    <w:rsid w:val="002F30B9"/>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1099C"/>
    <w:rsid w:val="00310FB6"/>
    <w:rsid w:val="00311809"/>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52A"/>
    <w:rsid w:val="0031779E"/>
    <w:rsid w:val="00320C2C"/>
    <w:rsid w:val="00320F9B"/>
    <w:rsid w:val="00321CA5"/>
    <w:rsid w:val="00321E05"/>
    <w:rsid w:val="00321EAC"/>
    <w:rsid w:val="00322567"/>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A4F"/>
    <w:rsid w:val="00332FA4"/>
    <w:rsid w:val="00333508"/>
    <w:rsid w:val="0033384E"/>
    <w:rsid w:val="00333877"/>
    <w:rsid w:val="00333AB9"/>
    <w:rsid w:val="00333C9D"/>
    <w:rsid w:val="00334217"/>
    <w:rsid w:val="003343EB"/>
    <w:rsid w:val="00334BF3"/>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177E"/>
    <w:rsid w:val="003423AE"/>
    <w:rsid w:val="0034246D"/>
    <w:rsid w:val="00342E5C"/>
    <w:rsid w:val="00344F0C"/>
    <w:rsid w:val="003452B8"/>
    <w:rsid w:val="00345746"/>
    <w:rsid w:val="00345CCA"/>
    <w:rsid w:val="00345DE4"/>
    <w:rsid w:val="003463F4"/>
    <w:rsid w:val="00346942"/>
    <w:rsid w:val="00346CEB"/>
    <w:rsid w:val="003473B7"/>
    <w:rsid w:val="003478A9"/>
    <w:rsid w:val="00350384"/>
    <w:rsid w:val="003505D0"/>
    <w:rsid w:val="00351D6F"/>
    <w:rsid w:val="0035224D"/>
    <w:rsid w:val="00352C70"/>
    <w:rsid w:val="003533AF"/>
    <w:rsid w:val="003546FD"/>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5AB"/>
    <w:rsid w:val="003645F4"/>
    <w:rsid w:val="00365C0E"/>
    <w:rsid w:val="00366102"/>
    <w:rsid w:val="003665A7"/>
    <w:rsid w:val="003700D3"/>
    <w:rsid w:val="0037053C"/>
    <w:rsid w:val="003707F5"/>
    <w:rsid w:val="00371CDC"/>
    <w:rsid w:val="003725CC"/>
    <w:rsid w:val="00372796"/>
    <w:rsid w:val="00373876"/>
    <w:rsid w:val="003738B0"/>
    <w:rsid w:val="003739A4"/>
    <w:rsid w:val="00374D6B"/>
    <w:rsid w:val="0037519D"/>
    <w:rsid w:val="003752FC"/>
    <w:rsid w:val="0037539C"/>
    <w:rsid w:val="003758A6"/>
    <w:rsid w:val="00375C79"/>
    <w:rsid w:val="00375E0F"/>
    <w:rsid w:val="0037607A"/>
    <w:rsid w:val="003760D4"/>
    <w:rsid w:val="00376596"/>
    <w:rsid w:val="00376746"/>
    <w:rsid w:val="00376848"/>
    <w:rsid w:val="00376FC8"/>
    <w:rsid w:val="003771F5"/>
    <w:rsid w:val="00377277"/>
    <w:rsid w:val="00377377"/>
    <w:rsid w:val="00377649"/>
    <w:rsid w:val="003778C3"/>
    <w:rsid w:val="00380E67"/>
    <w:rsid w:val="00381441"/>
    <w:rsid w:val="003815D3"/>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700B"/>
    <w:rsid w:val="00397917"/>
    <w:rsid w:val="00397CF1"/>
    <w:rsid w:val="003A04D8"/>
    <w:rsid w:val="003A050A"/>
    <w:rsid w:val="003A0A47"/>
    <w:rsid w:val="003A0C14"/>
    <w:rsid w:val="003A0F5A"/>
    <w:rsid w:val="003A149D"/>
    <w:rsid w:val="003A1772"/>
    <w:rsid w:val="003A17B1"/>
    <w:rsid w:val="003A2404"/>
    <w:rsid w:val="003A2496"/>
    <w:rsid w:val="003A300F"/>
    <w:rsid w:val="003A33E0"/>
    <w:rsid w:val="003A36B1"/>
    <w:rsid w:val="003A3963"/>
    <w:rsid w:val="003A523A"/>
    <w:rsid w:val="003A541D"/>
    <w:rsid w:val="003A5A17"/>
    <w:rsid w:val="003A60BD"/>
    <w:rsid w:val="003A61FA"/>
    <w:rsid w:val="003A6250"/>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8C7"/>
    <w:rsid w:val="003B599F"/>
    <w:rsid w:val="003B5E29"/>
    <w:rsid w:val="003B6325"/>
    <w:rsid w:val="003B6730"/>
    <w:rsid w:val="003B716A"/>
    <w:rsid w:val="003B7454"/>
    <w:rsid w:val="003C0D1C"/>
    <w:rsid w:val="003C0D74"/>
    <w:rsid w:val="003C0DB6"/>
    <w:rsid w:val="003C11DE"/>
    <w:rsid w:val="003C220A"/>
    <w:rsid w:val="003C26D4"/>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356E"/>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71C"/>
    <w:rsid w:val="003E0C27"/>
    <w:rsid w:val="003E1037"/>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22B8"/>
    <w:rsid w:val="003F256C"/>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5A1"/>
    <w:rsid w:val="00410DD2"/>
    <w:rsid w:val="004116E3"/>
    <w:rsid w:val="004121EF"/>
    <w:rsid w:val="00412C40"/>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ED3"/>
    <w:rsid w:val="00420684"/>
    <w:rsid w:val="00420797"/>
    <w:rsid w:val="0042091E"/>
    <w:rsid w:val="00421423"/>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547"/>
    <w:rsid w:val="00426C5E"/>
    <w:rsid w:val="00426E40"/>
    <w:rsid w:val="004276B6"/>
    <w:rsid w:val="0042778E"/>
    <w:rsid w:val="00427DAE"/>
    <w:rsid w:val="00430040"/>
    <w:rsid w:val="00430816"/>
    <w:rsid w:val="00430AD0"/>
    <w:rsid w:val="00430FB5"/>
    <w:rsid w:val="0043142A"/>
    <w:rsid w:val="004318E2"/>
    <w:rsid w:val="00431954"/>
    <w:rsid w:val="00431969"/>
    <w:rsid w:val="00431CC9"/>
    <w:rsid w:val="00432031"/>
    <w:rsid w:val="0043292B"/>
    <w:rsid w:val="00432C4B"/>
    <w:rsid w:val="00432EFF"/>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CD"/>
    <w:rsid w:val="00436214"/>
    <w:rsid w:val="00436BBB"/>
    <w:rsid w:val="00436EF9"/>
    <w:rsid w:val="0043714C"/>
    <w:rsid w:val="00437947"/>
    <w:rsid w:val="0044070A"/>
    <w:rsid w:val="00441407"/>
    <w:rsid w:val="00441489"/>
    <w:rsid w:val="004415D5"/>
    <w:rsid w:val="004422CC"/>
    <w:rsid w:val="00442C43"/>
    <w:rsid w:val="00442D4E"/>
    <w:rsid w:val="00442DCA"/>
    <w:rsid w:val="0044318F"/>
    <w:rsid w:val="004434B1"/>
    <w:rsid w:val="00443FE4"/>
    <w:rsid w:val="00444A21"/>
    <w:rsid w:val="00445073"/>
    <w:rsid w:val="0044597C"/>
    <w:rsid w:val="00445FC7"/>
    <w:rsid w:val="0044762E"/>
    <w:rsid w:val="0044792A"/>
    <w:rsid w:val="00447B3E"/>
    <w:rsid w:val="00447D0B"/>
    <w:rsid w:val="0045011B"/>
    <w:rsid w:val="004501C2"/>
    <w:rsid w:val="00450BAB"/>
    <w:rsid w:val="00451632"/>
    <w:rsid w:val="00451797"/>
    <w:rsid w:val="00451A7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CCB"/>
    <w:rsid w:val="00456E00"/>
    <w:rsid w:val="00456E49"/>
    <w:rsid w:val="00460804"/>
    <w:rsid w:val="00460A85"/>
    <w:rsid w:val="00460FDA"/>
    <w:rsid w:val="004613B9"/>
    <w:rsid w:val="00462043"/>
    <w:rsid w:val="0046379D"/>
    <w:rsid w:val="00463800"/>
    <w:rsid w:val="00463B40"/>
    <w:rsid w:val="00463DBF"/>
    <w:rsid w:val="00463EE8"/>
    <w:rsid w:val="004640C5"/>
    <w:rsid w:val="00464260"/>
    <w:rsid w:val="0046491C"/>
    <w:rsid w:val="00464A93"/>
    <w:rsid w:val="00465A64"/>
    <w:rsid w:val="004661A3"/>
    <w:rsid w:val="00466813"/>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AD8"/>
    <w:rsid w:val="00473BB7"/>
    <w:rsid w:val="00474770"/>
    <w:rsid w:val="00474C06"/>
    <w:rsid w:val="00474C76"/>
    <w:rsid w:val="004750B7"/>
    <w:rsid w:val="004751FE"/>
    <w:rsid w:val="004757C8"/>
    <w:rsid w:val="00476529"/>
    <w:rsid w:val="00476C64"/>
    <w:rsid w:val="00476F3D"/>
    <w:rsid w:val="00477283"/>
    <w:rsid w:val="0047746E"/>
    <w:rsid w:val="00477578"/>
    <w:rsid w:val="004777EB"/>
    <w:rsid w:val="00477FAF"/>
    <w:rsid w:val="00480118"/>
    <w:rsid w:val="00480400"/>
    <w:rsid w:val="0048202E"/>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E58"/>
    <w:rsid w:val="00486EBD"/>
    <w:rsid w:val="00487E88"/>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5329"/>
    <w:rsid w:val="00495688"/>
    <w:rsid w:val="00495835"/>
    <w:rsid w:val="00495852"/>
    <w:rsid w:val="004958E9"/>
    <w:rsid w:val="00495C84"/>
    <w:rsid w:val="0049655A"/>
    <w:rsid w:val="00496CFB"/>
    <w:rsid w:val="0049702E"/>
    <w:rsid w:val="004A0529"/>
    <w:rsid w:val="004A0B13"/>
    <w:rsid w:val="004A0FEF"/>
    <w:rsid w:val="004A186A"/>
    <w:rsid w:val="004A2F75"/>
    <w:rsid w:val="004A2FA0"/>
    <w:rsid w:val="004A3104"/>
    <w:rsid w:val="004A39FD"/>
    <w:rsid w:val="004A416D"/>
    <w:rsid w:val="004A46D9"/>
    <w:rsid w:val="004A51B6"/>
    <w:rsid w:val="004A5B41"/>
    <w:rsid w:val="004A5E50"/>
    <w:rsid w:val="004A6F82"/>
    <w:rsid w:val="004A7054"/>
    <w:rsid w:val="004A7344"/>
    <w:rsid w:val="004A73E4"/>
    <w:rsid w:val="004A788A"/>
    <w:rsid w:val="004A7F49"/>
    <w:rsid w:val="004B0201"/>
    <w:rsid w:val="004B06CB"/>
    <w:rsid w:val="004B11E2"/>
    <w:rsid w:val="004B15B7"/>
    <w:rsid w:val="004B18FF"/>
    <w:rsid w:val="004B1AF4"/>
    <w:rsid w:val="004B1B3B"/>
    <w:rsid w:val="004B1DC4"/>
    <w:rsid w:val="004B1ECF"/>
    <w:rsid w:val="004B210C"/>
    <w:rsid w:val="004B2142"/>
    <w:rsid w:val="004B214B"/>
    <w:rsid w:val="004B2459"/>
    <w:rsid w:val="004B249D"/>
    <w:rsid w:val="004B267C"/>
    <w:rsid w:val="004B329C"/>
    <w:rsid w:val="004B35B4"/>
    <w:rsid w:val="004B3918"/>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333"/>
    <w:rsid w:val="004C03F4"/>
    <w:rsid w:val="004C054B"/>
    <w:rsid w:val="004C084D"/>
    <w:rsid w:val="004C0919"/>
    <w:rsid w:val="004C0DC5"/>
    <w:rsid w:val="004C1CD1"/>
    <w:rsid w:val="004C280C"/>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C4"/>
    <w:rsid w:val="004D121C"/>
    <w:rsid w:val="004D1263"/>
    <w:rsid w:val="004D12F0"/>
    <w:rsid w:val="004D1722"/>
    <w:rsid w:val="004D2691"/>
    <w:rsid w:val="004D26E1"/>
    <w:rsid w:val="004D2878"/>
    <w:rsid w:val="004D30A1"/>
    <w:rsid w:val="004D3504"/>
    <w:rsid w:val="004D38EE"/>
    <w:rsid w:val="004D3C2C"/>
    <w:rsid w:val="004D3EA0"/>
    <w:rsid w:val="004D3FA8"/>
    <w:rsid w:val="004D4066"/>
    <w:rsid w:val="004D406D"/>
    <w:rsid w:val="004D44D8"/>
    <w:rsid w:val="004D48BA"/>
    <w:rsid w:val="004D4A8E"/>
    <w:rsid w:val="004D556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2A3B"/>
    <w:rsid w:val="004E2E9B"/>
    <w:rsid w:val="004E3E09"/>
    <w:rsid w:val="004E493C"/>
    <w:rsid w:val="004E51FF"/>
    <w:rsid w:val="004E5D99"/>
    <w:rsid w:val="004E6300"/>
    <w:rsid w:val="004E688D"/>
    <w:rsid w:val="004E6EF5"/>
    <w:rsid w:val="004E718A"/>
    <w:rsid w:val="004F1358"/>
    <w:rsid w:val="004F1421"/>
    <w:rsid w:val="004F1486"/>
    <w:rsid w:val="004F1BBD"/>
    <w:rsid w:val="004F1BF3"/>
    <w:rsid w:val="004F1F5E"/>
    <w:rsid w:val="004F2103"/>
    <w:rsid w:val="004F2BE5"/>
    <w:rsid w:val="004F2F0F"/>
    <w:rsid w:val="004F2FD9"/>
    <w:rsid w:val="004F3A85"/>
    <w:rsid w:val="004F3AA8"/>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E8A"/>
    <w:rsid w:val="00503EDF"/>
    <w:rsid w:val="005040FD"/>
    <w:rsid w:val="00504B07"/>
    <w:rsid w:val="00504FFA"/>
    <w:rsid w:val="00505286"/>
    <w:rsid w:val="005054EA"/>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86"/>
    <w:rsid w:val="00522768"/>
    <w:rsid w:val="005228FA"/>
    <w:rsid w:val="00522A1E"/>
    <w:rsid w:val="00523A80"/>
    <w:rsid w:val="005246F3"/>
    <w:rsid w:val="00524A69"/>
    <w:rsid w:val="00524E12"/>
    <w:rsid w:val="00524EBD"/>
    <w:rsid w:val="005250BB"/>
    <w:rsid w:val="005255FA"/>
    <w:rsid w:val="00526109"/>
    <w:rsid w:val="00526248"/>
    <w:rsid w:val="005265DC"/>
    <w:rsid w:val="00526EE8"/>
    <w:rsid w:val="0052785E"/>
    <w:rsid w:val="005279EE"/>
    <w:rsid w:val="00530207"/>
    <w:rsid w:val="00530A57"/>
    <w:rsid w:val="005312CC"/>
    <w:rsid w:val="00531323"/>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CCC"/>
    <w:rsid w:val="00543033"/>
    <w:rsid w:val="00543241"/>
    <w:rsid w:val="00543410"/>
    <w:rsid w:val="00543A82"/>
    <w:rsid w:val="00543D46"/>
    <w:rsid w:val="00543EFE"/>
    <w:rsid w:val="00543FA8"/>
    <w:rsid w:val="00544243"/>
    <w:rsid w:val="005445E9"/>
    <w:rsid w:val="005449D2"/>
    <w:rsid w:val="00545244"/>
    <w:rsid w:val="00545295"/>
    <w:rsid w:val="00545C6B"/>
    <w:rsid w:val="00545FDA"/>
    <w:rsid w:val="00546062"/>
    <w:rsid w:val="00547ECD"/>
    <w:rsid w:val="00550177"/>
    <w:rsid w:val="00550656"/>
    <w:rsid w:val="005510A5"/>
    <w:rsid w:val="0055165B"/>
    <w:rsid w:val="00551661"/>
    <w:rsid w:val="005518C2"/>
    <w:rsid w:val="00552477"/>
    <w:rsid w:val="005524DE"/>
    <w:rsid w:val="005524F3"/>
    <w:rsid w:val="00552E70"/>
    <w:rsid w:val="00552EFF"/>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239F"/>
    <w:rsid w:val="00562702"/>
    <w:rsid w:val="00562974"/>
    <w:rsid w:val="00562ECB"/>
    <w:rsid w:val="00563889"/>
    <w:rsid w:val="00563F6C"/>
    <w:rsid w:val="00563F7A"/>
    <w:rsid w:val="00564C7A"/>
    <w:rsid w:val="00564D93"/>
    <w:rsid w:val="00564D9B"/>
    <w:rsid w:val="00564E73"/>
    <w:rsid w:val="00565DCB"/>
    <w:rsid w:val="00567102"/>
    <w:rsid w:val="00567646"/>
    <w:rsid w:val="005677A2"/>
    <w:rsid w:val="00567D34"/>
    <w:rsid w:val="00570168"/>
    <w:rsid w:val="00570582"/>
    <w:rsid w:val="00571167"/>
    <w:rsid w:val="0057120A"/>
    <w:rsid w:val="005715BC"/>
    <w:rsid w:val="005723EE"/>
    <w:rsid w:val="00572A9A"/>
    <w:rsid w:val="00573356"/>
    <w:rsid w:val="005736F3"/>
    <w:rsid w:val="005737F6"/>
    <w:rsid w:val="00573D88"/>
    <w:rsid w:val="00573F80"/>
    <w:rsid w:val="00574C01"/>
    <w:rsid w:val="00574C1A"/>
    <w:rsid w:val="0057536F"/>
    <w:rsid w:val="00576783"/>
    <w:rsid w:val="00576CF7"/>
    <w:rsid w:val="00576D2E"/>
    <w:rsid w:val="00576E25"/>
    <w:rsid w:val="005779A4"/>
    <w:rsid w:val="00577F7D"/>
    <w:rsid w:val="005804A4"/>
    <w:rsid w:val="00580616"/>
    <w:rsid w:val="00580678"/>
    <w:rsid w:val="00580C7D"/>
    <w:rsid w:val="00580CBA"/>
    <w:rsid w:val="00581F75"/>
    <w:rsid w:val="00582B40"/>
    <w:rsid w:val="00582CC4"/>
    <w:rsid w:val="005830A2"/>
    <w:rsid w:val="00583998"/>
    <w:rsid w:val="00583FC9"/>
    <w:rsid w:val="00584584"/>
    <w:rsid w:val="00584FF0"/>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83E"/>
    <w:rsid w:val="005A33B6"/>
    <w:rsid w:val="005A3447"/>
    <w:rsid w:val="005A3B1E"/>
    <w:rsid w:val="005A3CCC"/>
    <w:rsid w:val="005A3CDE"/>
    <w:rsid w:val="005A3CF2"/>
    <w:rsid w:val="005A51FF"/>
    <w:rsid w:val="005A5750"/>
    <w:rsid w:val="005A67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F1C"/>
    <w:rsid w:val="005B3200"/>
    <w:rsid w:val="005B3254"/>
    <w:rsid w:val="005B3375"/>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DB"/>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5228"/>
    <w:rsid w:val="005D5312"/>
    <w:rsid w:val="005D5419"/>
    <w:rsid w:val="005D57CE"/>
    <w:rsid w:val="005D64F3"/>
    <w:rsid w:val="005D7F67"/>
    <w:rsid w:val="005E0241"/>
    <w:rsid w:val="005E04F8"/>
    <w:rsid w:val="005E0627"/>
    <w:rsid w:val="005E0A6F"/>
    <w:rsid w:val="005E149F"/>
    <w:rsid w:val="005E14DE"/>
    <w:rsid w:val="005E165C"/>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BF1"/>
    <w:rsid w:val="005E5331"/>
    <w:rsid w:val="005E5826"/>
    <w:rsid w:val="005E5ED1"/>
    <w:rsid w:val="005E63F1"/>
    <w:rsid w:val="005E711F"/>
    <w:rsid w:val="005E724C"/>
    <w:rsid w:val="005E7451"/>
    <w:rsid w:val="005E7CB0"/>
    <w:rsid w:val="005E7D91"/>
    <w:rsid w:val="005E7DB6"/>
    <w:rsid w:val="005F05CD"/>
    <w:rsid w:val="005F0D4F"/>
    <w:rsid w:val="005F1376"/>
    <w:rsid w:val="005F13D1"/>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BF7"/>
    <w:rsid w:val="00600FCF"/>
    <w:rsid w:val="006017E6"/>
    <w:rsid w:val="00601EC0"/>
    <w:rsid w:val="006029D2"/>
    <w:rsid w:val="00602F59"/>
    <w:rsid w:val="00603073"/>
    <w:rsid w:val="0060309B"/>
    <w:rsid w:val="0060340A"/>
    <w:rsid w:val="006036EB"/>
    <w:rsid w:val="00603B54"/>
    <w:rsid w:val="00603E54"/>
    <w:rsid w:val="0060439B"/>
    <w:rsid w:val="00604F9E"/>
    <w:rsid w:val="00605212"/>
    <w:rsid w:val="0060660C"/>
    <w:rsid w:val="00606715"/>
    <w:rsid w:val="00606F36"/>
    <w:rsid w:val="00607801"/>
    <w:rsid w:val="006102E3"/>
    <w:rsid w:val="006106FC"/>
    <w:rsid w:val="00610EEC"/>
    <w:rsid w:val="00612267"/>
    <w:rsid w:val="00612406"/>
    <w:rsid w:val="006125D7"/>
    <w:rsid w:val="00612DB2"/>
    <w:rsid w:val="00614122"/>
    <w:rsid w:val="006141A6"/>
    <w:rsid w:val="00615800"/>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F0"/>
    <w:rsid w:val="00622AB0"/>
    <w:rsid w:val="00622E33"/>
    <w:rsid w:val="006232BE"/>
    <w:rsid w:val="00623756"/>
    <w:rsid w:val="00623FDB"/>
    <w:rsid w:val="006242A2"/>
    <w:rsid w:val="00624D95"/>
    <w:rsid w:val="00624EA6"/>
    <w:rsid w:val="006257CE"/>
    <w:rsid w:val="00626AA3"/>
    <w:rsid w:val="00626D06"/>
    <w:rsid w:val="00627CAC"/>
    <w:rsid w:val="00630654"/>
    <w:rsid w:val="00630DC5"/>
    <w:rsid w:val="00630EC6"/>
    <w:rsid w:val="0063179D"/>
    <w:rsid w:val="006317F4"/>
    <w:rsid w:val="00631CCB"/>
    <w:rsid w:val="00631FD3"/>
    <w:rsid w:val="006320F2"/>
    <w:rsid w:val="006335A2"/>
    <w:rsid w:val="00633A12"/>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AC"/>
    <w:rsid w:val="00640C41"/>
    <w:rsid w:val="00640C87"/>
    <w:rsid w:val="00641331"/>
    <w:rsid w:val="006415FC"/>
    <w:rsid w:val="00641B77"/>
    <w:rsid w:val="00641CC2"/>
    <w:rsid w:val="00641F37"/>
    <w:rsid w:val="00642179"/>
    <w:rsid w:val="00642348"/>
    <w:rsid w:val="00642772"/>
    <w:rsid w:val="00642AE6"/>
    <w:rsid w:val="00642B9F"/>
    <w:rsid w:val="00642CA9"/>
    <w:rsid w:val="006430B4"/>
    <w:rsid w:val="006433B7"/>
    <w:rsid w:val="00643540"/>
    <w:rsid w:val="00644AB6"/>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A0D"/>
    <w:rsid w:val="0065284E"/>
    <w:rsid w:val="00653534"/>
    <w:rsid w:val="00653602"/>
    <w:rsid w:val="0065374B"/>
    <w:rsid w:val="006538DE"/>
    <w:rsid w:val="00654174"/>
    <w:rsid w:val="0065477B"/>
    <w:rsid w:val="00655E43"/>
    <w:rsid w:val="0065649F"/>
    <w:rsid w:val="00657595"/>
    <w:rsid w:val="00657992"/>
    <w:rsid w:val="006579C9"/>
    <w:rsid w:val="0066159E"/>
    <w:rsid w:val="006615BB"/>
    <w:rsid w:val="006617D4"/>
    <w:rsid w:val="0066199C"/>
    <w:rsid w:val="00662384"/>
    <w:rsid w:val="006626B6"/>
    <w:rsid w:val="006627A0"/>
    <w:rsid w:val="0066330B"/>
    <w:rsid w:val="00663B17"/>
    <w:rsid w:val="0066439A"/>
    <w:rsid w:val="00664DA3"/>
    <w:rsid w:val="00664EB5"/>
    <w:rsid w:val="00665260"/>
    <w:rsid w:val="006653B6"/>
    <w:rsid w:val="00665438"/>
    <w:rsid w:val="00665FF4"/>
    <w:rsid w:val="006660B9"/>
    <w:rsid w:val="006665A7"/>
    <w:rsid w:val="00666912"/>
    <w:rsid w:val="006669D4"/>
    <w:rsid w:val="00666C39"/>
    <w:rsid w:val="00666F14"/>
    <w:rsid w:val="00667790"/>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C1"/>
    <w:rsid w:val="00683202"/>
    <w:rsid w:val="0068322B"/>
    <w:rsid w:val="006840B3"/>
    <w:rsid w:val="00684581"/>
    <w:rsid w:val="006848F7"/>
    <w:rsid w:val="00684972"/>
    <w:rsid w:val="00684C39"/>
    <w:rsid w:val="006858B7"/>
    <w:rsid w:val="006864AB"/>
    <w:rsid w:val="00686611"/>
    <w:rsid w:val="006866E9"/>
    <w:rsid w:val="00687437"/>
    <w:rsid w:val="00687FC7"/>
    <w:rsid w:val="006903F5"/>
    <w:rsid w:val="0069147F"/>
    <w:rsid w:val="00692D89"/>
    <w:rsid w:val="00692E06"/>
    <w:rsid w:val="00692FC0"/>
    <w:rsid w:val="0069318F"/>
    <w:rsid w:val="0069324A"/>
    <w:rsid w:val="006934BE"/>
    <w:rsid w:val="00693BF6"/>
    <w:rsid w:val="00693F42"/>
    <w:rsid w:val="00694493"/>
    <w:rsid w:val="0069466F"/>
    <w:rsid w:val="006946BD"/>
    <w:rsid w:val="0069478F"/>
    <w:rsid w:val="0069545D"/>
    <w:rsid w:val="00695825"/>
    <w:rsid w:val="00695A88"/>
    <w:rsid w:val="0069679C"/>
    <w:rsid w:val="00696E33"/>
    <w:rsid w:val="00697018"/>
    <w:rsid w:val="0069703E"/>
    <w:rsid w:val="006975D8"/>
    <w:rsid w:val="00697824"/>
    <w:rsid w:val="00697961"/>
    <w:rsid w:val="00697EE2"/>
    <w:rsid w:val="006A0110"/>
    <w:rsid w:val="006A087F"/>
    <w:rsid w:val="006A1253"/>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BFF"/>
    <w:rsid w:val="006B15A9"/>
    <w:rsid w:val="006B1A21"/>
    <w:rsid w:val="006B1ABC"/>
    <w:rsid w:val="006B2B7F"/>
    <w:rsid w:val="006B2E0C"/>
    <w:rsid w:val="006B315D"/>
    <w:rsid w:val="006B33F4"/>
    <w:rsid w:val="006B351D"/>
    <w:rsid w:val="006B382B"/>
    <w:rsid w:val="006B3B84"/>
    <w:rsid w:val="006B3B8D"/>
    <w:rsid w:val="006B3D32"/>
    <w:rsid w:val="006B4722"/>
    <w:rsid w:val="006B648E"/>
    <w:rsid w:val="006B6D8D"/>
    <w:rsid w:val="006B7323"/>
    <w:rsid w:val="006B7452"/>
    <w:rsid w:val="006B7498"/>
    <w:rsid w:val="006C0532"/>
    <w:rsid w:val="006C0C02"/>
    <w:rsid w:val="006C0E62"/>
    <w:rsid w:val="006C1DE0"/>
    <w:rsid w:val="006C22C2"/>
    <w:rsid w:val="006C238B"/>
    <w:rsid w:val="006C238E"/>
    <w:rsid w:val="006C288B"/>
    <w:rsid w:val="006C33A1"/>
    <w:rsid w:val="006C393F"/>
    <w:rsid w:val="006C3AB0"/>
    <w:rsid w:val="006C48CC"/>
    <w:rsid w:val="006C4CFE"/>
    <w:rsid w:val="006C56EB"/>
    <w:rsid w:val="006C586A"/>
    <w:rsid w:val="006C587C"/>
    <w:rsid w:val="006C5A1F"/>
    <w:rsid w:val="006C5BE7"/>
    <w:rsid w:val="006C5D39"/>
    <w:rsid w:val="006C6005"/>
    <w:rsid w:val="006C646C"/>
    <w:rsid w:val="006C64BD"/>
    <w:rsid w:val="006C671E"/>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6863"/>
    <w:rsid w:val="006D71D7"/>
    <w:rsid w:val="006D78D5"/>
    <w:rsid w:val="006D78F6"/>
    <w:rsid w:val="006E01CE"/>
    <w:rsid w:val="006E04C7"/>
    <w:rsid w:val="006E0682"/>
    <w:rsid w:val="006E14A7"/>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1123"/>
    <w:rsid w:val="006F17C3"/>
    <w:rsid w:val="006F1D04"/>
    <w:rsid w:val="006F1FC1"/>
    <w:rsid w:val="006F2A97"/>
    <w:rsid w:val="006F33F3"/>
    <w:rsid w:val="006F35E4"/>
    <w:rsid w:val="006F38CD"/>
    <w:rsid w:val="006F39BD"/>
    <w:rsid w:val="006F3EAA"/>
    <w:rsid w:val="006F4AD9"/>
    <w:rsid w:val="006F4F06"/>
    <w:rsid w:val="006F5CD0"/>
    <w:rsid w:val="006F5ED1"/>
    <w:rsid w:val="006F62F5"/>
    <w:rsid w:val="006F6553"/>
    <w:rsid w:val="006F6C59"/>
    <w:rsid w:val="006F712A"/>
    <w:rsid w:val="006F739A"/>
    <w:rsid w:val="00701054"/>
    <w:rsid w:val="007016E0"/>
    <w:rsid w:val="0070189E"/>
    <w:rsid w:val="00701D25"/>
    <w:rsid w:val="00701E85"/>
    <w:rsid w:val="00702077"/>
    <w:rsid w:val="007029F2"/>
    <w:rsid w:val="00703F41"/>
    <w:rsid w:val="007041B8"/>
    <w:rsid w:val="007041BB"/>
    <w:rsid w:val="0070475A"/>
    <w:rsid w:val="0070482E"/>
    <w:rsid w:val="00704F86"/>
    <w:rsid w:val="007053FD"/>
    <w:rsid w:val="00705695"/>
    <w:rsid w:val="0070596D"/>
    <w:rsid w:val="00705C1E"/>
    <w:rsid w:val="0070641E"/>
    <w:rsid w:val="0070692D"/>
    <w:rsid w:val="00707347"/>
    <w:rsid w:val="007077B6"/>
    <w:rsid w:val="00707C3A"/>
    <w:rsid w:val="00710423"/>
    <w:rsid w:val="007105DD"/>
    <w:rsid w:val="007113E5"/>
    <w:rsid w:val="0071151F"/>
    <w:rsid w:val="007118DC"/>
    <w:rsid w:val="00711A96"/>
    <w:rsid w:val="00711DD2"/>
    <w:rsid w:val="00712492"/>
    <w:rsid w:val="00712858"/>
    <w:rsid w:val="00712F3B"/>
    <w:rsid w:val="007134E1"/>
    <w:rsid w:val="0071449E"/>
    <w:rsid w:val="00714EA9"/>
    <w:rsid w:val="00715758"/>
    <w:rsid w:val="007157C7"/>
    <w:rsid w:val="00715C4B"/>
    <w:rsid w:val="00715D38"/>
    <w:rsid w:val="00716F04"/>
    <w:rsid w:val="00717780"/>
    <w:rsid w:val="00717EBD"/>
    <w:rsid w:val="00717F56"/>
    <w:rsid w:val="00721598"/>
    <w:rsid w:val="00721A7A"/>
    <w:rsid w:val="00721A9A"/>
    <w:rsid w:val="0072223C"/>
    <w:rsid w:val="00723463"/>
    <w:rsid w:val="00723E6A"/>
    <w:rsid w:val="00724229"/>
    <w:rsid w:val="0072428F"/>
    <w:rsid w:val="0072458E"/>
    <w:rsid w:val="00725022"/>
    <w:rsid w:val="00725958"/>
    <w:rsid w:val="0072627F"/>
    <w:rsid w:val="00727365"/>
    <w:rsid w:val="00727471"/>
    <w:rsid w:val="007278AF"/>
    <w:rsid w:val="00727933"/>
    <w:rsid w:val="007305A0"/>
    <w:rsid w:val="007308F9"/>
    <w:rsid w:val="00730A53"/>
    <w:rsid w:val="007314A5"/>
    <w:rsid w:val="007319D2"/>
    <w:rsid w:val="007323AC"/>
    <w:rsid w:val="00732915"/>
    <w:rsid w:val="00732C9B"/>
    <w:rsid w:val="007336CA"/>
    <w:rsid w:val="00733F1B"/>
    <w:rsid w:val="007340A0"/>
    <w:rsid w:val="00734319"/>
    <w:rsid w:val="00734376"/>
    <w:rsid w:val="0073480A"/>
    <w:rsid w:val="007348BB"/>
    <w:rsid w:val="00735F5E"/>
    <w:rsid w:val="007364E0"/>
    <w:rsid w:val="007369C2"/>
    <w:rsid w:val="0073708E"/>
    <w:rsid w:val="0073728A"/>
    <w:rsid w:val="0073735C"/>
    <w:rsid w:val="00740116"/>
    <w:rsid w:val="007403E8"/>
    <w:rsid w:val="007408B4"/>
    <w:rsid w:val="00740B54"/>
    <w:rsid w:val="00742358"/>
    <w:rsid w:val="00742688"/>
    <w:rsid w:val="00742987"/>
    <w:rsid w:val="00742DB9"/>
    <w:rsid w:val="0074314B"/>
    <w:rsid w:val="00743678"/>
    <w:rsid w:val="007446B6"/>
    <w:rsid w:val="00744C27"/>
    <w:rsid w:val="007451AD"/>
    <w:rsid w:val="00745FBF"/>
    <w:rsid w:val="007462F6"/>
    <w:rsid w:val="007463E6"/>
    <w:rsid w:val="007469A5"/>
    <w:rsid w:val="00746BE0"/>
    <w:rsid w:val="00746CC9"/>
    <w:rsid w:val="0074725E"/>
    <w:rsid w:val="00747A61"/>
    <w:rsid w:val="00747D62"/>
    <w:rsid w:val="00747E82"/>
    <w:rsid w:val="007500C9"/>
    <w:rsid w:val="007509E7"/>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7025"/>
    <w:rsid w:val="007570C6"/>
    <w:rsid w:val="00757151"/>
    <w:rsid w:val="00760100"/>
    <w:rsid w:val="00760482"/>
    <w:rsid w:val="00761610"/>
    <w:rsid w:val="00761EDA"/>
    <w:rsid w:val="007629E6"/>
    <w:rsid w:val="00762B98"/>
    <w:rsid w:val="0076307F"/>
    <w:rsid w:val="00763701"/>
    <w:rsid w:val="00763BEF"/>
    <w:rsid w:val="00763D7C"/>
    <w:rsid w:val="0076421D"/>
    <w:rsid w:val="00764B36"/>
    <w:rsid w:val="0076532D"/>
    <w:rsid w:val="0076535F"/>
    <w:rsid w:val="00765BCC"/>
    <w:rsid w:val="00765DB8"/>
    <w:rsid w:val="00766037"/>
    <w:rsid w:val="007664ED"/>
    <w:rsid w:val="007665D6"/>
    <w:rsid w:val="00766604"/>
    <w:rsid w:val="00766C87"/>
    <w:rsid w:val="00766E7C"/>
    <w:rsid w:val="00766E94"/>
    <w:rsid w:val="007671C5"/>
    <w:rsid w:val="0076731E"/>
    <w:rsid w:val="00767332"/>
    <w:rsid w:val="00767741"/>
    <w:rsid w:val="00767EDD"/>
    <w:rsid w:val="0077028A"/>
    <w:rsid w:val="00770679"/>
    <w:rsid w:val="007708EE"/>
    <w:rsid w:val="0077097A"/>
    <w:rsid w:val="00770CE6"/>
    <w:rsid w:val="00770DD1"/>
    <w:rsid w:val="00771466"/>
    <w:rsid w:val="00772661"/>
    <w:rsid w:val="00772FD3"/>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E46"/>
    <w:rsid w:val="007832B6"/>
    <w:rsid w:val="00783316"/>
    <w:rsid w:val="007837C9"/>
    <w:rsid w:val="00783EE0"/>
    <w:rsid w:val="0078415E"/>
    <w:rsid w:val="00784A88"/>
    <w:rsid w:val="00784F66"/>
    <w:rsid w:val="007850A0"/>
    <w:rsid w:val="00785AFB"/>
    <w:rsid w:val="00786089"/>
    <w:rsid w:val="00786642"/>
    <w:rsid w:val="00786701"/>
    <w:rsid w:val="00786886"/>
    <w:rsid w:val="00786909"/>
    <w:rsid w:val="0078713A"/>
    <w:rsid w:val="007871A1"/>
    <w:rsid w:val="00787302"/>
    <w:rsid w:val="007875E0"/>
    <w:rsid w:val="0079000C"/>
    <w:rsid w:val="00790395"/>
    <w:rsid w:val="007909D0"/>
    <w:rsid w:val="00790C6D"/>
    <w:rsid w:val="00790E12"/>
    <w:rsid w:val="0079190A"/>
    <w:rsid w:val="00791A1A"/>
    <w:rsid w:val="00791C64"/>
    <w:rsid w:val="007922D4"/>
    <w:rsid w:val="007925DF"/>
    <w:rsid w:val="00792FC5"/>
    <w:rsid w:val="007931CE"/>
    <w:rsid w:val="00793364"/>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DB3"/>
    <w:rsid w:val="007A4D99"/>
    <w:rsid w:val="007A51A8"/>
    <w:rsid w:val="007A58B4"/>
    <w:rsid w:val="007A5922"/>
    <w:rsid w:val="007A59E7"/>
    <w:rsid w:val="007A637C"/>
    <w:rsid w:val="007A66D7"/>
    <w:rsid w:val="007A69B8"/>
    <w:rsid w:val="007A6A35"/>
    <w:rsid w:val="007A6DF0"/>
    <w:rsid w:val="007A73AE"/>
    <w:rsid w:val="007A7471"/>
    <w:rsid w:val="007A7496"/>
    <w:rsid w:val="007A7E0B"/>
    <w:rsid w:val="007A7E80"/>
    <w:rsid w:val="007B0F67"/>
    <w:rsid w:val="007B133A"/>
    <w:rsid w:val="007B15EE"/>
    <w:rsid w:val="007B18D3"/>
    <w:rsid w:val="007B22BD"/>
    <w:rsid w:val="007B2465"/>
    <w:rsid w:val="007B2471"/>
    <w:rsid w:val="007B30ED"/>
    <w:rsid w:val="007B3637"/>
    <w:rsid w:val="007B3D24"/>
    <w:rsid w:val="007B3FF5"/>
    <w:rsid w:val="007B449E"/>
    <w:rsid w:val="007B44DB"/>
    <w:rsid w:val="007B45F0"/>
    <w:rsid w:val="007B4EC0"/>
    <w:rsid w:val="007B5DAD"/>
    <w:rsid w:val="007B7231"/>
    <w:rsid w:val="007B767B"/>
    <w:rsid w:val="007B76FB"/>
    <w:rsid w:val="007B77FE"/>
    <w:rsid w:val="007B7C46"/>
    <w:rsid w:val="007C07A9"/>
    <w:rsid w:val="007C0BB5"/>
    <w:rsid w:val="007C127D"/>
    <w:rsid w:val="007C1C75"/>
    <w:rsid w:val="007C22DB"/>
    <w:rsid w:val="007C2527"/>
    <w:rsid w:val="007C2FFE"/>
    <w:rsid w:val="007C3228"/>
    <w:rsid w:val="007C3280"/>
    <w:rsid w:val="007C335B"/>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E2B"/>
    <w:rsid w:val="007D1FAB"/>
    <w:rsid w:val="007D1FF5"/>
    <w:rsid w:val="007D2945"/>
    <w:rsid w:val="007D2A92"/>
    <w:rsid w:val="007D2CC1"/>
    <w:rsid w:val="007D35B0"/>
    <w:rsid w:val="007D3B92"/>
    <w:rsid w:val="007D49A2"/>
    <w:rsid w:val="007D4C2C"/>
    <w:rsid w:val="007D50B2"/>
    <w:rsid w:val="007D5248"/>
    <w:rsid w:val="007D5387"/>
    <w:rsid w:val="007D5794"/>
    <w:rsid w:val="007D5AD3"/>
    <w:rsid w:val="007D5C69"/>
    <w:rsid w:val="007D5E57"/>
    <w:rsid w:val="007D6124"/>
    <w:rsid w:val="007D63E7"/>
    <w:rsid w:val="007D7CB5"/>
    <w:rsid w:val="007E0399"/>
    <w:rsid w:val="007E0464"/>
    <w:rsid w:val="007E0A1D"/>
    <w:rsid w:val="007E0BC7"/>
    <w:rsid w:val="007E11D4"/>
    <w:rsid w:val="007E1795"/>
    <w:rsid w:val="007E1C0C"/>
    <w:rsid w:val="007E2271"/>
    <w:rsid w:val="007E237C"/>
    <w:rsid w:val="007E2D75"/>
    <w:rsid w:val="007E2FCA"/>
    <w:rsid w:val="007E326A"/>
    <w:rsid w:val="007E349E"/>
    <w:rsid w:val="007E379F"/>
    <w:rsid w:val="007E4844"/>
    <w:rsid w:val="007E499C"/>
    <w:rsid w:val="007E549B"/>
    <w:rsid w:val="007E55BF"/>
    <w:rsid w:val="007E58C8"/>
    <w:rsid w:val="007E5FB9"/>
    <w:rsid w:val="007E655B"/>
    <w:rsid w:val="007E6F98"/>
    <w:rsid w:val="007E7335"/>
    <w:rsid w:val="007E764C"/>
    <w:rsid w:val="007E76DC"/>
    <w:rsid w:val="007E7B5D"/>
    <w:rsid w:val="007E7F0E"/>
    <w:rsid w:val="007F018D"/>
    <w:rsid w:val="007F0B31"/>
    <w:rsid w:val="007F0D1D"/>
    <w:rsid w:val="007F1B3E"/>
    <w:rsid w:val="007F2233"/>
    <w:rsid w:val="007F29D8"/>
    <w:rsid w:val="007F2B35"/>
    <w:rsid w:val="007F2EEC"/>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AB"/>
    <w:rsid w:val="00803783"/>
    <w:rsid w:val="00803EC3"/>
    <w:rsid w:val="00803F79"/>
    <w:rsid w:val="00804517"/>
    <w:rsid w:val="00804B84"/>
    <w:rsid w:val="00804BD9"/>
    <w:rsid w:val="00804F1C"/>
    <w:rsid w:val="008056ED"/>
    <w:rsid w:val="00805EA5"/>
    <w:rsid w:val="00806E1A"/>
    <w:rsid w:val="00807033"/>
    <w:rsid w:val="00807545"/>
    <w:rsid w:val="008104A1"/>
    <w:rsid w:val="00810DCB"/>
    <w:rsid w:val="0081103E"/>
    <w:rsid w:val="0081291C"/>
    <w:rsid w:val="00812B89"/>
    <w:rsid w:val="00812D67"/>
    <w:rsid w:val="0081339A"/>
    <w:rsid w:val="0081349A"/>
    <w:rsid w:val="00814970"/>
    <w:rsid w:val="00814A00"/>
    <w:rsid w:val="0081503C"/>
    <w:rsid w:val="008155B9"/>
    <w:rsid w:val="008158D3"/>
    <w:rsid w:val="00815C92"/>
    <w:rsid w:val="00815FC0"/>
    <w:rsid w:val="00816551"/>
    <w:rsid w:val="008174DD"/>
    <w:rsid w:val="00817549"/>
    <w:rsid w:val="008175B7"/>
    <w:rsid w:val="0081784C"/>
    <w:rsid w:val="00817CB8"/>
    <w:rsid w:val="00820762"/>
    <w:rsid w:val="00820EDF"/>
    <w:rsid w:val="0082114D"/>
    <w:rsid w:val="0082125B"/>
    <w:rsid w:val="0082148E"/>
    <w:rsid w:val="0082206D"/>
    <w:rsid w:val="008224B9"/>
    <w:rsid w:val="00822829"/>
    <w:rsid w:val="00822B31"/>
    <w:rsid w:val="00823437"/>
    <w:rsid w:val="0082396A"/>
    <w:rsid w:val="00823C28"/>
    <w:rsid w:val="00823C83"/>
    <w:rsid w:val="00824A97"/>
    <w:rsid w:val="00824CBC"/>
    <w:rsid w:val="00824D88"/>
    <w:rsid w:val="00824DE5"/>
    <w:rsid w:val="00825A5E"/>
    <w:rsid w:val="00826592"/>
    <w:rsid w:val="008270CA"/>
    <w:rsid w:val="008275F3"/>
    <w:rsid w:val="00827A24"/>
    <w:rsid w:val="00827B47"/>
    <w:rsid w:val="00827D02"/>
    <w:rsid w:val="0083021D"/>
    <w:rsid w:val="0083028F"/>
    <w:rsid w:val="00830389"/>
    <w:rsid w:val="008304C0"/>
    <w:rsid w:val="008304CD"/>
    <w:rsid w:val="008305C6"/>
    <w:rsid w:val="00830B86"/>
    <w:rsid w:val="00830E09"/>
    <w:rsid w:val="00831017"/>
    <w:rsid w:val="008315B9"/>
    <w:rsid w:val="00831C27"/>
    <w:rsid w:val="008320DD"/>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D96"/>
    <w:rsid w:val="00837F2A"/>
    <w:rsid w:val="008402B2"/>
    <w:rsid w:val="008404AE"/>
    <w:rsid w:val="00840A6D"/>
    <w:rsid w:val="00841350"/>
    <w:rsid w:val="00841449"/>
    <w:rsid w:val="008414A7"/>
    <w:rsid w:val="00841776"/>
    <w:rsid w:val="00841820"/>
    <w:rsid w:val="00842043"/>
    <w:rsid w:val="0084252A"/>
    <w:rsid w:val="00842642"/>
    <w:rsid w:val="00842D08"/>
    <w:rsid w:val="00843F0D"/>
    <w:rsid w:val="00844044"/>
    <w:rsid w:val="00844E9D"/>
    <w:rsid w:val="0084618D"/>
    <w:rsid w:val="008466D9"/>
    <w:rsid w:val="00846B52"/>
    <w:rsid w:val="00847211"/>
    <w:rsid w:val="008472ED"/>
    <w:rsid w:val="008473EF"/>
    <w:rsid w:val="00847EA9"/>
    <w:rsid w:val="0085025E"/>
    <w:rsid w:val="00850454"/>
    <w:rsid w:val="0085110B"/>
    <w:rsid w:val="00851720"/>
    <w:rsid w:val="00851ABF"/>
    <w:rsid w:val="00851C02"/>
    <w:rsid w:val="008522C2"/>
    <w:rsid w:val="00852307"/>
    <w:rsid w:val="0085252C"/>
    <w:rsid w:val="008526B3"/>
    <w:rsid w:val="008529B7"/>
    <w:rsid w:val="0085316A"/>
    <w:rsid w:val="00853276"/>
    <w:rsid w:val="00853732"/>
    <w:rsid w:val="008538AA"/>
    <w:rsid w:val="00853FCF"/>
    <w:rsid w:val="00854B86"/>
    <w:rsid w:val="00855ADE"/>
    <w:rsid w:val="00855F8B"/>
    <w:rsid w:val="00856310"/>
    <w:rsid w:val="0085665B"/>
    <w:rsid w:val="008566A1"/>
    <w:rsid w:val="008571E4"/>
    <w:rsid w:val="00857214"/>
    <w:rsid w:val="0085729B"/>
    <w:rsid w:val="00857450"/>
    <w:rsid w:val="00860665"/>
    <w:rsid w:val="008606AE"/>
    <w:rsid w:val="008608CF"/>
    <w:rsid w:val="00860F08"/>
    <w:rsid w:val="00860F0E"/>
    <w:rsid w:val="00861586"/>
    <w:rsid w:val="00861699"/>
    <w:rsid w:val="0086211E"/>
    <w:rsid w:val="00862A1D"/>
    <w:rsid w:val="00862C0C"/>
    <w:rsid w:val="00862C56"/>
    <w:rsid w:val="008637FE"/>
    <w:rsid w:val="008639E0"/>
    <w:rsid w:val="00863CB5"/>
    <w:rsid w:val="008649F7"/>
    <w:rsid w:val="008651F8"/>
    <w:rsid w:val="00865352"/>
    <w:rsid w:val="008653AD"/>
    <w:rsid w:val="00865C21"/>
    <w:rsid w:val="00865C2C"/>
    <w:rsid w:val="00865CBE"/>
    <w:rsid w:val="00865E79"/>
    <w:rsid w:val="0086603E"/>
    <w:rsid w:val="00866343"/>
    <w:rsid w:val="008663C9"/>
    <w:rsid w:val="00866791"/>
    <w:rsid w:val="00866822"/>
    <w:rsid w:val="0086743B"/>
    <w:rsid w:val="008675F4"/>
    <w:rsid w:val="00867DFC"/>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62D"/>
    <w:rsid w:val="00883B3D"/>
    <w:rsid w:val="00883C2B"/>
    <w:rsid w:val="00883E6F"/>
    <w:rsid w:val="008840D1"/>
    <w:rsid w:val="00884140"/>
    <w:rsid w:val="008842E6"/>
    <w:rsid w:val="00884501"/>
    <w:rsid w:val="00884744"/>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747F"/>
    <w:rsid w:val="008A75CD"/>
    <w:rsid w:val="008B0DC3"/>
    <w:rsid w:val="008B18BA"/>
    <w:rsid w:val="008B239F"/>
    <w:rsid w:val="008B2B0A"/>
    <w:rsid w:val="008B2E43"/>
    <w:rsid w:val="008B34A9"/>
    <w:rsid w:val="008B392E"/>
    <w:rsid w:val="008B3AC1"/>
    <w:rsid w:val="008B3C00"/>
    <w:rsid w:val="008B3E7B"/>
    <w:rsid w:val="008B46A3"/>
    <w:rsid w:val="008B668C"/>
    <w:rsid w:val="008B77E5"/>
    <w:rsid w:val="008B7F48"/>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53E3"/>
    <w:rsid w:val="008D6590"/>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B8B"/>
    <w:rsid w:val="008E3ED2"/>
    <w:rsid w:val="008E3F23"/>
    <w:rsid w:val="008E4072"/>
    <w:rsid w:val="008E4BC0"/>
    <w:rsid w:val="008E562D"/>
    <w:rsid w:val="008E5ADF"/>
    <w:rsid w:val="008E5AE0"/>
    <w:rsid w:val="008E6029"/>
    <w:rsid w:val="008E64A6"/>
    <w:rsid w:val="008E6EDF"/>
    <w:rsid w:val="008E7ECB"/>
    <w:rsid w:val="008F0396"/>
    <w:rsid w:val="008F0F51"/>
    <w:rsid w:val="008F0FE4"/>
    <w:rsid w:val="008F15BF"/>
    <w:rsid w:val="008F1D5E"/>
    <w:rsid w:val="008F2E82"/>
    <w:rsid w:val="008F3665"/>
    <w:rsid w:val="008F37FD"/>
    <w:rsid w:val="008F38E2"/>
    <w:rsid w:val="008F3E19"/>
    <w:rsid w:val="008F46A1"/>
    <w:rsid w:val="008F5636"/>
    <w:rsid w:val="008F5678"/>
    <w:rsid w:val="008F58C1"/>
    <w:rsid w:val="008F59E0"/>
    <w:rsid w:val="008F5BE7"/>
    <w:rsid w:val="008F608B"/>
    <w:rsid w:val="008F7628"/>
    <w:rsid w:val="008F7685"/>
    <w:rsid w:val="00900645"/>
    <w:rsid w:val="00900C0E"/>
    <w:rsid w:val="00900FE6"/>
    <w:rsid w:val="00901054"/>
    <w:rsid w:val="00902184"/>
    <w:rsid w:val="009023EE"/>
    <w:rsid w:val="0090368F"/>
    <w:rsid w:val="009036E5"/>
    <w:rsid w:val="00903C24"/>
    <w:rsid w:val="00903FE5"/>
    <w:rsid w:val="00903FEC"/>
    <w:rsid w:val="00904411"/>
    <w:rsid w:val="00904FBE"/>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4AF4"/>
    <w:rsid w:val="00914D94"/>
    <w:rsid w:val="00915261"/>
    <w:rsid w:val="00915525"/>
    <w:rsid w:val="009156F1"/>
    <w:rsid w:val="009166D8"/>
    <w:rsid w:val="00916B1B"/>
    <w:rsid w:val="00917048"/>
    <w:rsid w:val="009171EF"/>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52ED"/>
    <w:rsid w:val="00925AC9"/>
    <w:rsid w:val="009261A7"/>
    <w:rsid w:val="00926EBF"/>
    <w:rsid w:val="00926F83"/>
    <w:rsid w:val="0092728F"/>
    <w:rsid w:val="00930598"/>
    <w:rsid w:val="009312B4"/>
    <w:rsid w:val="00931A8A"/>
    <w:rsid w:val="00931D0F"/>
    <w:rsid w:val="00931E2E"/>
    <w:rsid w:val="009324AC"/>
    <w:rsid w:val="0093254E"/>
    <w:rsid w:val="009333D7"/>
    <w:rsid w:val="00933437"/>
    <w:rsid w:val="0093404B"/>
    <w:rsid w:val="009340C8"/>
    <w:rsid w:val="009340E9"/>
    <w:rsid w:val="0093420A"/>
    <w:rsid w:val="00935009"/>
    <w:rsid w:val="009352A1"/>
    <w:rsid w:val="009357B3"/>
    <w:rsid w:val="00935957"/>
    <w:rsid w:val="00935BD9"/>
    <w:rsid w:val="00936120"/>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A43"/>
    <w:rsid w:val="00951CCF"/>
    <w:rsid w:val="00951EEF"/>
    <w:rsid w:val="0095244F"/>
    <w:rsid w:val="00952462"/>
    <w:rsid w:val="00952717"/>
    <w:rsid w:val="00952D17"/>
    <w:rsid w:val="009531E2"/>
    <w:rsid w:val="00953499"/>
    <w:rsid w:val="0095357C"/>
    <w:rsid w:val="0095357E"/>
    <w:rsid w:val="00953EBC"/>
    <w:rsid w:val="00954070"/>
    <w:rsid w:val="009543C7"/>
    <w:rsid w:val="00954893"/>
    <w:rsid w:val="00955306"/>
    <w:rsid w:val="00955AF8"/>
    <w:rsid w:val="0095605D"/>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BB3"/>
    <w:rsid w:val="00966818"/>
    <w:rsid w:val="00966964"/>
    <w:rsid w:val="00966BA5"/>
    <w:rsid w:val="00967192"/>
    <w:rsid w:val="00967494"/>
    <w:rsid w:val="00967743"/>
    <w:rsid w:val="00967E81"/>
    <w:rsid w:val="00967EA0"/>
    <w:rsid w:val="009701C9"/>
    <w:rsid w:val="00970E38"/>
    <w:rsid w:val="0097116B"/>
    <w:rsid w:val="00971821"/>
    <w:rsid w:val="00971B6D"/>
    <w:rsid w:val="00971FAE"/>
    <w:rsid w:val="0097230A"/>
    <w:rsid w:val="00972321"/>
    <w:rsid w:val="009723E7"/>
    <w:rsid w:val="0097350F"/>
    <w:rsid w:val="009736B4"/>
    <w:rsid w:val="00973930"/>
    <w:rsid w:val="00974272"/>
    <w:rsid w:val="009744E5"/>
    <w:rsid w:val="00974D0E"/>
    <w:rsid w:val="009758A3"/>
    <w:rsid w:val="0097619A"/>
    <w:rsid w:val="00976206"/>
    <w:rsid w:val="00976697"/>
    <w:rsid w:val="009775F8"/>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B7B"/>
    <w:rsid w:val="00992B8D"/>
    <w:rsid w:val="00992DDC"/>
    <w:rsid w:val="00993442"/>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3170"/>
    <w:rsid w:val="009A377C"/>
    <w:rsid w:val="009A3C69"/>
    <w:rsid w:val="009A4FC8"/>
    <w:rsid w:val="009A51DE"/>
    <w:rsid w:val="009A5330"/>
    <w:rsid w:val="009A673B"/>
    <w:rsid w:val="009A69CA"/>
    <w:rsid w:val="009A6D80"/>
    <w:rsid w:val="009A6FC4"/>
    <w:rsid w:val="009A71D7"/>
    <w:rsid w:val="009A71DA"/>
    <w:rsid w:val="009A784C"/>
    <w:rsid w:val="009A7D42"/>
    <w:rsid w:val="009A7F1E"/>
    <w:rsid w:val="009A7F7E"/>
    <w:rsid w:val="009B0E59"/>
    <w:rsid w:val="009B1802"/>
    <w:rsid w:val="009B1D2A"/>
    <w:rsid w:val="009B27B0"/>
    <w:rsid w:val="009B2CC2"/>
    <w:rsid w:val="009B2FAC"/>
    <w:rsid w:val="009B3A42"/>
    <w:rsid w:val="009B439B"/>
    <w:rsid w:val="009B44AB"/>
    <w:rsid w:val="009B4721"/>
    <w:rsid w:val="009B47AC"/>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B4"/>
    <w:rsid w:val="009D01AA"/>
    <w:rsid w:val="009D0B9C"/>
    <w:rsid w:val="009D299A"/>
    <w:rsid w:val="009D29AE"/>
    <w:rsid w:val="009D30A9"/>
    <w:rsid w:val="009D3392"/>
    <w:rsid w:val="009D350D"/>
    <w:rsid w:val="009D36C8"/>
    <w:rsid w:val="009D37A8"/>
    <w:rsid w:val="009D46A1"/>
    <w:rsid w:val="009D5205"/>
    <w:rsid w:val="009D62CA"/>
    <w:rsid w:val="009D6A3B"/>
    <w:rsid w:val="009D6A9E"/>
    <w:rsid w:val="009D7463"/>
    <w:rsid w:val="009D74F4"/>
    <w:rsid w:val="009D7898"/>
    <w:rsid w:val="009D791A"/>
    <w:rsid w:val="009D7BB4"/>
    <w:rsid w:val="009D7E77"/>
    <w:rsid w:val="009E00DF"/>
    <w:rsid w:val="009E05C2"/>
    <w:rsid w:val="009E1E2A"/>
    <w:rsid w:val="009E26F8"/>
    <w:rsid w:val="009E3473"/>
    <w:rsid w:val="009E431C"/>
    <w:rsid w:val="009E466E"/>
    <w:rsid w:val="009E4849"/>
    <w:rsid w:val="009E4880"/>
    <w:rsid w:val="009E48AF"/>
    <w:rsid w:val="009E52D1"/>
    <w:rsid w:val="009E5614"/>
    <w:rsid w:val="009E5FA9"/>
    <w:rsid w:val="009E642E"/>
    <w:rsid w:val="009E6603"/>
    <w:rsid w:val="009E6DC6"/>
    <w:rsid w:val="009E6E1C"/>
    <w:rsid w:val="009E74AF"/>
    <w:rsid w:val="009E7FE5"/>
    <w:rsid w:val="009F0B29"/>
    <w:rsid w:val="009F1687"/>
    <w:rsid w:val="009F1CC4"/>
    <w:rsid w:val="009F1E2F"/>
    <w:rsid w:val="009F20F2"/>
    <w:rsid w:val="009F2950"/>
    <w:rsid w:val="009F2F81"/>
    <w:rsid w:val="009F3940"/>
    <w:rsid w:val="009F3C6F"/>
    <w:rsid w:val="009F3C85"/>
    <w:rsid w:val="009F3E31"/>
    <w:rsid w:val="009F4278"/>
    <w:rsid w:val="009F444E"/>
    <w:rsid w:val="009F46AE"/>
    <w:rsid w:val="009F4794"/>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3569"/>
    <w:rsid w:val="00A135A8"/>
    <w:rsid w:val="00A1415C"/>
    <w:rsid w:val="00A14242"/>
    <w:rsid w:val="00A149B2"/>
    <w:rsid w:val="00A14EEE"/>
    <w:rsid w:val="00A15027"/>
    <w:rsid w:val="00A15418"/>
    <w:rsid w:val="00A154F9"/>
    <w:rsid w:val="00A16B45"/>
    <w:rsid w:val="00A16C45"/>
    <w:rsid w:val="00A1730C"/>
    <w:rsid w:val="00A1773F"/>
    <w:rsid w:val="00A17758"/>
    <w:rsid w:val="00A17D56"/>
    <w:rsid w:val="00A20910"/>
    <w:rsid w:val="00A210EC"/>
    <w:rsid w:val="00A211F9"/>
    <w:rsid w:val="00A215A8"/>
    <w:rsid w:val="00A225D3"/>
    <w:rsid w:val="00A22BD6"/>
    <w:rsid w:val="00A22F35"/>
    <w:rsid w:val="00A22F4B"/>
    <w:rsid w:val="00A235B0"/>
    <w:rsid w:val="00A23629"/>
    <w:rsid w:val="00A23920"/>
    <w:rsid w:val="00A240D3"/>
    <w:rsid w:val="00A258E1"/>
    <w:rsid w:val="00A26219"/>
    <w:rsid w:val="00A27176"/>
    <w:rsid w:val="00A27213"/>
    <w:rsid w:val="00A27AFE"/>
    <w:rsid w:val="00A30540"/>
    <w:rsid w:val="00A30D91"/>
    <w:rsid w:val="00A30E06"/>
    <w:rsid w:val="00A31124"/>
    <w:rsid w:val="00A3153B"/>
    <w:rsid w:val="00A315DA"/>
    <w:rsid w:val="00A31E6B"/>
    <w:rsid w:val="00A325B9"/>
    <w:rsid w:val="00A329E2"/>
    <w:rsid w:val="00A32B69"/>
    <w:rsid w:val="00A32C69"/>
    <w:rsid w:val="00A33998"/>
    <w:rsid w:val="00A33C7E"/>
    <w:rsid w:val="00A3420C"/>
    <w:rsid w:val="00A35170"/>
    <w:rsid w:val="00A35866"/>
    <w:rsid w:val="00A36509"/>
    <w:rsid w:val="00A3650B"/>
    <w:rsid w:val="00A36EA3"/>
    <w:rsid w:val="00A37965"/>
    <w:rsid w:val="00A37992"/>
    <w:rsid w:val="00A37C3B"/>
    <w:rsid w:val="00A40818"/>
    <w:rsid w:val="00A40D9F"/>
    <w:rsid w:val="00A4101C"/>
    <w:rsid w:val="00A41F21"/>
    <w:rsid w:val="00A427D6"/>
    <w:rsid w:val="00A42802"/>
    <w:rsid w:val="00A42CCD"/>
    <w:rsid w:val="00A433C7"/>
    <w:rsid w:val="00A441BE"/>
    <w:rsid w:val="00A44248"/>
    <w:rsid w:val="00A4429E"/>
    <w:rsid w:val="00A44342"/>
    <w:rsid w:val="00A45647"/>
    <w:rsid w:val="00A4606E"/>
    <w:rsid w:val="00A4638F"/>
    <w:rsid w:val="00A46F68"/>
    <w:rsid w:val="00A47129"/>
    <w:rsid w:val="00A474DC"/>
    <w:rsid w:val="00A5015D"/>
    <w:rsid w:val="00A503DE"/>
    <w:rsid w:val="00A50874"/>
    <w:rsid w:val="00A50D4B"/>
    <w:rsid w:val="00A51230"/>
    <w:rsid w:val="00A5165D"/>
    <w:rsid w:val="00A51762"/>
    <w:rsid w:val="00A5178A"/>
    <w:rsid w:val="00A51C35"/>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E25"/>
    <w:rsid w:val="00A57FF1"/>
    <w:rsid w:val="00A600E2"/>
    <w:rsid w:val="00A60106"/>
    <w:rsid w:val="00A60A12"/>
    <w:rsid w:val="00A60BE7"/>
    <w:rsid w:val="00A60D1C"/>
    <w:rsid w:val="00A60EB2"/>
    <w:rsid w:val="00A6103F"/>
    <w:rsid w:val="00A61232"/>
    <w:rsid w:val="00A61505"/>
    <w:rsid w:val="00A62BE9"/>
    <w:rsid w:val="00A63948"/>
    <w:rsid w:val="00A63A5E"/>
    <w:rsid w:val="00A641E7"/>
    <w:rsid w:val="00A64529"/>
    <w:rsid w:val="00A64A6F"/>
    <w:rsid w:val="00A64B8A"/>
    <w:rsid w:val="00A65007"/>
    <w:rsid w:val="00A6507C"/>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7626"/>
    <w:rsid w:val="00A7779C"/>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AA1"/>
    <w:rsid w:val="00A83FDF"/>
    <w:rsid w:val="00A840C6"/>
    <w:rsid w:val="00A843AF"/>
    <w:rsid w:val="00A84547"/>
    <w:rsid w:val="00A84995"/>
    <w:rsid w:val="00A84ED0"/>
    <w:rsid w:val="00A859F9"/>
    <w:rsid w:val="00A85A44"/>
    <w:rsid w:val="00A85AA3"/>
    <w:rsid w:val="00A85BD2"/>
    <w:rsid w:val="00A86ADD"/>
    <w:rsid w:val="00A86D6C"/>
    <w:rsid w:val="00A87E21"/>
    <w:rsid w:val="00A90048"/>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7A96"/>
    <w:rsid w:val="00AB0194"/>
    <w:rsid w:val="00AB03E3"/>
    <w:rsid w:val="00AB0EEE"/>
    <w:rsid w:val="00AB1325"/>
    <w:rsid w:val="00AB137D"/>
    <w:rsid w:val="00AB1F36"/>
    <w:rsid w:val="00AB206B"/>
    <w:rsid w:val="00AB2628"/>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95B"/>
    <w:rsid w:val="00AD5AC4"/>
    <w:rsid w:val="00AD5ADA"/>
    <w:rsid w:val="00AD63A8"/>
    <w:rsid w:val="00AD64DC"/>
    <w:rsid w:val="00AD6665"/>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B16"/>
    <w:rsid w:val="00AE518E"/>
    <w:rsid w:val="00AE5F1D"/>
    <w:rsid w:val="00AE636E"/>
    <w:rsid w:val="00AE6ECB"/>
    <w:rsid w:val="00AE6FE7"/>
    <w:rsid w:val="00AE72C5"/>
    <w:rsid w:val="00AE733C"/>
    <w:rsid w:val="00AE7C4B"/>
    <w:rsid w:val="00AF01FB"/>
    <w:rsid w:val="00AF1878"/>
    <w:rsid w:val="00AF2745"/>
    <w:rsid w:val="00AF27DA"/>
    <w:rsid w:val="00AF2BD0"/>
    <w:rsid w:val="00AF3B1D"/>
    <w:rsid w:val="00AF3F8B"/>
    <w:rsid w:val="00AF40D4"/>
    <w:rsid w:val="00AF479B"/>
    <w:rsid w:val="00AF4A7C"/>
    <w:rsid w:val="00AF4C78"/>
    <w:rsid w:val="00AF52F9"/>
    <w:rsid w:val="00AF5834"/>
    <w:rsid w:val="00AF68A7"/>
    <w:rsid w:val="00AF7284"/>
    <w:rsid w:val="00AF72DD"/>
    <w:rsid w:val="00AF7E12"/>
    <w:rsid w:val="00B00491"/>
    <w:rsid w:val="00B00904"/>
    <w:rsid w:val="00B01CB8"/>
    <w:rsid w:val="00B01FC4"/>
    <w:rsid w:val="00B02AFA"/>
    <w:rsid w:val="00B03A80"/>
    <w:rsid w:val="00B03A97"/>
    <w:rsid w:val="00B03CA2"/>
    <w:rsid w:val="00B03EF1"/>
    <w:rsid w:val="00B04057"/>
    <w:rsid w:val="00B043A8"/>
    <w:rsid w:val="00B0465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F9"/>
    <w:rsid w:val="00B14CDD"/>
    <w:rsid w:val="00B1510A"/>
    <w:rsid w:val="00B153B9"/>
    <w:rsid w:val="00B15821"/>
    <w:rsid w:val="00B1591F"/>
    <w:rsid w:val="00B15D95"/>
    <w:rsid w:val="00B15F8C"/>
    <w:rsid w:val="00B16246"/>
    <w:rsid w:val="00B169B4"/>
    <w:rsid w:val="00B16DEE"/>
    <w:rsid w:val="00B171F6"/>
    <w:rsid w:val="00B1780F"/>
    <w:rsid w:val="00B17951"/>
    <w:rsid w:val="00B17D68"/>
    <w:rsid w:val="00B17DF7"/>
    <w:rsid w:val="00B207B2"/>
    <w:rsid w:val="00B207FF"/>
    <w:rsid w:val="00B21239"/>
    <w:rsid w:val="00B21DC1"/>
    <w:rsid w:val="00B22A06"/>
    <w:rsid w:val="00B2391D"/>
    <w:rsid w:val="00B239CA"/>
    <w:rsid w:val="00B23CFF"/>
    <w:rsid w:val="00B23EC1"/>
    <w:rsid w:val="00B241EE"/>
    <w:rsid w:val="00B243D0"/>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375B"/>
    <w:rsid w:val="00B33A95"/>
    <w:rsid w:val="00B33C09"/>
    <w:rsid w:val="00B34115"/>
    <w:rsid w:val="00B34753"/>
    <w:rsid w:val="00B34975"/>
    <w:rsid w:val="00B34ADA"/>
    <w:rsid w:val="00B34CBD"/>
    <w:rsid w:val="00B35BF7"/>
    <w:rsid w:val="00B3686D"/>
    <w:rsid w:val="00B37114"/>
    <w:rsid w:val="00B372B2"/>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F5"/>
    <w:rsid w:val="00B51A3B"/>
    <w:rsid w:val="00B51A50"/>
    <w:rsid w:val="00B52ADA"/>
    <w:rsid w:val="00B534CD"/>
    <w:rsid w:val="00B535FE"/>
    <w:rsid w:val="00B546B9"/>
    <w:rsid w:val="00B54E21"/>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53EB"/>
    <w:rsid w:val="00B65F1F"/>
    <w:rsid w:val="00B65F2A"/>
    <w:rsid w:val="00B670F8"/>
    <w:rsid w:val="00B67A0E"/>
    <w:rsid w:val="00B67A80"/>
    <w:rsid w:val="00B701DD"/>
    <w:rsid w:val="00B703EE"/>
    <w:rsid w:val="00B707F6"/>
    <w:rsid w:val="00B708F5"/>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A7F"/>
    <w:rsid w:val="00B82A85"/>
    <w:rsid w:val="00B82BDC"/>
    <w:rsid w:val="00B83FEE"/>
    <w:rsid w:val="00B84056"/>
    <w:rsid w:val="00B849C1"/>
    <w:rsid w:val="00B850AE"/>
    <w:rsid w:val="00B877CD"/>
    <w:rsid w:val="00B9032A"/>
    <w:rsid w:val="00B906A0"/>
    <w:rsid w:val="00B90A6B"/>
    <w:rsid w:val="00B90D1C"/>
    <w:rsid w:val="00B92957"/>
    <w:rsid w:val="00B92A0E"/>
    <w:rsid w:val="00B9326A"/>
    <w:rsid w:val="00B9365C"/>
    <w:rsid w:val="00B939B9"/>
    <w:rsid w:val="00B943F8"/>
    <w:rsid w:val="00B94A2B"/>
    <w:rsid w:val="00B95E1F"/>
    <w:rsid w:val="00B95F29"/>
    <w:rsid w:val="00B9654E"/>
    <w:rsid w:val="00B96646"/>
    <w:rsid w:val="00B96948"/>
    <w:rsid w:val="00B974DF"/>
    <w:rsid w:val="00BA180C"/>
    <w:rsid w:val="00BA22C3"/>
    <w:rsid w:val="00BA2E81"/>
    <w:rsid w:val="00BA33A1"/>
    <w:rsid w:val="00BA33BF"/>
    <w:rsid w:val="00BA397C"/>
    <w:rsid w:val="00BA3CF7"/>
    <w:rsid w:val="00BA414E"/>
    <w:rsid w:val="00BA4C5E"/>
    <w:rsid w:val="00BA534F"/>
    <w:rsid w:val="00BA596B"/>
    <w:rsid w:val="00BA597D"/>
    <w:rsid w:val="00BA5A02"/>
    <w:rsid w:val="00BA662E"/>
    <w:rsid w:val="00BA6AE9"/>
    <w:rsid w:val="00BA6E5E"/>
    <w:rsid w:val="00BA700C"/>
    <w:rsid w:val="00BA7087"/>
    <w:rsid w:val="00BA72DA"/>
    <w:rsid w:val="00BA753D"/>
    <w:rsid w:val="00BA7699"/>
    <w:rsid w:val="00BA797F"/>
    <w:rsid w:val="00BA7AA9"/>
    <w:rsid w:val="00BA7D2C"/>
    <w:rsid w:val="00BA7D60"/>
    <w:rsid w:val="00BA7FE3"/>
    <w:rsid w:val="00BB1064"/>
    <w:rsid w:val="00BB1E2C"/>
    <w:rsid w:val="00BB205E"/>
    <w:rsid w:val="00BB29F9"/>
    <w:rsid w:val="00BB2DB4"/>
    <w:rsid w:val="00BB3A1A"/>
    <w:rsid w:val="00BB44B6"/>
    <w:rsid w:val="00BB4F0C"/>
    <w:rsid w:val="00BB591A"/>
    <w:rsid w:val="00BB654B"/>
    <w:rsid w:val="00BB6A1B"/>
    <w:rsid w:val="00BB6A6C"/>
    <w:rsid w:val="00BB6AB7"/>
    <w:rsid w:val="00BB736B"/>
    <w:rsid w:val="00BB75B9"/>
    <w:rsid w:val="00BB768E"/>
    <w:rsid w:val="00BB773C"/>
    <w:rsid w:val="00BB78B2"/>
    <w:rsid w:val="00BB7A25"/>
    <w:rsid w:val="00BB7B7F"/>
    <w:rsid w:val="00BC0613"/>
    <w:rsid w:val="00BC0787"/>
    <w:rsid w:val="00BC097A"/>
    <w:rsid w:val="00BC09A5"/>
    <w:rsid w:val="00BC0A36"/>
    <w:rsid w:val="00BC1343"/>
    <w:rsid w:val="00BC16C9"/>
    <w:rsid w:val="00BC1A19"/>
    <w:rsid w:val="00BC1B9C"/>
    <w:rsid w:val="00BC1BA6"/>
    <w:rsid w:val="00BC26D1"/>
    <w:rsid w:val="00BC2E95"/>
    <w:rsid w:val="00BC2F67"/>
    <w:rsid w:val="00BC3035"/>
    <w:rsid w:val="00BC3A1E"/>
    <w:rsid w:val="00BC3AC7"/>
    <w:rsid w:val="00BC4056"/>
    <w:rsid w:val="00BC4669"/>
    <w:rsid w:val="00BC471D"/>
    <w:rsid w:val="00BC4781"/>
    <w:rsid w:val="00BC4B6A"/>
    <w:rsid w:val="00BC4E47"/>
    <w:rsid w:val="00BC5284"/>
    <w:rsid w:val="00BC59ED"/>
    <w:rsid w:val="00BC5CB1"/>
    <w:rsid w:val="00BC6457"/>
    <w:rsid w:val="00BC69AF"/>
    <w:rsid w:val="00BC6C26"/>
    <w:rsid w:val="00BC6F31"/>
    <w:rsid w:val="00BC75F0"/>
    <w:rsid w:val="00BC7B76"/>
    <w:rsid w:val="00BC7BB7"/>
    <w:rsid w:val="00BC7D87"/>
    <w:rsid w:val="00BD013C"/>
    <w:rsid w:val="00BD0165"/>
    <w:rsid w:val="00BD0751"/>
    <w:rsid w:val="00BD115F"/>
    <w:rsid w:val="00BD1686"/>
    <w:rsid w:val="00BD1A1C"/>
    <w:rsid w:val="00BD3012"/>
    <w:rsid w:val="00BD35BE"/>
    <w:rsid w:val="00BD3DEE"/>
    <w:rsid w:val="00BD490F"/>
    <w:rsid w:val="00BD4BFD"/>
    <w:rsid w:val="00BD4DF1"/>
    <w:rsid w:val="00BD5B5A"/>
    <w:rsid w:val="00BD5DC8"/>
    <w:rsid w:val="00BD5E3D"/>
    <w:rsid w:val="00BD66A3"/>
    <w:rsid w:val="00BD6861"/>
    <w:rsid w:val="00BD6974"/>
    <w:rsid w:val="00BD6B04"/>
    <w:rsid w:val="00BD6D70"/>
    <w:rsid w:val="00BD6DBC"/>
    <w:rsid w:val="00BD6F83"/>
    <w:rsid w:val="00BD703D"/>
    <w:rsid w:val="00BD7737"/>
    <w:rsid w:val="00BD79F3"/>
    <w:rsid w:val="00BD7E35"/>
    <w:rsid w:val="00BD7EC5"/>
    <w:rsid w:val="00BE0159"/>
    <w:rsid w:val="00BE04DB"/>
    <w:rsid w:val="00BE0629"/>
    <w:rsid w:val="00BE069D"/>
    <w:rsid w:val="00BE0A90"/>
    <w:rsid w:val="00BE17AD"/>
    <w:rsid w:val="00BE1A6A"/>
    <w:rsid w:val="00BE1ACD"/>
    <w:rsid w:val="00BE1C17"/>
    <w:rsid w:val="00BE1D8B"/>
    <w:rsid w:val="00BE28B7"/>
    <w:rsid w:val="00BE3892"/>
    <w:rsid w:val="00BE3EAF"/>
    <w:rsid w:val="00BE4597"/>
    <w:rsid w:val="00BE6FD2"/>
    <w:rsid w:val="00BE7E58"/>
    <w:rsid w:val="00BF00C5"/>
    <w:rsid w:val="00BF1942"/>
    <w:rsid w:val="00BF1990"/>
    <w:rsid w:val="00BF2C71"/>
    <w:rsid w:val="00BF2E62"/>
    <w:rsid w:val="00BF334A"/>
    <w:rsid w:val="00BF35DF"/>
    <w:rsid w:val="00BF44D1"/>
    <w:rsid w:val="00BF532E"/>
    <w:rsid w:val="00BF5554"/>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FE"/>
    <w:rsid w:val="00C04C86"/>
    <w:rsid w:val="00C053E9"/>
    <w:rsid w:val="00C05709"/>
    <w:rsid w:val="00C05802"/>
    <w:rsid w:val="00C05C9B"/>
    <w:rsid w:val="00C05F06"/>
    <w:rsid w:val="00C0614D"/>
    <w:rsid w:val="00C06630"/>
    <w:rsid w:val="00C069AF"/>
    <w:rsid w:val="00C07893"/>
    <w:rsid w:val="00C078E1"/>
    <w:rsid w:val="00C1013B"/>
    <w:rsid w:val="00C10991"/>
    <w:rsid w:val="00C10D41"/>
    <w:rsid w:val="00C10EA2"/>
    <w:rsid w:val="00C1170B"/>
    <w:rsid w:val="00C11806"/>
    <w:rsid w:val="00C11D14"/>
    <w:rsid w:val="00C122E4"/>
    <w:rsid w:val="00C125E4"/>
    <w:rsid w:val="00C131F8"/>
    <w:rsid w:val="00C14393"/>
    <w:rsid w:val="00C14997"/>
    <w:rsid w:val="00C14E78"/>
    <w:rsid w:val="00C15044"/>
    <w:rsid w:val="00C15BFA"/>
    <w:rsid w:val="00C16625"/>
    <w:rsid w:val="00C16BDB"/>
    <w:rsid w:val="00C16F46"/>
    <w:rsid w:val="00C16F49"/>
    <w:rsid w:val="00C174F9"/>
    <w:rsid w:val="00C178D8"/>
    <w:rsid w:val="00C17D6C"/>
    <w:rsid w:val="00C20032"/>
    <w:rsid w:val="00C200A4"/>
    <w:rsid w:val="00C202A2"/>
    <w:rsid w:val="00C2047B"/>
    <w:rsid w:val="00C21187"/>
    <w:rsid w:val="00C214C5"/>
    <w:rsid w:val="00C223DA"/>
    <w:rsid w:val="00C2321C"/>
    <w:rsid w:val="00C23619"/>
    <w:rsid w:val="00C249EB"/>
    <w:rsid w:val="00C24A92"/>
    <w:rsid w:val="00C255FB"/>
    <w:rsid w:val="00C25639"/>
    <w:rsid w:val="00C25ECD"/>
    <w:rsid w:val="00C260F2"/>
    <w:rsid w:val="00C26B74"/>
    <w:rsid w:val="00C26E74"/>
    <w:rsid w:val="00C27057"/>
    <w:rsid w:val="00C27778"/>
    <w:rsid w:val="00C27BD6"/>
    <w:rsid w:val="00C307A3"/>
    <w:rsid w:val="00C3152C"/>
    <w:rsid w:val="00C32B40"/>
    <w:rsid w:val="00C33122"/>
    <w:rsid w:val="00C33629"/>
    <w:rsid w:val="00C34303"/>
    <w:rsid w:val="00C3441B"/>
    <w:rsid w:val="00C34ECD"/>
    <w:rsid w:val="00C35268"/>
    <w:rsid w:val="00C35AEC"/>
    <w:rsid w:val="00C35AFE"/>
    <w:rsid w:val="00C35F19"/>
    <w:rsid w:val="00C365AD"/>
    <w:rsid w:val="00C3714E"/>
    <w:rsid w:val="00C37593"/>
    <w:rsid w:val="00C37FC4"/>
    <w:rsid w:val="00C37FE3"/>
    <w:rsid w:val="00C40224"/>
    <w:rsid w:val="00C41451"/>
    <w:rsid w:val="00C41F71"/>
    <w:rsid w:val="00C4242F"/>
    <w:rsid w:val="00C42DC9"/>
    <w:rsid w:val="00C42E64"/>
    <w:rsid w:val="00C4400B"/>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EDA"/>
    <w:rsid w:val="00C522A7"/>
    <w:rsid w:val="00C5231D"/>
    <w:rsid w:val="00C52BF2"/>
    <w:rsid w:val="00C533C0"/>
    <w:rsid w:val="00C53704"/>
    <w:rsid w:val="00C53F16"/>
    <w:rsid w:val="00C552CC"/>
    <w:rsid w:val="00C552DB"/>
    <w:rsid w:val="00C55B5B"/>
    <w:rsid w:val="00C55CCB"/>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87D"/>
    <w:rsid w:val="00C648CB"/>
    <w:rsid w:val="00C64B36"/>
    <w:rsid w:val="00C65182"/>
    <w:rsid w:val="00C6545F"/>
    <w:rsid w:val="00C658A2"/>
    <w:rsid w:val="00C660C0"/>
    <w:rsid w:val="00C66133"/>
    <w:rsid w:val="00C66352"/>
    <w:rsid w:val="00C66774"/>
    <w:rsid w:val="00C6694A"/>
    <w:rsid w:val="00C67225"/>
    <w:rsid w:val="00C672F2"/>
    <w:rsid w:val="00C70EA3"/>
    <w:rsid w:val="00C71314"/>
    <w:rsid w:val="00C714C6"/>
    <w:rsid w:val="00C71783"/>
    <w:rsid w:val="00C71990"/>
    <w:rsid w:val="00C71AE1"/>
    <w:rsid w:val="00C72286"/>
    <w:rsid w:val="00C7231F"/>
    <w:rsid w:val="00C7273B"/>
    <w:rsid w:val="00C728E0"/>
    <w:rsid w:val="00C72F0B"/>
    <w:rsid w:val="00C73248"/>
    <w:rsid w:val="00C73B1B"/>
    <w:rsid w:val="00C73E18"/>
    <w:rsid w:val="00C74B39"/>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130A"/>
    <w:rsid w:val="00C81643"/>
    <w:rsid w:val="00C82B14"/>
    <w:rsid w:val="00C830D0"/>
    <w:rsid w:val="00C84137"/>
    <w:rsid w:val="00C8440E"/>
    <w:rsid w:val="00C84AF3"/>
    <w:rsid w:val="00C85049"/>
    <w:rsid w:val="00C85422"/>
    <w:rsid w:val="00C856D4"/>
    <w:rsid w:val="00C857AA"/>
    <w:rsid w:val="00C86383"/>
    <w:rsid w:val="00C8659F"/>
    <w:rsid w:val="00C86B9C"/>
    <w:rsid w:val="00C86BC8"/>
    <w:rsid w:val="00C86CBF"/>
    <w:rsid w:val="00C870CC"/>
    <w:rsid w:val="00C87102"/>
    <w:rsid w:val="00C87169"/>
    <w:rsid w:val="00C87622"/>
    <w:rsid w:val="00C8765E"/>
    <w:rsid w:val="00C8774F"/>
    <w:rsid w:val="00C90523"/>
    <w:rsid w:val="00C9099E"/>
    <w:rsid w:val="00C90AAB"/>
    <w:rsid w:val="00C91572"/>
    <w:rsid w:val="00C9237C"/>
    <w:rsid w:val="00C9279D"/>
    <w:rsid w:val="00C934A9"/>
    <w:rsid w:val="00C93E3D"/>
    <w:rsid w:val="00C943CC"/>
    <w:rsid w:val="00C94649"/>
    <w:rsid w:val="00C94B86"/>
    <w:rsid w:val="00C95265"/>
    <w:rsid w:val="00C95458"/>
    <w:rsid w:val="00C95E86"/>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7020"/>
    <w:rsid w:val="00CA74FB"/>
    <w:rsid w:val="00CA751E"/>
    <w:rsid w:val="00CA7B52"/>
    <w:rsid w:val="00CB030F"/>
    <w:rsid w:val="00CB0F1A"/>
    <w:rsid w:val="00CB112B"/>
    <w:rsid w:val="00CB13F9"/>
    <w:rsid w:val="00CB1E5E"/>
    <w:rsid w:val="00CB1EC4"/>
    <w:rsid w:val="00CB1EFA"/>
    <w:rsid w:val="00CB1FD4"/>
    <w:rsid w:val="00CB2062"/>
    <w:rsid w:val="00CB2AB8"/>
    <w:rsid w:val="00CB2C10"/>
    <w:rsid w:val="00CB3013"/>
    <w:rsid w:val="00CB34DB"/>
    <w:rsid w:val="00CB3804"/>
    <w:rsid w:val="00CB3B93"/>
    <w:rsid w:val="00CB40A1"/>
    <w:rsid w:val="00CB4E81"/>
    <w:rsid w:val="00CB5BAB"/>
    <w:rsid w:val="00CB5E5A"/>
    <w:rsid w:val="00CB618E"/>
    <w:rsid w:val="00CB6568"/>
    <w:rsid w:val="00CB6946"/>
    <w:rsid w:val="00CB79A7"/>
    <w:rsid w:val="00CC04C5"/>
    <w:rsid w:val="00CC0A3C"/>
    <w:rsid w:val="00CC1110"/>
    <w:rsid w:val="00CC1155"/>
    <w:rsid w:val="00CC13F3"/>
    <w:rsid w:val="00CC1515"/>
    <w:rsid w:val="00CC15D3"/>
    <w:rsid w:val="00CC1F19"/>
    <w:rsid w:val="00CC25D6"/>
    <w:rsid w:val="00CC2ED3"/>
    <w:rsid w:val="00CC341F"/>
    <w:rsid w:val="00CC37AE"/>
    <w:rsid w:val="00CC3F74"/>
    <w:rsid w:val="00CC42BA"/>
    <w:rsid w:val="00CC4C5C"/>
    <w:rsid w:val="00CC4CB0"/>
    <w:rsid w:val="00CC530F"/>
    <w:rsid w:val="00CC5331"/>
    <w:rsid w:val="00CC55C0"/>
    <w:rsid w:val="00CC5867"/>
    <w:rsid w:val="00CC5CD9"/>
    <w:rsid w:val="00CC66B5"/>
    <w:rsid w:val="00CC6EE8"/>
    <w:rsid w:val="00CC71D4"/>
    <w:rsid w:val="00CC7518"/>
    <w:rsid w:val="00CC7757"/>
    <w:rsid w:val="00CC7A80"/>
    <w:rsid w:val="00CC7B0D"/>
    <w:rsid w:val="00CC7D2F"/>
    <w:rsid w:val="00CD0197"/>
    <w:rsid w:val="00CD0779"/>
    <w:rsid w:val="00CD07AD"/>
    <w:rsid w:val="00CD0F7D"/>
    <w:rsid w:val="00CD1147"/>
    <w:rsid w:val="00CD1A28"/>
    <w:rsid w:val="00CD2191"/>
    <w:rsid w:val="00CD2849"/>
    <w:rsid w:val="00CD28F2"/>
    <w:rsid w:val="00CD2BE1"/>
    <w:rsid w:val="00CD2BE4"/>
    <w:rsid w:val="00CD2C13"/>
    <w:rsid w:val="00CD34C5"/>
    <w:rsid w:val="00CD35BC"/>
    <w:rsid w:val="00CD378C"/>
    <w:rsid w:val="00CD3DC7"/>
    <w:rsid w:val="00CD4678"/>
    <w:rsid w:val="00CD46DA"/>
    <w:rsid w:val="00CD4A6F"/>
    <w:rsid w:val="00CD51A1"/>
    <w:rsid w:val="00CD5208"/>
    <w:rsid w:val="00CD56AB"/>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D9B"/>
    <w:rsid w:val="00CE40B2"/>
    <w:rsid w:val="00CE439D"/>
    <w:rsid w:val="00CE4675"/>
    <w:rsid w:val="00CE4868"/>
    <w:rsid w:val="00CE4EBC"/>
    <w:rsid w:val="00CE552B"/>
    <w:rsid w:val="00CE6235"/>
    <w:rsid w:val="00CE6B9A"/>
    <w:rsid w:val="00CE6DA1"/>
    <w:rsid w:val="00CE73BB"/>
    <w:rsid w:val="00CE754F"/>
    <w:rsid w:val="00CE75CB"/>
    <w:rsid w:val="00CF1017"/>
    <w:rsid w:val="00CF12F8"/>
    <w:rsid w:val="00CF1DD2"/>
    <w:rsid w:val="00CF1EE8"/>
    <w:rsid w:val="00CF2052"/>
    <w:rsid w:val="00CF24E3"/>
    <w:rsid w:val="00CF2833"/>
    <w:rsid w:val="00CF2FAF"/>
    <w:rsid w:val="00CF33AA"/>
    <w:rsid w:val="00CF3BB8"/>
    <w:rsid w:val="00CF3FB1"/>
    <w:rsid w:val="00CF41BC"/>
    <w:rsid w:val="00CF434E"/>
    <w:rsid w:val="00CF4817"/>
    <w:rsid w:val="00CF4F99"/>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FBB"/>
    <w:rsid w:val="00D031B2"/>
    <w:rsid w:val="00D03F56"/>
    <w:rsid w:val="00D05C49"/>
    <w:rsid w:val="00D06019"/>
    <w:rsid w:val="00D065BC"/>
    <w:rsid w:val="00D0669B"/>
    <w:rsid w:val="00D06906"/>
    <w:rsid w:val="00D06DEE"/>
    <w:rsid w:val="00D06ED0"/>
    <w:rsid w:val="00D07607"/>
    <w:rsid w:val="00D100FD"/>
    <w:rsid w:val="00D101C8"/>
    <w:rsid w:val="00D10669"/>
    <w:rsid w:val="00D11754"/>
    <w:rsid w:val="00D11E46"/>
    <w:rsid w:val="00D1203B"/>
    <w:rsid w:val="00D130CF"/>
    <w:rsid w:val="00D13881"/>
    <w:rsid w:val="00D13A34"/>
    <w:rsid w:val="00D13C34"/>
    <w:rsid w:val="00D13D3B"/>
    <w:rsid w:val="00D14266"/>
    <w:rsid w:val="00D14435"/>
    <w:rsid w:val="00D1452E"/>
    <w:rsid w:val="00D1523B"/>
    <w:rsid w:val="00D15AE8"/>
    <w:rsid w:val="00D15BFD"/>
    <w:rsid w:val="00D162D4"/>
    <w:rsid w:val="00D17073"/>
    <w:rsid w:val="00D17074"/>
    <w:rsid w:val="00D17DC6"/>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EF5"/>
    <w:rsid w:val="00D27165"/>
    <w:rsid w:val="00D2727F"/>
    <w:rsid w:val="00D2758A"/>
    <w:rsid w:val="00D27D1D"/>
    <w:rsid w:val="00D27DB4"/>
    <w:rsid w:val="00D30358"/>
    <w:rsid w:val="00D304AF"/>
    <w:rsid w:val="00D30B69"/>
    <w:rsid w:val="00D3130F"/>
    <w:rsid w:val="00D31337"/>
    <w:rsid w:val="00D3169C"/>
    <w:rsid w:val="00D31FB8"/>
    <w:rsid w:val="00D3234E"/>
    <w:rsid w:val="00D3268E"/>
    <w:rsid w:val="00D32C3C"/>
    <w:rsid w:val="00D32CDF"/>
    <w:rsid w:val="00D32D21"/>
    <w:rsid w:val="00D33323"/>
    <w:rsid w:val="00D33606"/>
    <w:rsid w:val="00D33EEA"/>
    <w:rsid w:val="00D34263"/>
    <w:rsid w:val="00D34950"/>
    <w:rsid w:val="00D349C1"/>
    <w:rsid w:val="00D349E6"/>
    <w:rsid w:val="00D34D09"/>
    <w:rsid w:val="00D356C8"/>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422"/>
    <w:rsid w:val="00D444BA"/>
    <w:rsid w:val="00D44539"/>
    <w:rsid w:val="00D450E2"/>
    <w:rsid w:val="00D45D3B"/>
    <w:rsid w:val="00D45F3A"/>
    <w:rsid w:val="00D45F49"/>
    <w:rsid w:val="00D46B84"/>
    <w:rsid w:val="00D46FE3"/>
    <w:rsid w:val="00D47177"/>
    <w:rsid w:val="00D4793B"/>
    <w:rsid w:val="00D47F9D"/>
    <w:rsid w:val="00D50164"/>
    <w:rsid w:val="00D50358"/>
    <w:rsid w:val="00D503C9"/>
    <w:rsid w:val="00D5094A"/>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CB0"/>
    <w:rsid w:val="00D64ECC"/>
    <w:rsid w:val="00D64FA1"/>
    <w:rsid w:val="00D65081"/>
    <w:rsid w:val="00D6595E"/>
    <w:rsid w:val="00D65AFB"/>
    <w:rsid w:val="00D65C6F"/>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C5"/>
    <w:rsid w:val="00D762AB"/>
    <w:rsid w:val="00D76836"/>
    <w:rsid w:val="00D7685C"/>
    <w:rsid w:val="00D76997"/>
    <w:rsid w:val="00D76CAF"/>
    <w:rsid w:val="00D76D4F"/>
    <w:rsid w:val="00D77BB5"/>
    <w:rsid w:val="00D803F3"/>
    <w:rsid w:val="00D80B46"/>
    <w:rsid w:val="00D80D26"/>
    <w:rsid w:val="00D80DEE"/>
    <w:rsid w:val="00D81A4C"/>
    <w:rsid w:val="00D81E8B"/>
    <w:rsid w:val="00D82035"/>
    <w:rsid w:val="00D82198"/>
    <w:rsid w:val="00D821C2"/>
    <w:rsid w:val="00D829A3"/>
    <w:rsid w:val="00D82B58"/>
    <w:rsid w:val="00D82BEF"/>
    <w:rsid w:val="00D82CBB"/>
    <w:rsid w:val="00D832DA"/>
    <w:rsid w:val="00D8371A"/>
    <w:rsid w:val="00D8467E"/>
    <w:rsid w:val="00D85054"/>
    <w:rsid w:val="00D8506D"/>
    <w:rsid w:val="00D85B17"/>
    <w:rsid w:val="00D861E6"/>
    <w:rsid w:val="00D86A85"/>
    <w:rsid w:val="00D871DF"/>
    <w:rsid w:val="00D90027"/>
    <w:rsid w:val="00D90653"/>
    <w:rsid w:val="00D9081C"/>
    <w:rsid w:val="00D916C8"/>
    <w:rsid w:val="00D91768"/>
    <w:rsid w:val="00D919DD"/>
    <w:rsid w:val="00D91E13"/>
    <w:rsid w:val="00D91E40"/>
    <w:rsid w:val="00D91F69"/>
    <w:rsid w:val="00D91FAF"/>
    <w:rsid w:val="00D92547"/>
    <w:rsid w:val="00D92603"/>
    <w:rsid w:val="00D9316E"/>
    <w:rsid w:val="00D933C5"/>
    <w:rsid w:val="00D93936"/>
    <w:rsid w:val="00D93B59"/>
    <w:rsid w:val="00D93E17"/>
    <w:rsid w:val="00D93EEA"/>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B58"/>
    <w:rsid w:val="00DA2BA4"/>
    <w:rsid w:val="00DA308D"/>
    <w:rsid w:val="00DA3D15"/>
    <w:rsid w:val="00DA3FA2"/>
    <w:rsid w:val="00DA44B4"/>
    <w:rsid w:val="00DA4DB7"/>
    <w:rsid w:val="00DA4DF4"/>
    <w:rsid w:val="00DA50C5"/>
    <w:rsid w:val="00DA639D"/>
    <w:rsid w:val="00DA6892"/>
    <w:rsid w:val="00DA6987"/>
    <w:rsid w:val="00DA6A8E"/>
    <w:rsid w:val="00DA6D13"/>
    <w:rsid w:val="00DA7A1F"/>
    <w:rsid w:val="00DA7A69"/>
    <w:rsid w:val="00DA7AFF"/>
    <w:rsid w:val="00DA7BCB"/>
    <w:rsid w:val="00DB003D"/>
    <w:rsid w:val="00DB011A"/>
    <w:rsid w:val="00DB07CA"/>
    <w:rsid w:val="00DB0C93"/>
    <w:rsid w:val="00DB0F90"/>
    <w:rsid w:val="00DB1058"/>
    <w:rsid w:val="00DB221C"/>
    <w:rsid w:val="00DB26B7"/>
    <w:rsid w:val="00DB275A"/>
    <w:rsid w:val="00DB2AE0"/>
    <w:rsid w:val="00DB2C31"/>
    <w:rsid w:val="00DB2E19"/>
    <w:rsid w:val="00DB39C8"/>
    <w:rsid w:val="00DB5765"/>
    <w:rsid w:val="00DB5940"/>
    <w:rsid w:val="00DB6068"/>
    <w:rsid w:val="00DB65CF"/>
    <w:rsid w:val="00DB69E9"/>
    <w:rsid w:val="00DB6C89"/>
    <w:rsid w:val="00DB6CEC"/>
    <w:rsid w:val="00DB728E"/>
    <w:rsid w:val="00DB7DF1"/>
    <w:rsid w:val="00DC025F"/>
    <w:rsid w:val="00DC0467"/>
    <w:rsid w:val="00DC1000"/>
    <w:rsid w:val="00DC157F"/>
    <w:rsid w:val="00DC2174"/>
    <w:rsid w:val="00DC2291"/>
    <w:rsid w:val="00DC2453"/>
    <w:rsid w:val="00DC262B"/>
    <w:rsid w:val="00DC265B"/>
    <w:rsid w:val="00DC28F2"/>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763A"/>
    <w:rsid w:val="00DD0791"/>
    <w:rsid w:val="00DD184C"/>
    <w:rsid w:val="00DD1CD6"/>
    <w:rsid w:val="00DD1F67"/>
    <w:rsid w:val="00DD248B"/>
    <w:rsid w:val="00DD24CF"/>
    <w:rsid w:val="00DD2508"/>
    <w:rsid w:val="00DD250B"/>
    <w:rsid w:val="00DD394B"/>
    <w:rsid w:val="00DD3968"/>
    <w:rsid w:val="00DD3D74"/>
    <w:rsid w:val="00DD3D9F"/>
    <w:rsid w:val="00DD40EB"/>
    <w:rsid w:val="00DD448F"/>
    <w:rsid w:val="00DD4904"/>
    <w:rsid w:val="00DD5A34"/>
    <w:rsid w:val="00DD6066"/>
    <w:rsid w:val="00DD60C7"/>
    <w:rsid w:val="00DD6559"/>
    <w:rsid w:val="00DD6660"/>
    <w:rsid w:val="00DD7E00"/>
    <w:rsid w:val="00DE019E"/>
    <w:rsid w:val="00DE087F"/>
    <w:rsid w:val="00DE0A6E"/>
    <w:rsid w:val="00DE0C63"/>
    <w:rsid w:val="00DE1648"/>
    <w:rsid w:val="00DE183F"/>
    <w:rsid w:val="00DE24C5"/>
    <w:rsid w:val="00DE2E4C"/>
    <w:rsid w:val="00DE32CF"/>
    <w:rsid w:val="00DE3C5D"/>
    <w:rsid w:val="00DE4ADA"/>
    <w:rsid w:val="00DE4FDC"/>
    <w:rsid w:val="00DE7AE9"/>
    <w:rsid w:val="00DE7E84"/>
    <w:rsid w:val="00DF0405"/>
    <w:rsid w:val="00DF0D3A"/>
    <w:rsid w:val="00DF0F30"/>
    <w:rsid w:val="00DF0FE0"/>
    <w:rsid w:val="00DF13A2"/>
    <w:rsid w:val="00DF1724"/>
    <w:rsid w:val="00DF1B12"/>
    <w:rsid w:val="00DF2066"/>
    <w:rsid w:val="00DF2147"/>
    <w:rsid w:val="00DF21CD"/>
    <w:rsid w:val="00DF252F"/>
    <w:rsid w:val="00DF29D7"/>
    <w:rsid w:val="00DF2B65"/>
    <w:rsid w:val="00DF3725"/>
    <w:rsid w:val="00DF382A"/>
    <w:rsid w:val="00DF3FA5"/>
    <w:rsid w:val="00DF430A"/>
    <w:rsid w:val="00DF4CDE"/>
    <w:rsid w:val="00DF51A0"/>
    <w:rsid w:val="00DF558E"/>
    <w:rsid w:val="00DF56F5"/>
    <w:rsid w:val="00DF5ED0"/>
    <w:rsid w:val="00DF6336"/>
    <w:rsid w:val="00DF6FC2"/>
    <w:rsid w:val="00DF70BD"/>
    <w:rsid w:val="00DF7A9B"/>
    <w:rsid w:val="00DF7C3F"/>
    <w:rsid w:val="00DF7FCD"/>
    <w:rsid w:val="00E00C55"/>
    <w:rsid w:val="00E00CDA"/>
    <w:rsid w:val="00E00EC3"/>
    <w:rsid w:val="00E0131E"/>
    <w:rsid w:val="00E01FA9"/>
    <w:rsid w:val="00E027E7"/>
    <w:rsid w:val="00E0298F"/>
    <w:rsid w:val="00E035FA"/>
    <w:rsid w:val="00E036D8"/>
    <w:rsid w:val="00E0394C"/>
    <w:rsid w:val="00E03E3D"/>
    <w:rsid w:val="00E04B2E"/>
    <w:rsid w:val="00E04D8C"/>
    <w:rsid w:val="00E059F0"/>
    <w:rsid w:val="00E05A76"/>
    <w:rsid w:val="00E05C4B"/>
    <w:rsid w:val="00E05DB4"/>
    <w:rsid w:val="00E0692D"/>
    <w:rsid w:val="00E06D3C"/>
    <w:rsid w:val="00E070EF"/>
    <w:rsid w:val="00E104C1"/>
    <w:rsid w:val="00E107D6"/>
    <w:rsid w:val="00E109D1"/>
    <w:rsid w:val="00E10D30"/>
    <w:rsid w:val="00E10F07"/>
    <w:rsid w:val="00E11CD5"/>
    <w:rsid w:val="00E123B3"/>
    <w:rsid w:val="00E1300A"/>
    <w:rsid w:val="00E13729"/>
    <w:rsid w:val="00E13C87"/>
    <w:rsid w:val="00E141B5"/>
    <w:rsid w:val="00E144AE"/>
    <w:rsid w:val="00E15395"/>
    <w:rsid w:val="00E15A98"/>
    <w:rsid w:val="00E15D3A"/>
    <w:rsid w:val="00E169E1"/>
    <w:rsid w:val="00E1746C"/>
    <w:rsid w:val="00E17A20"/>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4728"/>
    <w:rsid w:val="00E24EF9"/>
    <w:rsid w:val="00E253DE"/>
    <w:rsid w:val="00E26767"/>
    <w:rsid w:val="00E269CC"/>
    <w:rsid w:val="00E270A8"/>
    <w:rsid w:val="00E2793C"/>
    <w:rsid w:val="00E2797D"/>
    <w:rsid w:val="00E27A2A"/>
    <w:rsid w:val="00E27B3C"/>
    <w:rsid w:val="00E300E0"/>
    <w:rsid w:val="00E3217B"/>
    <w:rsid w:val="00E326CA"/>
    <w:rsid w:val="00E32D0D"/>
    <w:rsid w:val="00E331A0"/>
    <w:rsid w:val="00E33BD8"/>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229"/>
    <w:rsid w:val="00E434FE"/>
    <w:rsid w:val="00E435C4"/>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154B"/>
    <w:rsid w:val="00E51C27"/>
    <w:rsid w:val="00E51F04"/>
    <w:rsid w:val="00E5273C"/>
    <w:rsid w:val="00E53540"/>
    <w:rsid w:val="00E538F4"/>
    <w:rsid w:val="00E54150"/>
    <w:rsid w:val="00E55122"/>
    <w:rsid w:val="00E5573C"/>
    <w:rsid w:val="00E55A23"/>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814"/>
    <w:rsid w:val="00E638E9"/>
    <w:rsid w:val="00E63B44"/>
    <w:rsid w:val="00E63DD8"/>
    <w:rsid w:val="00E64139"/>
    <w:rsid w:val="00E64CA5"/>
    <w:rsid w:val="00E64E5C"/>
    <w:rsid w:val="00E65177"/>
    <w:rsid w:val="00E65759"/>
    <w:rsid w:val="00E66727"/>
    <w:rsid w:val="00E66D88"/>
    <w:rsid w:val="00E675B8"/>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C1A"/>
    <w:rsid w:val="00E77DB2"/>
    <w:rsid w:val="00E8198C"/>
    <w:rsid w:val="00E81C55"/>
    <w:rsid w:val="00E81CDB"/>
    <w:rsid w:val="00E8276C"/>
    <w:rsid w:val="00E8288D"/>
    <w:rsid w:val="00E833D9"/>
    <w:rsid w:val="00E833DE"/>
    <w:rsid w:val="00E83BCA"/>
    <w:rsid w:val="00E83E47"/>
    <w:rsid w:val="00E84E77"/>
    <w:rsid w:val="00E84EF7"/>
    <w:rsid w:val="00E856B7"/>
    <w:rsid w:val="00E85820"/>
    <w:rsid w:val="00E85857"/>
    <w:rsid w:val="00E858D7"/>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E7E"/>
    <w:rsid w:val="00EA147E"/>
    <w:rsid w:val="00EA1A41"/>
    <w:rsid w:val="00EA1B61"/>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D52"/>
    <w:rsid w:val="00EC3E26"/>
    <w:rsid w:val="00EC4DC1"/>
    <w:rsid w:val="00EC50FD"/>
    <w:rsid w:val="00EC59A6"/>
    <w:rsid w:val="00EC5CA3"/>
    <w:rsid w:val="00EC5D6B"/>
    <w:rsid w:val="00EC6FF9"/>
    <w:rsid w:val="00EC7142"/>
    <w:rsid w:val="00EC7759"/>
    <w:rsid w:val="00EC7EB9"/>
    <w:rsid w:val="00ED04CB"/>
    <w:rsid w:val="00ED07AE"/>
    <w:rsid w:val="00ED08F2"/>
    <w:rsid w:val="00ED0A9F"/>
    <w:rsid w:val="00ED1686"/>
    <w:rsid w:val="00ED210C"/>
    <w:rsid w:val="00ED2218"/>
    <w:rsid w:val="00ED25D7"/>
    <w:rsid w:val="00ED2CD5"/>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FA9"/>
    <w:rsid w:val="00ED6214"/>
    <w:rsid w:val="00ED6466"/>
    <w:rsid w:val="00ED6778"/>
    <w:rsid w:val="00ED6A50"/>
    <w:rsid w:val="00ED7918"/>
    <w:rsid w:val="00ED79ED"/>
    <w:rsid w:val="00ED7B31"/>
    <w:rsid w:val="00EE0A85"/>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634D"/>
    <w:rsid w:val="00EE6962"/>
    <w:rsid w:val="00EE7885"/>
    <w:rsid w:val="00EE78B2"/>
    <w:rsid w:val="00EE79A8"/>
    <w:rsid w:val="00EF0242"/>
    <w:rsid w:val="00EF06D6"/>
    <w:rsid w:val="00EF08FA"/>
    <w:rsid w:val="00EF0B0C"/>
    <w:rsid w:val="00EF0C99"/>
    <w:rsid w:val="00EF11E4"/>
    <w:rsid w:val="00EF1619"/>
    <w:rsid w:val="00EF36DC"/>
    <w:rsid w:val="00EF3DDC"/>
    <w:rsid w:val="00EF3FB6"/>
    <w:rsid w:val="00EF4212"/>
    <w:rsid w:val="00EF4A33"/>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DED"/>
    <w:rsid w:val="00F04ED7"/>
    <w:rsid w:val="00F05377"/>
    <w:rsid w:val="00F05D32"/>
    <w:rsid w:val="00F05E98"/>
    <w:rsid w:val="00F0606B"/>
    <w:rsid w:val="00F068D6"/>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F10"/>
    <w:rsid w:val="00F14F97"/>
    <w:rsid w:val="00F155F5"/>
    <w:rsid w:val="00F15757"/>
    <w:rsid w:val="00F157C7"/>
    <w:rsid w:val="00F158DE"/>
    <w:rsid w:val="00F15D43"/>
    <w:rsid w:val="00F172CB"/>
    <w:rsid w:val="00F17490"/>
    <w:rsid w:val="00F1763A"/>
    <w:rsid w:val="00F17A2F"/>
    <w:rsid w:val="00F2061D"/>
    <w:rsid w:val="00F20708"/>
    <w:rsid w:val="00F20B2D"/>
    <w:rsid w:val="00F21048"/>
    <w:rsid w:val="00F2193F"/>
    <w:rsid w:val="00F21CF5"/>
    <w:rsid w:val="00F21F7F"/>
    <w:rsid w:val="00F224AA"/>
    <w:rsid w:val="00F22628"/>
    <w:rsid w:val="00F22D86"/>
    <w:rsid w:val="00F22DC5"/>
    <w:rsid w:val="00F22E87"/>
    <w:rsid w:val="00F234ED"/>
    <w:rsid w:val="00F23D6B"/>
    <w:rsid w:val="00F241E8"/>
    <w:rsid w:val="00F248AB"/>
    <w:rsid w:val="00F24AB4"/>
    <w:rsid w:val="00F24BF9"/>
    <w:rsid w:val="00F250B1"/>
    <w:rsid w:val="00F25DCE"/>
    <w:rsid w:val="00F2691D"/>
    <w:rsid w:val="00F26A7A"/>
    <w:rsid w:val="00F27051"/>
    <w:rsid w:val="00F271A5"/>
    <w:rsid w:val="00F27A57"/>
    <w:rsid w:val="00F27AEF"/>
    <w:rsid w:val="00F300DE"/>
    <w:rsid w:val="00F301C6"/>
    <w:rsid w:val="00F30336"/>
    <w:rsid w:val="00F30822"/>
    <w:rsid w:val="00F30FCC"/>
    <w:rsid w:val="00F30FDC"/>
    <w:rsid w:val="00F30FFE"/>
    <w:rsid w:val="00F312B2"/>
    <w:rsid w:val="00F32D55"/>
    <w:rsid w:val="00F32F53"/>
    <w:rsid w:val="00F334C6"/>
    <w:rsid w:val="00F3360D"/>
    <w:rsid w:val="00F33749"/>
    <w:rsid w:val="00F33A7C"/>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CA6"/>
    <w:rsid w:val="00F4535C"/>
    <w:rsid w:val="00F45413"/>
    <w:rsid w:val="00F45FE2"/>
    <w:rsid w:val="00F46052"/>
    <w:rsid w:val="00F46354"/>
    <w:rsid w:val="00F465C0"/>
    <w:rsid w:val="00F4733F"/>
    <w:rsid w:val="00F47ABD"/>
    <w:rsid w:val="00F47B21"/>
    <w:rsid w:val="00F50962"/>
    <w:rsid w:val="00F509A4"/>
    <w:rsid w:val="00F510EF"/>
    <w:rsid w:val="00F51CDB"/>
    <w:rsid w:val="00F52AF8"/>
    <w:rsid w:val="00F53315"/>
    <w:rsid w:val="00F53664"/>
    <w:rsid w:val="00F5434F"/>
    <w:rsid w:val="00F547F8"/>
    <w:rsid w:val="00F549D5"/>
    <w:rsid w:val="00F54EE6"/>
    <w:rsid w:val="00F55260"/>
    <w:rsid w:val="00F5575E"/>
    <w:rsid w:val="00F557A4"/>
    <w:rsid w:val="00F557CD"/>
    <w:rsid w:val="00F5608F"/>
    <w:rsid w:val="00F56114"/>
    <w:rsid w:val="00F56180"/>
    <w:rsid w:val="00F56636"/>
    <w:rsid w:val="00F56E05"/>
    <w:rsid w:val="00F5725B"/>
    <w:rsid w:val="00F575CD"/>
    <w:rsid w:val="00F575FD"/>
    <w:rsid w:val="00F57ECA"/>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201B"/>
    <w:rsid w:val="00F73505"/>
    <w:rsid w:val="00F73587"/>
    <w:rsid w:val="00F73DD1"/>
    <w:rsid w:val="00F74311"/>
    <w:rsid w:val="00F7449F"/>
    <w:rsid w:val="00F74AB8"/>
    <w:rsid w:val="00F74DB6"/>
    <w:rsid w:val="00F75206"/>
    <w:rsid w:val="00F75B2D"/>
    <w:rsid w:val="00F75B37"/>
    <w:rsid w:val="00F76535"/>
    <w:rsid w:val="00F767E7"/>
    <w:rsid w:val="00F76FED"/>
    <w:rsid w:val="00F77578"/>
    <w:rsid w:val="00F778BA"/>
    <w:rsid w:val="00F77A1F"/>
    <w:rsid w:val="00F77DED"/>
    <w:rsid w:val="00F77F50"/>
    <w:rsid w:val="00F77FBE"/>
    <w:rsid w:val="00F80186"/>
    <w:rsid w:val="00F80536"/>
    <w:rsid w:val="00F81896"/>
    <w:rsid w:val="00F81A2B"/>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742B"/>
    <w:rsid w:val="00F979A8"/>
    <w:rsid w:val="00F97C6E"/>
    <w:rsid w:val="00FA0023"/>
    <w:rsid w:val="00FA0258"/>
    <w:rsid w:val="00FA0821"/>
    <w:rsid w:val="00FA09A9"/>
    <w:rsid w:val="00FA0B10"/>
    <w:rsid w:val="00FA16B2"/>
    <w:rsid w:val="00FA34EE"/>
    <w:rsid w:val="00FA403B"/>
    <w:rsid w:val="00FA4084"/>
    <w:rsid w:val="00FA4624"/>
    <w:rsid w:val="00FA4C7C"/>
    <w:rsid w:val="00FA50DB"/>
    <w:rsid w:val="00FA5136"/>
    <w:rsid w:val="00FA54FE"/>
    <w:rsid w:val="00FA5678"/>
    <w:rsid w:val="00FA666A"/>
    <w:rsid w:val="00FA6735"/>
    <w:rsid w:val="00FA6E66"/>
    <w:rsid w:val="00FA6ECB"/>
    <w:rsid w:val="00FB0587"/>
    <w:rsid w:val="00FB0A2A"/>
    <w:rsid w:val="00FB0B6D"/>
    <w:rsid w:val="00FB0BD7"/>
    <w:rsid w:val="00FB172B"/>
    <w:rsid w:val="00FB1DDC"/>
    <w:rsid w:val="00FB2D41"/>
    <w:rsid w:val="00FB37AA"/>
    <w:rsid w:val="00FB3AB1"/>
    <w:rsid w:val="00FB3C21"/>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688"/>
    <w:rsid w:val="00FC33C3"/>
    <w:rsid w:val="00FC3E2C"/>
    <w:rsid w:val="00FC43E8"/>
    <w:rsid w:val="00FC4A41"/>
    <w:rsid w:val="00FC4D2D"/>
    <w:rsid w:val="00FC53E7"/>
    <w:rsid w:val="00FC62E9"/>
    <w:rsid w:val="00FC6853"/>
    <w:rsid w:val="00FC6AAF"/>
    <w:rsid w:val="00FC6F91"/>
    <w:rsid w:val="00FC7052"/>
    <w:rsid w:val="00FC76C2"/>
    <w:rsid w:val="00FC78AF"/>
    <w:rsid w:val="00FC7C34"/>
    <w:rsid w:val="00FC7CA2"/>
    <w:rsid w:val="00FD054D"/>
    <w:rsid w:val="00FD0D2E"/>
    <w:rsid w:val="00FD151F"/>
    <w:rsid w:val="00FD15FC"/>
    <w:rsid w:val="00FD160D"/>
    <w:rsid w:val="00FD17B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317"/>
    <w:rsid w:val="00FD7F7F"/>
    <w:rsid w:val="00FE0172"/>
    <w:rsid w:val="00FE03BA"/>
    <w:rsid w:val="00FE03CC"/>
    <w:rsid w:val="00FE07FB"/>
    <w:rsid w:val="00FE085C"/>
    <w:rsid w:val="00FE0B1E"/>
    <w:rsid w:val="00FE10FF"/>
    <w:rsid w:val="00FE28D9"/>
    <w:rsid w:val="00FE2A95"/>
    <w:rsid w:val="00FE2E5B"/>
    <w:rsid w:val="00FE3398"/>
    <w:rsid w:val="00FE38F0"/>
    <w:rsid w:val="00FE40B4"/>
    <w:rsid w:val="00FE40ED"/>
    <w:rsid w:val="00FE474D"/>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99A"/>
    <w:rsid w:val="00FF0A13"/>
    <w:rsid w:val="00FF0E23"/>
    <w:rsid w:val="00FF1212"/>
    <w:rsid w:val="00FF12CE"/>
    <w:rsid w:val="00FF284D"/>
    <w:rsid w:val="00FF2A66"/>
    <w:rsid w:val="00FF2F98"/>
    <w:rsid w:val="00FF3409"/>
    <w:rsid w:val="00FF3B5F"/>
    <w:rsid w:val="00FF42A5"/>
    <w:rsid w:val="00FF439B"/>
    <w:rsid w:val="00FF47E7"/>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92EDA1"/>
    <w:rsid w:val="1F4D0AE4"/>
    <w:rsid w:val="1FDBFBFE"/>
    <w:rsid w:val="202FCFE4"/>
    <w:rsid w:val="203C5EC2"/>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AABAEDA"/>
    <w:rsid w:val="3AC0801E"/>
    <w:rsid w:val="3B116A39"/>
    <w:rsid w:val="3C69E25B"/>
    <w:rsid w:val="3C7F90AF"/>
    <w:rsid w:val="3D3F3D42"/>
    <w:rsid w:val="3E0F4342"/>
    <w:rsid w:val="3F191426"/>
    <w:rsid w:val="3F5A5DEF"/>
    <w:rsid w:val="400415F8"/>
    <w:rsid w:val="417753DA"/>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5DF90B"/>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F21C7D"/>
    <w:rsid w:val="6826C574"/>
    <w:rsid w:val="6868DBE7"/>
    <w:rsid w:val="6A75A49A"/>
    <w:rsid w:val="6AB77E13"/>
    <w:rsid w:val="6C7B20F7"/>
    <w:rsid w:val="6D1BD21E"/>
    <w:rsid w:val="6D6CE1F4"/>
    <w:rsid w:val="6DA06543"/>
    <w:rsid w:val="6E297FD5"/>
    <w:rsid w:val="6FA60619"/>
    <w:rsid w:val="701CD03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44495FCE-424D-48F8-8B4E-50EAA5A1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3A"/>
    <w:pPr>
      <w:widowControl w:val="0"/>
      <w:spacing w:after="120"/>
    </w:pPr>
    <w:rPr>
      <w:rFonts w:ascii="Arial" w:hAnsi="Arial" w:cs="Arial"/>
      <w:sz w:val="24"/>
      <w:szCs w:val="24"/>
    </w:rPr>
  </w:style>
  <w:style w:type="paragraph" w:styleId="Heading1">
    <w:name w:val="heading 1"/>
    <w:basedOn w:val="Normal"/>
    <w:next w:val="Normal"/>
    <w:qFormat/>
    <w:rsid w:val="002F25CE"/>
    <w:pPr>
      <w:keepNext/>
      <w:numPr>
        <w:numId w:val="50"/>
      </w:numPr>
      <w:outlineLvl w:val="0"/>
    </w:pPr>
    <w:rPr>
      <w:b/>
      <w:bCs/>
      <w:kern w:val="32"/>
      <w:u w:val="single"/>
    </w:rPr>
  </w:style>
  <w:style w:type="paragraph" w:styleId="Heading2">
    <w:name w:val="heading 2"/>
    <w:basedOn w:val="Normal"/>
    <w:next w:val="Normal"/>
    <w:link w:val="Heading2Char"/>
    <w:qFormat/>
    <w:rsid w:val="006B6D8D"/>
    <w:pPr>
      <w:keepNext/>
      <w:numPr>
        <w:ilvl w:val="1"/>
        <w:numId w:val="50"/>
      </w:numPr>
      <w:outlineLvl w:val="1"/>
    </w:pPr>
    <w:rPr>
      <w:b/>
    </w:rPr>
  </w:style>
  <w:style w:type="paragraph" w:styleId="Heading3">
    <w:name w:val="heading 3"/>
    <w:basedOn w:val="ListParagraph"/>
    <w:next w:val="Normal"/>
    <w:qFormat/>
    <w:rsid w:val="009E5FA9"/>
    <w:pPr>
      <w:numPr>
        <w:ilvl w:val="2"/>
        <w:numId w:val="50"/>
      </w:numPr>
      <w:outlineLvl w:val="2"/>
    </w:pPr>
  </w:style>
  <w:style w:type="paragraph" w:styleId="Heading4">
    <w:name w:val="heading 4"/>
    <w:basedOn w:val="BodyTextIndent"/>
    <w:next w:val="Normal"/>
    <w:qFormat/>
    <w:rsid w:val="009E5FA9"/>
    <w:pPr>
      <w:numPr>
        <w:ilvl w:val="3"/>
        <w:numId w:val="50"/>
      </w:numPr>
      <w:outlineLvl w:val="3"/>
    </w:pPr>
  </w:style>
  <w:style w:type="paragraph" w:styleId="Heading5">
    <w:name w:val="heading 5"/>
    <w:basedOn w:val="ListParagraph"/>
    <w:next w:val="Normal"/>
    <w:qFormat/>
    <w:rsid w:val="0020367C"/>
    <w:pPr>
      <w:numPr>
        <w:ilvl w:val="4"/>
        <w:numId w:val="50"/>
      </w:numPr>
      <w:outlineLvl w:val="4"/>
    </w:pPr>
  </w:style>
  <w:style w:type="paragraph" w:styleId="Heading6">
    <w:name w:val="heading 6"/>
    <w:basedOn w:val="Heading2"/>
    <w:next w:val="Normal"/>
    <w:qFormat/>
    <w:rsid w:val="006D24C8"/>
    <w:pPr>
      <w:numPr>
        <w:ilvl w:val="5"/>
      </w:numPr>
      <w:tabs>
        <w:tab w:val="clear" w:pos="2880"/>
      </w:tabs>
      <w:ind w:left="0"/>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3"/>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4"/>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5"/>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numPr>
        <w:numId w:val="0"/>
      </w:numPr>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43"/>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myflfamilies.com/general-information/contracted-client-services/library" TargetMode="External"/><Relationship Id="rId26" Type="http://schemas.openxmlformats.org/officeDocument/2006/relationships/hyperlink" Target="https://www.whistleblowers.gov" TargetMode="External"/><Relationship Id="rId3" Type="http://schemas.openxmlformats.org/officeDocument/2006/relationships/customXml" Target="../customXml/item3.xml"/><Relationship Id="rId21" Type="http://schemas.openxmlformats.org/officeDocument/2006/relationships/hyperlink" Target="https://www.myflfamilies.com/about/additional-services-offices/office-inspector-general/investigations/inspector-genera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myflfamilies.com/general-information/contracted-client-services/librar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yflfamilies.com/resources/policies-procedures/cfop-060-human-resour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g.state.fl.us/Statutes/index.cfm?App_mode=Display_Statute&amp;Search_String=&amp;URL=0900-0999/0946/Sections/0946.515.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CFCustodian@MYFLFAMILIES.COM"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dms.myflorida.com/business_operations/state_purchasing/state_agency_resources/state_purchasing_pur_forms;%20an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IG.Complaints@myflfamili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68c7eb-70a4-45dd-b182-56393d2a5f99">
      <Terms xmlns="http://schemas.microsoft.com/office/infopath/2007/PartnerControls"/>
    </lcf76f155ced4ddcb4097134ff3c332f>
    <Archive xmlns="3768c7eb-70a4-45dd-b182-56393d2a5f99" xsi:nil="true"/>
    <SharedWithUsers xmlns="1e586be0-597a-48ca-b248-ac454fa65f17">
      <UserInfo>
        <DisplayName>Houlios, Kimberly</DisplayName>
        <AccountId>6</AccountId>
        <AccountType/>
      </UserInfo>
      <UserInfo>
        <DisplayName>Valentine, Thomas</DisplayName>
        <AccountId>36</AccountId>
        <AccountType/>
      </UserInfo>
      <UserInfo>
        <DisplayName>Twilley, Todd</DisplayName>
        <AccountId>10</AccountId>
        <AccountType/>
      </UserInfo>
      <UserInfo>
        <DisplayName>Greif, Michael</DisplayName>
        <AccountId>35</AccountId>
        <AccountType/>
      </UserInfo>
      <UserInfo>
        <DisplayName>Mears, Meredith</DisplayName>
        <AccountId>11</AccountId>
        <AccountType/>
      </UserInfo>
      <UserInfo>
        <DisplayName>Demott, Crystal S</DisplayName>
        <AccountId>12</AccountId>
        <AccountType/>
      </UserInfo>
      <UserInfo>
        <DisplayName>Jones, Kathryn</DisplayName>
        <AccountId>14</AccountId>
        <AccountType/>
      </UserInfo>
      <UserInfo>
        <DisplayName>McMahon, Kimberly</DisplayName>
        <AccountId>13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2760E5C9B4A46548A571D13307F6F604" ma:contentTypeVersion="9" ma:contentTypeDescription="Create a new document." ma:contentTypeScope="" ma:versionID="469e0d22639a34c67343c571c126a23b">
  <xsd:schema xmlns:xsd="http://www.w3.org/2001/XMLSchema" xmlns:xs="http://www.w3.org/2001/XMLSchema" xmlns:p="http://schemas.microsoft.com/office/2006/metadata/properties" xmlns:ns2="3768c7eb-70a4-45dd-b182-56393d2a5f99" xmlns:ns3="1e586be0-597a-48ca-b248-ac454fa65f17" targetNamespace="http://schemas.microsoft.com/office/2006/metadata/properties" ma:root="true" ma:fieldsID="e322731006572ec4491bded181250d44" ns2:_="" ns3:_="">
    <xsd:import namespace="3768c7eb-70a4-45dd-b182-56393d2a5f99"/>
    <xsd:import namespace="1e586be0-597a-48ca-b248-ac454fa65f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8c7eb-70a4-45dd-b182-56393d2a5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5cb411-4442-4ffa-af81-3ff6857008b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chive" ma:index="16" nillable="true" ma:displayName="Archive" ma:format="Dropdown" ma:internalName="Arch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86be0-597a-48ca-b248-ac454fa65f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customXml/itemProps2.xml><?xml version="1.0" encoding="utf-8"?>
<ds:datastoreItem xmlns:ds="http://schemas.openxmlformats.org/officeDocument/2006/customXml" ds:itemID="{D84AB90E-F534-408F-BA5B-7885679F80AA}">
  <ds:schemaRefs>
    <ds:schemaRef ds:uri="http://schemas.microsoft.com/sharepoint/v3/contenttype/forms"/>
  </ds:schemaRefs>
</ds:datastoreItem>
</file>

<file path=customXml/itemProps3.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customXml/itemProps4.xml><?xml version="1.0" encoding="utf-8"?>
<ds:datastoreItem xmlns:ds="http://schemas.openxmlformats.org/officeDocument/2006/customXml" ds:itemID="{E3182EEB-6B0B-49A3-BA79-7F84AF2A90E9}">
  <ds:schemaRefs>
    <ds:schemaRef ds:uri="http://schemas.microsoft.com/office/2006/metadata/properties"/>
    <ds:schemaRef ds:uri="3768c7eb-70a4-45dd-b182-56393d2a5f99"/>
    <ds:schemaRef ds:uri="1e586be0-597a-48ca-b248-ac454fa65f17"/>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6.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7.xml><?xml version="1.0" encoding="utf-8"?>
<ds:datastoreItem xmlns:ds="http://schemas.openxmlformats.org/officeDocument/2006/customXml" ds:itemID="{F7DCC5D3-AE32-4247-ACDE-7685BCFB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8c7eb-70a4-45dd-b182-56393d2a5f99"/>
    <ds:schemaRef ds:uri="1e586be0-597a-48ca-b248-ac454fa65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11542</Words>
  <Characters>65794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Contract No</vt:lpstr>
    </vt:vector>
  </TitlesOfParts>
  <Company>DCF</Company>
  <LinksUpToDate>false</LinksUpToDate>
  <CharactersWithSpaces>77182</CharactersWithSpaces>
  <SharedDoc>false</SharedDoc>
  <HLinks>
    <vt:vector size="54" baseType="variant">
      <vt:variant>
        <vt:i4>3473511</vt:i4>
      </vt:variant>
      <vt:variant>
        <vt:i4>177</vt:i4>
      </vt:variant>
      <vt:variant>
        <vt:i4>0</vt:i4>
      </vt:variant>
      <vt:variant>
        <vt:i4>5</vt:i4>
      </vt:variant>
      <vt:variant>
        <vt:lpwstr>https://www.whistleblowers.gov/</vt:lpwstr>
      </vt:variant>
      <vt:variant>
        <vt:lpwstr/>
      </vt:variant>
      <vt:variant>
        <vt:i4>3080316</vt:i4>
      </vt:variant>
      <vt:variant>
        <vt:i4>174</vt:i4>
      </vt:variant>
      <vt:variant>
        <vt:i4>0</vt:i4>
      </vt:variant>
      <vt:variant>
        <vt:i4>5</vt:i4>
      </vt:variant>
      <vt:variant>
        <vt:lpwstr>https://www.myflfamilies.com/general-information/contracted-client-services/library</vt:lpwstr>
      </vt:variant>
      <vt:variant>
        <vt:lpwstr/>
      </vt:variant>
      <vt:variant>
        <vt:i4>3604561</vt:i4>
      </vt:variant>
      <vt:variant>
        <vt:i4>171</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168</vt:i4>
      </vt:variant>
      <vt:variant>
        <vt:i4>0</vt:i4>
      </vt:variant>
      <vt:variant>
        <vt:i4>5</vt:i4>
      </vt:variant>
      <vt:variant>
        <vt:lpwstr>mailto:DCFCustodian@MYFLFAMILIES.COM</vt:lpwstr>
      </vt:variant>
      <vt:variant>
        <vt:lpwstr/>
      </vt:variant>
      <vt:variant>
        <vt:i4>917622</vt:i4>
      </vt:variant>
      <vt:variant>
        <vt:i4>165</vt:i4>
      </vt:variant>
      <vt:variant>
        <vt:i4>0</vt:i4>
      </vt:variant>
      <vt:variant>
        <vt:i4>5</vt:i4>
      </vt:variant>
      <vt:variant>
        <vt:lpwstr>mailto:IG.Complaints@myflfamilies.com</vt:lpwstr>
      </vt:variant>
      <vt:variant>
        <vt:lpwstr/>
      </vt:variant>
      <vt:variant>
        <vt:i4>5963786</vt:i4>
      </vt:variant>
      <vt:variant>
        <vt:i4>162</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7929925</vt:i4>
      </vt:variant>
      <vt:variant>
        <vt:i4>153</vt:i4>
      </vt:variant>
      <vt:variant>
        <vt:i4>0</vt:i4>
      </vt:variant>
      <vt:variant>
        <vt:i4>5</vt:i4>
      </vt:variant>
      <vt:variant>
        <vt:lpwstr>https://www.dms.myflorida.com/business_operations/state_purchasing/state_agency_resources/state_purchasing_pur_forms; and</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Part 1</dc:title>
  <dc:subject/>
  <dc:creator>michael.greif@myflfamilies.com</dc:creator>
  <cp:keywords>PCMT-02</cp:keywords>
  <dc:description/>
  <cp:lastModifiedBy>Twilley, Todd</cp:lastModifiedBy>
  <cp:revision>4</cp:revision>
  <cp:lastPrinted>2022-04-27T00:22:00Z</cp:lastPrinted>
  <dcterms:created xsi:type="dcterms:W3CDTF">2023-03-15T17:39:00Z</dcterms:created>
  <dcterms:modified xsi:type="dcterms:W3CDTF">2023-03-15T18:52:00Z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0x0101002760E5C9B4A46548A571D13307F6F604</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