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proofErr w:type="gramStart"/>
      <w:r>
        <w:rPr>
          <w:rFonts w:ascii="Arial Narrow" w:hAnsi="Arial Narrow"/>
        </w:rPr>
        <w:t>provide assistance to</w:t>
      </w:r>
      <w:proofErr w:type="gramEnd"/>
      <w:r>
        <w:rPr>
          <w:rFonts w:ascii="Arial Narrow" w:hAnsi="Arial Narrow"/>
        </w:rPr>
        <w:t xml:space="preserve">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77777777"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 and recovery services that use 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6B2C6345" w14:textId="4426C40B" w:rsidR="006C05AC" w:rsidRPr="006C05AC" w:rsidRDefault="00457BC6" w:rsidP="00C85BD3">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6C05AC" w:rsidRPr="006C05AC">
        <w:rPr>
          <w:rFonts w:ascii="Arial Narrow" w:hAnsi="Arial Narrow"/>
        </w:rPr>
        <w:t>;</w:t>
      </w:r>
    </w:p>
    <w:p w14:paraId="20E94355" w14:textId="25E0283B" w:rsidR="006C05AC" w:rsidRDefault="00457BC6" w:rsidP="00C85BD3">
      <w:pPr>
        <w:numPr>
          <w:ilvl w:val="3"/>
          <w:numId w:val="4"/>
        </w:numPr>
        <w:tabs>
          <w:tab w:val="clear" w:pos="1310"/>
          <w:tab w:val="num" w:pos="3150"/>
        </w:tabs>
        <w:ind w:left="2160"/>
        <w:rPr>
          <w:rFonts w:ascii="Arial Narrow" w:hAnsi="Arial Narrow"/>
        </w:rPr>
      </w:pPr>
      <w:r>
        <w:rPr>
          <w:rFonts w:ascii="Arial Narrow" w:hAnsi="Arial Narrow"/>
        </w:rPr>
        <w:t>The Managing Entity’s strategies for system engagement</w:t>
      </w:r>
      <w:r w:rsidR="00465D03">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50996B27"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A8364E5" w14:textId="56A16910" w:rsidR="00FC55E7" w:rsidRPr="00675662"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r w:rsidR="00BA5681">
        <w:rPr>
          <w:rFonts w:ascii="Arial Narrow" w:hAnsi="Arial Narrow"/>
        </w:rPr>
        <w:t xml:space="preserve"> </w:t>
      </w:r>
      <w:hyperlink r:id="rId8" w:history="1">
        <w:r w:rsidR="00BA5681" w:rsidRPr="00E67381">
          <w:rPr>
            <w:rStyle w:val="Hyperlink"/>
            <w:rFonts w:ascii="Arial Narrow" w:hAnsi="Arial Narrow"/>
          </w:rPr>
          <w:t>https://www.asam.org/resources/the-asam-criteria/about</w:t>
        </w:r>
      </w:hyperlink>
      <w:r w:rsidR="00DC59F6" w:rsidRPr="00675662">
        <w:rPr>
          <w:rFonts w:ascii="Arial Narrow" w:hAnsi="Arial Narrow"/>
        </w:rPr>
        <w:t>.</w:t>
      </w:r>
      <w:r w:rsidR="00137C81" w:rsidRPr="00675662">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56EFB9A8"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Supplemental 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lastRenderedPageBreak/>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Pr="00D94B15">
        <w:rPr>
          <w:rFonts w:ascii="Arial Narrow" w:hAnsi="Arial Narrow"/>
          <w:b/>
        </w:rPr>
        <w:t>Indigent Drug Program (IDP);</w:t>
      </w:r>
    </w:p>
    <w:p w14:paraId="30B245D9" w14:textId="77777777"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s. 397.99, F.S.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r w:rsidR="0078589C" w:rsidRPr="00D94B15">
        <w:rPr>
          <w:rFonts w:ascii="Arial Narrow" w:hAnsi="Arial Narrow"/>
        </w:rPr>
        <w:t>and</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02C057B7" w:rsidR="008D1743" w:rsidRPr="00D94B15"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30089951" w14:textId="4B556933"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w:t>
      </w:r>
      <w:r>
        <w:rPr>
          <w:rFonts w:ascii="Arial Narrow" w:hAnsi="Arial Narrow"/>
        </w:rPr>
        <w:t xml:space="preserve">following </w:t>
      </w:r>
      <w:r w:rsidRPr="00B87137">
        <w:rPr>
          <w:rFonts w:ascii="Arial Narrow" w:hAnsi="Arial Narrow"/>
        </w:rPr>
        <w:t>priority populations</w:t>
      </w:r>
      <w:r>
        <w:rPr>
          <w:rFonts w:ascii="Arial Narrow" w:hAnsi="Arial Narrow"/>
        </w:rPr>
        <w:t>:</w:t>
      </w:r>
    </w:p>
    <w:p w14:paraId="54EE7EA2" w14:textId="77777777" w:rsidR="00B25B80" w:rsidRDefault="00B25B80" w:rsidP="00D94B15">
      <w:pPr>
        <w:numPr>
          <w:ilvl w:val="3"/>
          <w:numId w:val="4"/>
        </w:numPr>
        <w:tabs>
          <w:tab w:val="clear" w:pos="1310"/>
          <w:tab w:val="num" w:pos="3150"/>
        </w:tabs>
        <w:ind w:left="2160"/>
        <w:rPr>
          <w:rFonts w:ascii="Arial Narrow" w:hAnsi="Arial Narrow"/>
        </w:rPr>
      </w:pPr>
      <w:r w:rsidRPr="00B428F8">
        <w:rPr>
          <w:rFonts w:ascii="Arial Narrow" w:hAnsi="Arial Narrow"/>
        </w:rPr>
        <w:t>Persons with a Serious Mental Illness (SMI) awaiting placement in a civil SMHTF or awaiting discharge from a SMHTF back to the community.</w:t>
      </w:r>
    </w:p>
    <w:p w14:paraId="5C7CEE42" w14:textId="77777777" w:rsidR="00B25B80" w:rsidRDefault="00B25B80" w:rsidP="00D94B15">
      <w:pPr>
        <w:numPr>
          <w:ilvl w:val="3"/>
          <w:numId w:val="4"/>
        </w:numPr>
        <w:tabs>
          <w:tab w:val="clear" w:pos="1310"/>
          <w:tab w:val="num" w:pos="3150"/>
        </w:tabs>
        <w:ind w:left="2160"/>
        <w:rPr>
          <w:rFonts w:ascii="Arial Narrow" w:hAnsi="Arial Narrow"/>
        </w:rPr>
      </w:pPr>
      <w:r w:rsidRPr="00EF30AA">
        <w:rPr>
          <w:rFonts w:ascii="Arial Narrow" w:hAnsi="Arial Narrow"/>
        </w:rPr>
        <w:t>Adults with three (3) or more acute care admissions (CSU, Detox</w:t>
      </w:r>
      <w:r>
        <w:rPr>
          <w:rFonts w:ascii="Arial Narrow" w:hAnsi="Arial Narrow"/>
        </w:rPr>
        <w:t>ification</w:t>
      </w:r>
      <w:r w:rsidRPr="00EF30AA">
        <w:rPr>
          <w:rFonts w:ascii="Arial Narrow" w:hAnsi="Arial Narrow"/>
        </w:rPr>
        <w:t>,</w:t>
      </w:r>
      <w:r>
        <w:rPr>
          <w:rFonts w:ascii="Arial Narrow" w:hAnsi="Arial Narrow"/>
        </w:rPr>
        <w:t xml:space="preserve"> and inpatient) within 180 days</w:t>
      </w:r>
      <w:r w:rsidRPr="003A63D3">
        <w:rPr>
          <w:rFonts w:ascii="Arial Narrow" w:hAnsi="Arial Narrow"/>
        </w:rPr>
        <w:t>.</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r w:rsidRPr="00D94B15">
        <w:rPr>
          <w:rFonts w:ascii="Arial Narrow" w:hAnsi="Arial Narrow"/>
        </w:rPr>
        <w:lastRenderedPageBreak/>
        <w:t>The Managing Entity shall coordinate with the judicial system to</w:t>
      </w:r>
      <w:r w:rsidR="00AF6801" w:rsidRPr="00D94B15">
        <w:rPr>
          <w:rFonts w:ascii="Arial Narrow" w:hAnsi="Arial Narrow"/>
        </w:rPr>
        <w:t>:</w:t>
      </w:r>
    </w:p>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 Review Team</w:t>
      </w:r>
      <w:r w:rsidRPr="00D94B15">
        <w:rPr>
          <w:rFonts w:ascii="Arial Narrow" w:hAnsi="Arial Narrow"/>
        </w:rPr>
        <w:t>.</w:t>
      </w:r>
    </w:p>
    <w:p w14:paraId="74FF9910" w14:textId="3F5E611B" w:rsidR="000D30B8" w:rsidRPr="00D94B15" w:rsidRDefault="000D30B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provide the housing coordination function specified in </w:t>
      </w:r>
      <w:r w:rsidRPr="00D94B15">
        <w:rPr>
          <w:rFonts w:ascii="Arial Narrow" w:hAnsi="Arial Narrow"/>
          <w:b/>
        </w:rPr>
        <w:t>Guidance 2</w:t>
      </w:r>
      <w:r w:rsidR="00B907AC" w:rsidRPr="00D94B15">
        <w:rPr>
          <w:rFonts w:ascii="Arial Narrow" w:hAnsi="Arial Narrow"/>
          <w:b/>
        </w:rPr>
        <w:t>1</w:t>
      </w:r>
      <w:r w:rsidRPr="00D94B15">
        <w:rPr>
          <w:rFonts w:ascii="Arial Narrow" w:hAnsi="Arial Narrow"/>
          <w:b/>
        </w:rPr>
        <w:t xml:space="preserve"> – Housing Coordination</w:t>
      </w:r>
      <w:r w:rsidRPr="00D94B15">
        <w:rPr>
          <w:rFonts w:ascii="Arial Narrow" w:hAnsi="Arial Narrow"/>
        </w:rPr>
        <w:t>, with Network Service Providers and local housing and homelessness stakeholders, and the Local Community Providers of Services identified at the Department’s Office on Homelessness webpage at</w:t>
      </w:r>
    </w:p>
    <w:p w14:paraId="0C9FDEC5" w14:textId="67F9B11F" w:rsidR="000D30B8" w:rsidRPr="008E4D8C" w:rsidRDefault="00000000" w:rsidP="00525AD0">
      <w:pPr>
        <w:ind w:left="2160"/>
        <w:rPr>
          <w:rFonts w:ascii="Arial Narrow" w:hAnsi="Arial Narrow"/>
        </w:rPr>
      </w:pPr>
      <w:hyperlink r:id="rId9" w:history="1">
        <w:r w:rsidR="008E4D8C" w:rsidRPr="008E4D8C">
          <w:rPr>
            <w:rStyle w:val="Hyperlink"/>
            <w:rFonts w:ascii="Arial Narrow" w:hAnsi="Arial Narrow"/>
          </w:rPr>
          <w:t>https://www.myflfamilies.com/service-programs/homelessness</w:t>
        </w:r>
      </w:hyperlink>
      <w:r w:rsidR="00525AD0" w:rsidRPr="008E4D8C">
        <w:rPr>
          <w:rFonts w:ascii="Arial Narrow" w:hAnsi="Arial Narrow"/>
        </w:rPr>
        <w:t>.</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739EBA58"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4F4AD53" w:rsidR="006A7907" w:rsidRPr="006C05AC" w:rsidRDefault="006A7907" w:rsidP="00D258C7">
      <w:pPr>
        <w:numPr>
          <w:ilvl w:val="4"/>
          <w:numId w:val="4"/>
        </w:numPr>
        <w:ind w:left="3150"/>
        <w:rPr>
          <w:rFonts w:ascii="Arial Narrow" w:hAnsi="Arial Narrow"/>
        </w:rPr>
      </w:pPr>
      <w:r>
        <w:rPr>
          <w:rFonts w:ascii="Arial Narrow" w:hAnsi="Arial Narrow"/>
        </w:rPr>
        <w:t xml:space="preserve">At least biennially for Network Service Providers without national accreditation for which the subcontract does not include </w:t>
      </w:r>
      <w:proofErr w:type="gramStart"/>
      <w:r>
        <w:rPr>
          <w:rFonts w:ascii="Arial Narrow" w:hAnsi="Arial Narrow"/>
        </w:rPr>
        <w:t>any  level</w:t>
      </w:r>
      <w:proofErr w:type="gramEnd"/>
      <w:r>
        <w:rPr>
          <w:rFonts w:ascii="Arial Narrow" w:hAnsi="Arial Narrow"/>
        </w:rPr>
        <w:t xml:space="preserve">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lastRenderedPageBreak/>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E3821D4"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proofErr w:type="gramStart"/>
      <w:r w:rsidRPr="006C05AC">
        <w:rPr>
          <w:rFonts w:ascii="Arial Narrow" w:hAnsi="Arial Narrow"/>
        </w:rPr>
        <w:t>make arrangements</w:t>
      </w:r>
      <w:proofErr w:type="gramEnd"/>
      <w:r w:rsidRPr="006C05AC">
        <w:rPr>
          <w:rFonts w:ascii="Arial Narrow" w:hAnsi="Arial Narrow"/>
        </w:rPr>
        <w:t xml:space="preserve">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77777777" w:rsidR="006C05AC" w:rsidRP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2"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2"/>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lastRenderedPageBreak/>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lastRenderedPageBreak/>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5E7F94DD" w:rsidR="00F30FB3" w:rsidRPr="00553B6A"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Satisfaction Survey for Individuals Served</w:t>
      </w:r>
    </w:p>
    <w:p w14:paraId="44E00268" w14:textId="77777777" w:rsidR="006C05AC" w:rsidRPr="006C05AC" w:rsidRDefault="006C05AC" w:rsidP="00157485">
      <w:pPr>
        <w:tabs>
          <w:tab w:val="num" w:pos="2880"/>
        </w:tabs>
        <w:ind w:left="1260"/>
        <w:rPr>
          <w:rFonts w:ascii="Arial Narrow" w:hAnsi="Arial Narrow"/>
        </w:rPr>
      </w:pPr>
      <w:r w:rsidRPr="006C05AC">
        <w:rPr>
          <w:rFonts w:ascii="Arial Narrow" w:hAnsi="Arial Narrow"/>
        </w:rPr>
        <w:t>The Managing Entity shall ensure all Network Service Providers conduct satisfaction surveys of Individuals Served 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lastRenderedPageBreak/>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3073BB2A"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06744D64"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04A4B462" w14:textId="33EA78D5"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2D90E784"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Implementation of specific appropriations, or grant </w:t>
      </w:r>
      <w:proofErr w:type="gramStart"/>
      <w:r w:rsidRPr="006C05AC">
        <w:rPr>
          <w:rFonts w:ascii="Arial Narrow" w:hAnsi="Arial Narrow"/>
        </w:rPr>
        <w:t>funds</w:t>
      </w:r>
      <w:r w:rsidR="00FB20C8">
        <w:rPr>
          <w:rFonts w:ascii="Arial Narrow" w:hAnsi="Arial Narrow"/>
        </w:rPr>
        <w:t xml:space="preserve">, </w:t>
      </w:r>
      <w:r w:rsidR="00107528" w:rsidRPr="00107528">
        <w:rPr>
          <w:rFonts w:ascii="Arial Narrow" w:hAnsi="Arial Narrow"/>
        </w:rPr>
        <w:t xml:space="preserve"> including</w:t>
      </w:r>
      <w:proofErr w:type="gramEnd"/>
      <w:r w:rsidR="00107528" w:rsidRPr="00107528">
        <w:rPr>
          <w:rFonts w:ascii="Arial Narrow" w:hAnsi="Arial Narrow"/>
        </w:rPr>
        <w:t xml:space="preserve">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4991FA4D"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w:t>
      </w:r>
      <w:r w:rsidRPr="006C05AC">
        <w:rPr>
          <w:rFonts w:ascii="Arial Narrow" w:hAnsi="Arial Narrow"/>
        </w:rPr>
        <w:lastRenderedPageBreak/>
        <w:t>Managing Entity a reasonable opportunity to complete, make adequate, or acceptable, such reports, declare the contract to be in default.</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737B" w14:textId="77777777" w:rsidR="004C64CB" w:rsidRDefault="004C64CB" w:rsidP="00DC7393">
      <w:pPr>
        <w:spacing w:before="0" w:after="0"/>
      </w:pPr>
      <w:r>
        <w:separator/>
      </w:r>
    </w:p>
  </w:endnote>
  <w:endnote w:type="continuationSeparator" w:id="0">
    <w:p w14:paraId="6D4AC627" w14:textId="77777777" w:rsidR="004C64CB" w:rsidRDefault="004C64CB" w:rsidP="00DC7393">
      <w:pPr>
        <w:spacing w:before="0" w:after="0"/>
      </w:pPr>
      <w:r>
        <w:continuationSeparator/>
      </w:r>
    </w:p>
  </w:endnote>
  <w:endnote w:type="continuationNotice" w:id="1">
    <w:p w14:paraId="78BC354A" w14:textId="77777777" w:rsidR="004C64CB" w:rsidRDefault="004C64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CE9A" w14:textId="77777777" w:rsidR="004C64CB" w:rsidRDefault="004C64CB" w:rsidP="00DC7393">
      <w:pPr>
        <w:spacing w:before="0" w:after="0"/>
      </w:pPr>
      <w:r>
        <w:separator/>
      </w:r>
    </w:p>
  </w:footnote>
  <w:footnote w:type="continuationSeparator" w:id="0">
    <w:p w14:paraId="6EA7EFFB" w14:textId="77777777" w:rsidR="004C64CB" w:rsidRDefault="004C64CB" w:rsidP="00DC7393">
      <w:pPr>
        <w:spacing w:before="0" w:after="0"/>
      </w:pPr>
      <w:r>
        <w:continuationSeparator/>
      </w:r>
    </w:p>
  </w:footnote>
  <w:footnote w:type="continuationNotice" w:id="1">
    <w:p w14:paraId="2E53D520" w14:textId="77777777" w:rsidR="004C64CB" w:rsidRDefault="004C64C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62F4CCBC" w:rsidR="00640FB7" w:rsidRPr="00A5372C" w:rsidRDefault="00640FB7" w:rsidP="00DC7393">
    <w:pPr>
      <w:tabs>
        <w:tab w:val="center" w:pos="4680"/>
        <w:tab w:val="right" w:pos="9360"/>
      </w:tabs>
      <w:ind w:left="0"/>
      <w:contextualSpacing/>
      <w:rPr>
        <w:rFonts w:ascii="Arial Narrow" w:hAnsi="Arial Narrow"/>
        <w:b/>
      </w:rPr>
    </w:pPr>
    <w:r>
      <w:rPr>
        <w:rFonts w:ascii="Arial Narrow" w:hAnsi="Arial Narrow"/>
        <w:b/>
      </w:rPr>
      <w:t xml:space="preserve">July </w:t>
    </w:r>
    <w:r w:rsidR="001F6EA4">
      <w:rPr>
        <w:rFonts w:ascii="Arial Narrow" w:hAnsi="Arial Narrow"/>
        <w:b/>
      </w:rPr>
      <w:t>24</w:t>
    </w:r>
    <w:r>
      <w:rPr>
        <w:rFonts w:ascii="Arial Narrow" w:hAnsi="Arial Narrow"/>
        <w:b/>
      </w:rPr>
      <w:t xml:space="preserve">, </w:t>
    </w:r>
    <w:r w:rsidR="00434AAA">
      <w:rPr>
        <w:rFonts w:ascii="Arial Narrow" w:hAnsi="Arial Narrow"/>
        <w:b/>
      </w:rPr>
      <w:t>2020</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78356186">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876582684">
    <w:abstractNumId w:val="3"/>
  </w:num>
  <w:num w:numId="3" w16cid:durableId="282002709">
    <w:abstractNumId w:val="4"/>
  </w:num>
  <w:num w:numId="4" w16cid:durableId="1123882707">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86541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41077"/>
    <w:rsid w:val="00066783"/>
    <w:rsid w:val="000755D4"/>
    <w:rsid w:val="00075734"/>
    <w:rsid w:val="000A5517"/>
    <w:rsid w:val="000D30B8"/>
    <w:rsid w:val="000F74BC"/>
    <w:rsid w:val="000F7B5D"/>
    <w:rsid w:val="00107528"/>
    <w:rsid w:val="00115D6E"/>
    <w:rsid w:val="001362C6"/>
    <w:rsid w:val="00137C81"/>
    <w:rsid w:val="00144A51"/>
    <w:rsid w:val="00150319"/>
    <w:rsid w:val="00157485"/>
    <w:rsid w:val="00171252"/>
    <w:rsid w:val="00197DFF"/>
    <w:rsid w:val="001A27EE"/>
    <w:rsid w:val="001C3831"/>
    <w:rsid w:val="001E23F9"/>
    <w:rsid w:val="001F6EA4"/>
    <w:rsid w:val="002226F9"/>
    <w:rsid w:val="00223EED"/>
    <w:rsid w:val="00271BA1"/>
    <w:rsid w:val="00272002"/>
    <w:rsid w:val="002853CD"/>
    <w:rsid w:val="00291148"/>
    <w:rsid w:val="002B5607"/>
    <w:rsid w:val="002D459D"/>
    <w:rsid w:val="002D6EA1"/>
    <w:rsid w:val="002E0759"/>
    <w:rsid w:val="00323B0C"/>
    <w:rsid w:val="00354020"/>
    <w:rsid w:val="003547CD"/>
    <w:rsid w:val="003A4FFE"/>
    <w:rsid w:val="003A63D3"/>
    <w:rsid w:val="003A644B"/>
    <w:rsid w:val="003A7450"/>
    <w:rsid w:val="003C55EF"/>
    <w:rsid w:val="003D4853"/>
    <w:rsid w:val="003E7D36"/>
    <w:rsid w:val="0041414B"/>
    <w:rsid w:val="00425DCE"/>
    <w:rsid w:val="00434AAA"/>
    <w:rsid w:val="004436CE"/>
    <w:rsid w:val="004553CD"/>
    <w:rsid w:val="00457BC6"/>
    <w:rsid w:val="00465D03"/>
    <w:rsid w:val="004674EF"/>
    <w:rsid w:val="0049087C"/>
    <w:rsid w:val="004B0591"/>
    <w:rsid w:val="004B2046"/>
    <w:rsid w:val="004B4CFB"/>
    <w:rsid w:val="004C5A55"/>
    <w:rsid w:val="004C644A"/>
    <w:rsid w:val="004C64CB"/>
    <w:rsid w:val="004D4922"/>
    <w:rsid w:val="004E03A3"/>
    <w:rsid w:val="004E2EE1"/>
    <w:rsid w:val="00500178"/>
    <w:rsid w:val="00511CB5"/>
    <w:rsid w:val="00525AD0"/>
    <w:rsid w:val="0052604A"/>
    <w:rsid w:val="00553B6A"/>
    <w:rsid w:val="00554842"/>
    <w:rsid w:val="0056055B"/>
    <w:rsid w:val="005A3442"/>
    <w:rsid w:val="005B0EDE"/>
    <w:rsid w:val="005B59FC"/>
    <w:rsid w:val="005C0777"/>
    <w:rsid w:val="005D33D6"/>
    <w:rsid w:val="005D3505"/>
    <w:rsid w:val="005D57F6"/>
    <w:rsid w:val="005F0B68"/>
    <w:rsid w:val="005F3AD7"/>
    <w:rsid w:val="006126B9"/>
    <w:rsid w:val="00617314"/>
    <w:rsid w:val="00621B14"/>
    <w:rsid w:val="006271AD"/>
    <w:rsid w:val="00640FB7"/>
    <w:rsid w:val="00657CDC"/>
    <w:rsid w:val="00667114"/>
    <w:rsid w:val="00675662"/>
    <w:rsid w:val="00675EED"/>
    <w:rsid w:val="00676F50"/>
    <w:rsid w:val="006859FB"/>
    <w:rsid w:val="006A7907"/>
    <w:rsid w:val="006C05AC"/>
    <w:rsid w:val="006C2D03"/>
    <w:rsid w:val="006C2E55"/>
    <w:rsid w:val="006C4CE0"/>
    <w:rsid w:val="006C6AFB"/>
    <w:rsid w:val="006D37E8"/>
    <w:rsid w:val="006E4477"/>
    <w:rsid w:val="006F7E4B"/>
    <w:rsid w:val="00705404"/>
    <w:rsid w:val="00720105"/>
    <w:rsid w:val="007249EA"/>
    <w:rsid w:val="0072756D"/>
    <w:rsid w:val="00737696"/>
    <w:rsid w:val="00753EF1"/>
    <w:rsid w:val="007756A2"/>
    <w:rsid w:val="0078589C"/>
    <w:rsid w:val="007B6180"/>
    <w:rsid w:val="007C10F2"/>
    <w:rsid w:val="007C1BCD"/>
    <w:rsid w:val="007C353E"/>
    <w:rsid w:val="007D0DB8"/>
    <w:rsid w:val="007E26F1"/>
    <w:rsid w:val="007F3B57"/>
    <w:rsid w:val="007F4F60"/>
    <w:rsid w:val="00801016"/>
    <w:rsid w:val="00812E86"/>
    <w:rsid w:val="00835129"/>
    <w:rsid w:val="00846E66"/>
    <w:rsid w:val="008552F8"/>
    <w:rsid w:val="00862F28"/>
    <w:rsid w:val="00874DFB"/>
    <w:rsid w:val="00882168"/>
    <w:rsid w:val="00883058"/>
    <w:rsid w:val="0088377C"/>
    <w:rsid w:val="008973B7"/>
    <w:rsid w:val="008B337E"/>
    <w:rsid w:val="008B7347"/>
    <w:rsid w:val="008D0C30"/>
    <w:rsid w:val="008D1743"/>
    <w:rsid w:val="008D2C39"/>
    <w:rsid w:val="008E1DE3"/>
    <w:rsid w:val="008E4D8C"/>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5A83"/>
    <w:rsid w:val="009E63C5"/>
    <w:rsid w:val="009E6FD5"/>
    <w:rsid w:val="00A14F33"/>
    <w:rsid w:val="00A263FC"/>
    <w:rsid w:val="00A414E1"/>
    <w:rsid w:val="00A5372C"/>
    <w:rsid w:val="00A640E1"/>
    <w:rsid w:val="00A76D59"/>
    <w:rsid w:val="00AA75BE"/>
    <w:rsid w:val="00AB63FD"/>
    <w:rsid w:val="00AB6F62"/>
    <w:rsid w:val="00AC6E93"/>
    <w:rsid w:val="00AE6C8B"/>
    <w:rsid w:val="00AF0917"/>
    <w:rsid w:val="00AF6801"/>
    <w:rsid w:val="00B06756"/>
    <w:rsid w:val="00B24729"/>
    <w:rsid w:val="00B25B80"/>
    <w:rsid w:val="00B2652D"/>
    <w:rsid w:val="00B319D0"/>
    <w:rsid w:val="00B428F8"/>
    <w:rsid w:val="00B7698C"/>
    <w:rsid w:val="00B77401"/>
    <w:rsid w:val="00B80442"/>
    <w:rsid w:val="00B80B2A"/>
    <w:rsid w:val="00B81ACA"/>
    <w:rsid w:val="00B87137"/>
    <w:rsid w:val="00B90297"/>
    <w:rsid w:val="00B907AC"/>
    <w:rsid w:val="00BA5681"/>
    <w:rsid w:val="00BB7A85"/>
    <w:rsid w:val="00BC410C"/>
    <w:rsid w:val="00BD0A50"/>
    <w:rsid w:val="00BE4F22"/>
    <w:rsid w:val="00BF2307"/>
    <w:rsid w:val="00C42B27"/>
    <w:rsid w:val="00C450AC"/>
    <w:rsid w:val="00C47550"/>
    <w:rsid w:val="00C47A88"/>
    <w:rsid w:val="00C85BD3"/>
    <w:rsid w:val="00C91594"/>
    <w:rsid w:val="00C94356"/>
    <w:rsid w:val="00C94875"/>
    <w:rsid w:val="00CA3C44"/>
    <w:rsid w:val="00CB4AB1"/>
    <w:rsid w:val="00CC5EF5"/>
    <w:rsid w:val="00CC60FF"/>
    <w:rsid w:val="00CD4871"/>
    <w:rsid w:val="00CE10B7"/>
    <w:rsid w:val="00CE29E4"/>
    <w:rsid w:val="00CE567B"/>
    <w:rsid w:val="00D12AEC"/>
    <w:rsid w:val="00D258C7"/>
    <w:rsid w:val="00D26AEA"/>
    <w:rsid w:val="00D37736"/>
    <w:rsid w:val="00D419BF"/>
    <w:rsid w:val="00D42AD0"/>
    <w:rsid w:val="00D437C9"/>
    <w:rsid w:val="00D52002"/>
    <w:rsid w:val="00D573EA"/>
    <w:rsid w:val="00D727F4"/>
    <w:rsid w:val="00D77B22"/>
    <w:rsid w:val="00D94B15"/>
    <w:rsid w:val="00DA4845"/>
    <w:rsid w:val="00DB2110"/>
    <w:rsid w:val="00DB3AAA"/>
    <w:rsid w:val="00DB6E2F"/>
    <w:rsid w:val="00DC5086"/>
    <w:rsid w:val="00DC59F6"/>
    <w:rsid w:val="00DC7393"/>
    <w:rsid w:val="00DD2BCF"/>
    <w:rsid w:val="00DE7FCD"/>
    <w:rsid w:val="00E003A4"/>
    <w:rsid w:val="00E02F6F"/>
    <w:rsid w:val="00E22A16"/>
    <w:rsid w:val="00E26C5F"/>
    <w:rsid w:val="00E60519"/>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F2282D"/>
    <w:rsid w:val="00F22AA4"/>
    <w:rsid w:val="00F254CC"/>
    <w:rsid w:val="00F30FB3"/>
    <w:rsid w:val="00F44BE9"/>
    <w:rsid w:val="00F455F1"/>
    <w:rsid w:val="00F45613"/>
    <w:rsid w:val="00F516FC"/>
    <w:rsid w:val="00F91315"/>
    <w:rsid w:val="00FA5FDC"/>
    <w:rsid w:val="00FB20C8"/>
    <w:rsid w:val="00FC0A59"/>
    <w:rsid w:val="00FC0B3B"/>
    <w:rsid w:val="00FC554D"/>
    <w:rsid w:val="00FC55E7"/>
    <w:rsid w:val="00FC7292"/>
    <w:rsid w:val="00FD0939"/>
    <w:rsid w:val="00FE143C"/>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resources/the-asam-criteria/about" TargetMode="External"/><Relationship Id="rId13" Type="http://schemas.openxmlformats.org/officeDocument/2006/relationships/hyperlink" Target="https://hmsa.com/portal/provider/zav_pel.ph.NAT.500.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10" Type="http://schemas.openxmlformats.org/officeDocument/2006/relationships/hyperlink" Target="http://www.myfloridacfo.com/aadir/reference_gu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1D596-F5FB-46E0-9ED5-EC2E777E0350}">
  <ds:schemaRefs>
    <ds:schemaRef ds:uri="http://schemas.openxmlformats.org/officeDocument/2006/bibliography"/>
  </ds:schemaRefs>
</ds:datastoreItem>
</file>

<file path=customXml/itemProps2.xml><?xml version="1.0" encoding="utf-8"?>
<ds:datastoreItem xmlns:ds="http://schemas.openxmlformats.org/officeDocument/2006/customXml" ds:itemID="{7FA69932-F33D-4010-A775-458BC6854306}"/>
</file>

<file path=customXml/itemProps3.xml><?xml version="1.0" encoding="utf-8"?>
<ds:datastoreItem xmlns:ds="http://schemas.openxmlformats.org/officeDocument/2006/customXml" ds:itemID="{0D69B057-DCF7-4FC7-A256-DD07B2846BD5}"/>
</file>

<file path=customXml/itemProps4.xml><?xml version="1.0" encoding="utf-8"?>
<ds:datastoreItem xmlns:ds="http://schemas.openxmlformats.org/officeDocument/2006/customXml" ds:itemID="{D3CF51F5-C37D-40EB-AC24-53422F20676F}"/>
</file>

<file path=docProps/app.xml><?xml version="1.0" encoding="utf-8"?>
<Properties xmlns="http://schemas.openxmlformats.org/officeDocument/2006/extended-properties" xmlns:vt="http://schemas.openxmlformats.org/officeDocument/2006/docPropsVTypes">
  <Template>Normal</Template>
  <TotalTime>2</TotalTime>
  <Pages>17</Pages>
  <Words>6671</Words>
  <Characters>38031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C - Task List</dc:title>
  <dc:creator>Micallef, Jimmers</dc:creator>
  <cp:lastModifiedBy>VanDyke, Misty N</cp:lastModifiedBy>
  <cp:revision>5</cp:revision>
  <cp:lastPrinted>2020-02-17T20:24:00Z</cp:lastPrinted>
  <dcterms:created xsi:type="dcterms:W3CDTF">2020-07-24T19:33:00Z</dcterms:created>
  <dcterms:modified xsi:type="dcterms:W3CDTF">2025-06-11T15:55:00Z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