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E4A9" w14:textId="191682BC" w:rsidR="0081676D" w:rsidRPr="002359A3" w:rsidRDefault="008672A3"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 xml:space="preserve"> </w:t>
      </w:r>
      <w:r w:rsidR="009E7BDF">
        <w:rPr>
          <w:rFonts w:ascii="Arial Narrow" w:eastAsia="Times New Roman" w:hAnsi="Arial Narrow"/>
          <w:b/>
          <w:bCs/>
          <w:sz w:val="24"/>
          <w:szCs w:val="24"/>
        </w:rPr>
        <w:t>Template 3</w:t>
      </w:r>
    </w:p>
    <w:p w14:paraId="288AEAE8"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74629301"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04AE8D92" w14:textId="0ACC9D0E"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00F12D50" w:rsidRPr="0053265D">
        <w:rPr>
          <w:rFonts w:ascii="Arial Narrow" w:eastAsia="Times New Roman" w:hAnsi="Arial Narrow"/>
          <w:b/>
        </w:rPr>
        <w:t>:</w:t>
      </w:r>
      <w:r w:rsidR="00F12D50" w:rsidRPr="0053265D">
        <w:rPr>
          <w:rFonts w:ascii="Arial Narrow" w:eastAsia="Times New Roman" w:hAnsi="Arial Narrow"/>
        </w:rPr>
        <w:t xml:space="preserve"> </w:t>
      </w:r>
      <w:r w:rsidR="00F12D50">
        <w:rPr>
          <w:rFonts w:ascii="Arial Narrow" w:eastAsia="Times New Roman" w:hAnsi="Arial Narrow"/>
        </w:rPr>
        <w:tab/>
      </w:r>
      <w:r w:rsidR="00F12D50">
        <w:rPr>
          <w:rFonts w:ascii="Arial Narrow" w:eastAsia="Times New Roman" w:hAnsi="Arial Narrow"/>
        </w:rPr>
        <w:tab/>
      </w:r>
      <w:r w:rsidR="00F12D50" w:rsidRPr="0053265D">
        <w:rPr>
          <w:rFonts w:ascii="Arial Narrow" w:eastAsia="Times New Roman" w:hAnsi="Arial Narrow"/>
        </w:rPr>
        <w:t>Annually</w:t>
      </w:r>
      <w:r w:rsidRPr="0053265D">
        <w:rPr>
          <w:rFonts w:ascii="Arial Narrow" w:eastAsia="Times New Roman" w:hAnsi="Arial Narrow"/>
          <w:i/>
        </w:rPr>
        <w:tab/>
      </w:r>
    </w:p>
    <w:p w14:paraId="3779C56C"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5597A097"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34F8B153" w14:textId="2EBA3CEA" w:rsidR="003A6E4E" w:rsidRDefault="004150F6" w:rsidP="003A6E4E">
      <w:pPr>
        <w:pStyle w:val="ListParagraph"/>
        <w:numPr>
          <w:ilvl w:val="0"/>
          <w:numId w:val="16"/>
        </w:numPr>
        <w:spacing w:before="0" w:after="200"/>
        <w:rPr>
          <w:b/>
          <w:sz w:val="24"/>
          <w:szCs w:val="24"/>
          <w:u w:val="single"/>
        </w:rPr>
      </w:pPr>
      <w:r>
        <w:rPr>
          <w:b/>
          <w:sz w:val="24"/>
          <w:szCs w:val="24"/>
          <w:u w:val="single"/>
        </w:rPr>
        <w:t>Access to Care, Integration and Care Coordination</w:t>
      </w:r>
    </w:p>
    <w:p w14:paraId="63D12C6F" w14:textId="7DEB840F" w:rsidR="007978AB" w:rsidRDefault="007978AB" w:rsidP="00715519">
      <w:pPr>
        <w:pStyle w:val="ListParagraph"/>
        <w:numPr>
          <w:ilvl w:val="1"/>
          <w:numId w:val="16"/>
        </w:numPr>
        <w:spacing w:before="0" w:after="200"/>
        <w:rPr>
          <w:bCs/>
        </w:rPr>
      </w:pPr>
      <w:r w:rsidRPr="007978AB">
        <w:rPr>
          <w:bCs/>
        </w:rPr>
        <w:t>Describe your state's efforts to improve access to care for mental disorders, substance use disorders, and co-occurring disorders, including details on efforts to increase access to services for:</w:t>
      </w:r>
    </w:p>
    <w:p w14:paraId="0E816811" w14:textId="7F1C8FD4" w:rsidR="009B0DE1" w:rsidRPr="009B0DE1" w:rsidRDefault="0058362D" w:rsidP="009B0DE1">
      <w:pPr>
        <w:pStyle w:val="ListParagraph"/>
        <w:spacing w:before="0" w:after="200"/>
        <w:rPr>
          <w:bCs/>
        </w:rPr>
      </w:pPr>
      <w:sdt>
        <w:sdtPr>
          <w:rPr>
            <w:bCs/>
          </w:rPr>
          <w:id w:val="67030560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Adults with serious mental illness (SMI)</w:t>
      </w:r>
    </w:p>
    <w:p w14:paraId="15821BF6" w14:textId="36E7157C" w:rsidR="009B0DE1" w:rsidRPr="009B0DE1" w:rsidRDefault="0058362D" w:rsidP="009B0DE1">
      <w:pPr>
        <w:pStyle w:val="ListParagraph"/>
        <w:spacing w:before="0" w:after="200"/>
        <w:rPr>
          <w:bCs/>
        </w:rPr>
      </w:pPr>
      <w:sdt>
        <w:sdtPr>
          <w:rPr>
            <w:bCs/>
          </w:rPr>
          <w:id w:val="-420016266"/>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Adults with SMI and a co-occurring intellectual and developmental disabilities (I/DD)</w:t>
      </w:r>
    </w:p>
    <w:p w14:paraId="3B77604B" w14:textId="39F3216B" w:rsidR="009B0DE1" w:rsidRPr="009B0DE1" w:rsidRDefault="0058362D" w:rsidP="009B0DE1">
      <w:pPr>
        <w:pStyle w:val="ListParagraph"/>
        <w:spacing w:before="0" w:after="200"/>
        <w:rPr>
          <w:bCs/>
        </w:rPr>
      </w:pPr>
      <w:sdt>
        <w:sdtPr>
          <w:rPr>
            <w:bCs/>
          </w:rPr>
          <w:id w:val="1068150645"/>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Pregnant women with substance use disorders</w:t>
      </w:r>
    </w:p>
    <w:p w14:paraId="6DB5F25D" w14:textId="5F732B8B" w:rsidR="009B0DE1" w:rsidRPr="009B0DE1" w:rsidRDefault="0058362D" w:rsidP="009B0DE1">
      <w:pPr>
        <w:pStyle w:val="ListParagraph"/>
        <w:spacing w:before="0" w:after="200"/>
        <w:rPr>
          <w:bCs/>
        </w:rPr>
      </w:pPr>
      <w:sdt>
        <w:sdtPr>
          <w:rPr>
            <w:bCs/>
          </w:rPr>
          <w:id w:val="108022422"/>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Women with substance use disorders who have dependent children</w:t>
      </w:r>
    </w:p>
    <w:p w14:paraId="781FC0CF" w14:textId="7CCEF0F8" w:rsidR="009B0DE1" w:rsidRPr="009B0DE1" w:rsidRDefault="0058362D" w:rsidP="009B0DE1">
      <w:pPr>
        <w:pStyle w:val="ListParagraph"/>
        <w:spacing w:before="0" w:after="200"/>
        <w:rPr>
          <w:bCs/>
        </w:rPr>
      </w:pPr>
      <w:sdt>
        <w:sdtPr>
          <w:rPr>
            <w:bCs/>
          </w:rPr>
          <w:id w:val="-1044054011"/>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who inject drugs</w:t>
      </w:r>
    </w:p>
    <w:p w14:paraId="7534BC1C" w14:textId="2107A04A" w:rsidR="009B0DE1" w:rsidRPr="009B0DE1" w:rsidRDefault="0058362D" w:rsidP="009B0DE1">
      <w:pPr>
        <w:pStyle w:val="ListParagraph"/>
        <w:spacing w:before="0" w:after="200"/>
        <w:rPr>
          <w:bCs/>
        </w:rPr>
      </w:pPr>
      <w:sdt>
        <w:sdtPr>
          <w:rPr>
            <w:bCs/>
          </w:rPr>
          <w:id w:val="-373771481"/>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with substance use disorders who have, or are at risk for, HIV or TB</w:t>
      </w:r>
    </w:p>
    <w:p w14:paraId="03216235" w14:textId="11FBEAE7" w:rsidR="009B0DE1" w:rsidRPr="009B0DE1" w:rsidRDefault="0058362D" w:rsidP="009B0DE1">
      <w:pPr>
        <w:pStyle w:val="ListParagraph"/>
        <w:spacing w:before="0" w:after="200"/>
        <w:rPr>
          <w:bCs/>
        </w:rPr>
      </w:pPr>
      <w:sdt>
        <w:sdtPr>
          <w:rPr>
            <w:bCs/>
          </w:rPr>
          <w:id w:val="784849725"/>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with substance use disorders in the justice system</w:t>
      </w:r>
    </w:p>
    <w:p w14:paraId="32C12B40" w14:textId="7C9ABEDB" w:rsidR="009B0DE1" w:rsidRPr="009B0DE1" w:rsidRDefault="0058362D" w:rsidP="009B0DE1">
      <w:pPr>
        <w:pStyle w:val="ListParagraph"/>
        <w:spacing w:before="0" w:after="200"/>
        <w:rPr>
          <w:bCs/>
        </w:rPr>
      </w:pPr>
      <w:sdt>
        <w:sdtPr>
          <w:rPr>
            <w:bCs/>
          </w:rPr>
          <w:id w:val="-987401146"/>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Persons using substances who are at risk for overdose or suicide</w:t>
      </w:r>
    </w:p>
    <w:p w14:paraId="37A4FF3C" w14:textId="4C222C16" w:rsidR="009B0DE1" w:rsidRPr="009B0DE1" w:rsidRDefault="0058362D" w:rsidP="009B0DE1">
      <w:pPr>
        <w:pStyle w:val="ListParagraph"/>
        <w:spacing w:before="0" w:after="200"/>
        <w:rPr>
          <w:bCs/>
        </w:rPr>
      </w:pPr>
      <w:sdt>
        <w:sdtPr>
          <w:rPr>
            <w:bCs/>
          </w:rPr>
          <w:id w:val="89100209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Other adults with substance use disorders</w:t>
      </w:r>
    </w:p>
    <w:p w14:paraId="4FE06821" w14:textId="5E811ABB" w:rsidR="009B0DE1" w:rsidRPr="009B0DE1" w:rsidRDefault="0058362D" w:rsidP="009B0DE1">
      <w:pPr>
        <w:pStyle w:val="ListParagraph"/>
        <w:spacing w:before="0" w:after="200"/>
        <w:rPr>
          <w:bCs/>
        </w:rPr>
      </w:pPr>
      <w:sdt>
        <w:sdtPr>
          <w:rPr>
            <w:bCs/>
          </w:rPr>
          <w:id w:val="160731294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Children and youth with serious emotional disturbances (SED) or substance use disorders</w:t>
      </w:r>
    </w:p>
    <w:p w14:paraId="6F0790D4" w14:textId="19AA3E35" w:rsidR="009B0DE1" w:rsidRPr="009B0DE1" w:rsidRDefault="0058362D" w:rsidP="009B0DE1">
      <w:pPr>
        <w:pStyle w:val="ListParagraph"/>
        <w:spacing w:before="0" w:after="200"/>
        <w:rPr>
          <w:bCs/>
        </w:rPr>
      </w:pPr>
      <w:sdt>
        <w:sdtPr>
          <w:rPr>
            <w:bCs/>
          </w:rPr>
          <w:id w:val="1601448833"/>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Children and youth with SED and a co-occurring I/DD</w:t>
      </w:r>
    </w:p>
    <w:p w14:paraId="1894423B" w14:textId="0ABE5AAC" w:rsidR="007978AB" w:rsidRDefault="0058362D" w:rsidP="009B0DE1">
      <w:pPr>
        <w:pStyle w:val="ListParagraph"/>
        <w:spacing w:before="0" w:after="200"/>
        <w:rPr>
          <w:bCs/>
        </w:rPr>
      </w:pPr>
      <w:sdt>
        <w:sdtPr>
          <w:rPr>
            <w:bCs/>
          </w:rPr>
          <w:id w:val="516589790"/>
          <w14:checkbox>
            <w14:checked w14:val="0"/>
            <w14:checkedState w14:val="2612" w14:font="MS Gothic"/>
            <w14:uncheckedState w14:val="2610" w14:font="MS Gothic"/>
          </w14:checkbox>
        </w:sdtPr>
        <w:sdtEndPr/>
        <w:sdtContent>
          <w:r w:rsidR="009B0DE1">
            <w:rPr>
              <w:rFonts w:ascii="MS Gothic" w:eastAsia="MS Gothic" w:hAnsi="MS Gothic" w:hint="eastAsia"/>
              <w:bCs/>
            </w:rPr>
            <w:t>☐</w:t>
          </w:r>
        </w:sdtContent>
      </w:sdt>
      <w:r w:rsidR="009B0DE1" w:rsidRPr="009B0DE1">
        <w:rPr>
          <w:bCs/>
        </w:rPr>
        <w:t>Individuals with co-occurring mental and substance use disorders</w:t>
      </w:r>
    </w:p>
    <w:p w14:paraId="30A5F65F" w14:textId="77777777" w:rsidR="009B0DE1" w:rsidRDefault="009B0DE1" w:rsidP="009B0DE1">
      <w:pPr>
        <w:pStyle w:val="ListParagraph"/>
        <w:spacing w:before="0" w:after="200"/>
        <w:rPr>
          <w:bCs/>
        </w:rPr>
      </w:pPr>
    </w:p>
    <w:p w14:paraId="64F99E21" w14:textId="00E3F1E8" w:rsidR="008B4B5E" w:rsidRDefault="008B4B5E" w:rsidP="00715519">
      <w:pPr>
        <w:pStyle w:val="ListParagraph"/>
        <w:numPr>
          <w:ilvl w:val="1"/>
          <w:numId w:val="16"/>
        </w:numPr>
        <w:spacing w:before="0" w:after="200"/>
        <w:rPr>
          <w:bCs/>
        </w:rPr>
      </w:pPr>
      <w:r w:rsidRPr="008B4B5E">
        <w:rPr>
          <w:bCs/>
        </w:rPr>
        <w:t>Describe your efforts, alone or in partnership with your state's department of insurance and/or Medicaid system, to advance parity enforcement and increase awareness of parity protections among the public and across the behavioral and general health care fields.</w:t>
      </w:r>
    </w:p>
    <w:p w14:paraId="6245B585" w14:textId="77777777" w:rsidR="00833E1B" w:rsidRDefault="00833E1B" w:rsidP="007978AB">
      <w:pPr>
        <w:pStyle w:val="ListParagraph"/>
        <w:spacing w:before="0" w:after="200"/>
        <w:ind w:left="360"/>
        <w:rPr>
          <w:bCs/>
        </w:rPr>
      </w:pPr>
    </w:p>
    <w:p w14:paraId="00B6964C" w14:textId="307C7C8A" w:rsidR="00833E1B" w:rsidRDefault="00833E1B" w:rsidP="00715519">
      <w:pPr>
        <w:pStyle w:val="ListParagraph"/>
        <w:numPr>
          <w:ilvl w:val="1"/>
          <w:numId w:val="16"/>
        </w:numPr>
        <w:spacing w:before="0" w:after="200"/>
        <w:rPr>
          <w:bCs/>
        </w:rPr>
      </w:pPr>
      <w:r w:rsidRPr="00833E1B">
        <w:rPr>
          <w:bCs/>
        </w:rPr>
        <w:t>Describe how the state supports the provision of integrated services and supports for individuals with co-occurring mental and substance use disorders, including screening and assessment for co-occurring disorders and integrated treatment that addresses substance use disorders as well as mental disorders.</w:t>
      </w:r>
    </w:p>
    <w:p w14:paraId="2E580234" w14:textId="77777777" w:rsidR="00833E1B" w:rsidRDefault="00833E1B" w:rsidP="007978AB">
      <w:pPr>
        <w:pStyle w:val="ListParagraph"/>
        <w:spacing w:before="0" w:after="200"/>
        <w:ind w:left="360"/>
        <w:rPr>
          <w:bCs/>
        </w:rPr>
      </w:pPr>
    </w:p>
    <w:p w14:paraId="4AE7DB99" w14:textId="77777777" w:rsidR="00833E1B" w:rsidRDefault="00833E1B" w:rsidP="00715519">
      <w:pPr>
        <w:pStyle w:val="ListParagraph"/>
        <w:spacing w:after="200"/>
        <w:rPr>
          <w:bCs/>
        </w:rPr>
      </w:pPr>
      <w:r w:rsidRPr="00833E1B">
        <w:rPr>
          <w:bCs/>
        </w:rPr>
        <w:t>a. Please describe how this system differs for youth and adults.</w:t>
      </w:r>
    </w:p>
    <w:p w14:paraId="3BE04770" w14:textId="77777777" w:rsidR="00833E1B" w:rsidRDefault="00833E1B" w:rsidP="00715519">
      <w:pPr>
        <w:pStyle w:val="ListParagraph"/>
        <w:spacing w:after="200"/>
        <w:rPr>
          <w:bCs/>
        </w:rPr>
      </w:pPr>
      <w:r w:rsidRPr="00833E1B">
        <w:rPr>
          <w:bCs/>
        </w:rPr>
        <w:t>b. Does your state provide evidence-based integrated treatment for co-occurring disorders (IT-COD), formerly known as IDDT? Please explain.</w:t>
      </w:r>
    </w:p>
    <w:p w14:paraId="262158C6" w14:textId="77777777" w:rsidR="00833E1B" w:rsidRDefault="00833E1B" w:rsidP="00715519">
      <w:pPr>
        <w:pStyle w:val="ListParagraph"/>
        <w:spacing w:after="200"/>
        <w:rPr>
          <w:bCs/>
        </w:rPr>
      </w:pPr>
      <w:r w:rsidRPr="00833E1B">
        <w:rPr>
          <w:bCs/>
        </w:rPr>
        <w:t>c. How many IT-COD teams do you have? Please explain.</w:t>
      </w:r>
    </w:p>
    <w:p w14:paraId="68576989" w14:textId="77777777" w:rsidR="00833E1B" w:rsidRDefault="00833E1B" w:rsidP="00715519">
      <w:pPr>
        <w:pStyle w:val="ListParagraph"/>
        <w:spacing w:after="200"/>
        <w:rPr>
          <w:bCs/>
        </w:rPr>
      </w:pPr>
      <w:r w:rsidRPr="00833E1B">
        <w:rPr>
          <w:bCs/>
        </w:rPr>
        <w:t>d. Do you monitor fidelity for IT-COD? Please explain.</w:t>
      </w:r>
    </w:p>
    <w:p w14:paraId="7C78A327" w14:textId="77777777" w:rsidR="00833E1B" w:rsidRDefault="00833E1B" w:rsidP="00715519">
      <w:pPr>
        <w:pStyle w:val="ListParagraph"/>
        <w:spacing w:after="200"/>
        <w:rPr>
          <w:bCs/>
        </w:rPr>
      </w:pPr>
      <w:r w:rsidRPr="00833E1B">
        <w:rPr>
          <w:bCs/>
        </w:rPr>
        <w:t>e. Do you have a statewide COD coordinator?</w:t>
      </w:r>
    </w:p>
    <w:p w14:paraId="48D90CF1" w14:textId="77777777" w:rsidR="00B437DA" w:rsidRDefault="00B437DA" w:rsidP="00833E1B">
      <w:pPr>
        <w:pStyle w:val="ListParagraph"/>
        <w:spacing w:after="200"/>
        <w:ind w:left="360"/>
        <w:rPr>
          <w:bCs/>
        </w:rPr>
      </w:pPr>
    </w:p>
    <w:p w14:paraId="3E84BF97" w14:textId="354A795D" w:rsidR="00B437DA" w:rsidRDefault="00B437DA" w:rsidP="00715519">
      <w:pPr>
        <w:pStyle w:val="ListParagraph"/>
        <w:numPr>
          <w:ilvl w:val="1"/>
          <w:numId w:val="16"/>
        </w:numPr>
        <w:spacing w:after="200"/>
        <w:rPr>
          <w:bCs/>
        </w:rPr>
      </w:pPr>
      <w:r w:rsidRPr="00B437DA">
        <w:rPr>
          <w:bCs/>
        </w:rPr>
        <w:t>Describe how the state supports integrated behavioral health and primary health care, including services for individuals with mental disorders, substance use disorders, co-occurring M/SUD, and co-occurring SMI/SED and I/DD. Include detail about:</w:t>
      </w:r>
    </w:p>
    <w:p w14:paraId="6F91F148" w14:textId="77777777" w:rsidR="00B437DA" w:rsidRDefault="00B437DA" w:rsidP="00833E1B">
      <w:pPr>
        <w:pStyle w:val="ListParagraph"/>
        <w:spacing w:after="200"/>
        <w:ind w:left="360"/>
        <w:rPr>
          <w:bCs/>
        </w:rPr>
      </w:pPr>
    </w:p>
    <w:p w14:paraId="5557FF38" w14:textId="77777777" w:rsidR="00B437DA" w:rsidRDefault="00B437DA" w:rsidP="00715519">
      <w:pPr>
        <w:pStyle w:val="ListParagraph"/>
        <w:spacing w:after="200"/>
        <w:rPr>
          <w:bCs/>
        </w:rPr>
      </w:pPr>
      <w:r w:rsidRPr="00B437DA">
        <w:rPr>
          <w:bCs/>
        </w:rPr>
        <w:lastRenderedPageBreak/>
        <w:t>a) Access to behavioral health care facilitated through primary care providers</w:t>
      </w:r>
    </w:p>
    <w:p w14:paraId="54568E5D" w14:textId="77777777" w:rsidR="00B437DA" w:rsidRDefault="00B437DA" w:rsidP="00715519">
      <w:pPr>
        <w:pStyle w:val="ListParagraph"/>
        <w:spacing w:after="200"/>
        <w:rPr>
          <w:bCs/>
        </w:rPr>
      </w:pPr>
      <w:r w:rsidRPr="00B437DA">
        <w:rPr>
          <w:bCs/>
        </w:rPr>
        <w:t>b) Efforts to improve behavioral health care provided by primary care providers</w:t>
      </w:r>
    </w:p>
    <w:p w14:paraId="0194EB5E" w14:textId="77777777" w:rsidR="00B437DA" w:rsidRDefault="00B437DA" w:rsidP="00715519">
      <w:pPr>
        <w:pStyle w:val="ListParagraph"/>
        <w:spacing w:after="200"/>
        <w:rPr>
          <w:bCs/>
        </w:rPr>
      </w:pPr>
      <w:r w:rsidRPr="00B437DA">
        <w:rPr>
          <w:bCs/>
        </w:rPr>
        <w:t>c) Efforts to integrate primary care into behavioral health settings</w:t>
      </w:r>
    </w:p>
    <w:p w14:paraId="2600E78D" w14:textId="17A07428" w:rsidR="00B437DA" w:rsidRDefault="00B437DA" w:rsidP="00715519">
      <w:pPr>
        <w:pStyle w:val="ListParagraph"/>
        <w:spacing w:after="200"/>
        <w:rPr>
          <w:bCs/>
        </w:rPr>
      </w:pPr>
      <w:r w:rsidRPr="00B437DA">
        <w:rPr>
          <w:bCs/>
        </w:rPr>
        <w:t>d) How the state provides integrated treatment for individuals with co-occurring disorders</w:t>
      </w:r>
    </w:p>
    <w:p w14:paraId="0378D359" w14:textId="51562BC6" w:rsidR="00C10887" w:rsidRPr="00715519" w:rsidRDefault="00C10887" w:rsidP="00715519">
      <w:pPr>
        <w:numPr>
          <w:ilvl w:val="1"/>
          <w:numId w:val="16"/>
        </w:numPr>
        <w:spacing w:before="0" w:after="200"/>
      </w:pPr>
      <w:r w:rsidRPr="00C10887">
        <w:t>Describe</w:t>
      </w:r>
      <w:r w:rsidRPr="00715519">
        <w:t xml:space="preserve"> how the state provides care coordination, including </w:t>
      </w:r>
      <w:r w:rsidR="00D068F6" w:rsidRPr="00715519">
        <w:t>details</w:t>
      </w:r>
      <w:r w:rsidRPr="00715519">
        <w:t xml:space="preserve"> about how care coordination is funded and how care coordination models provided by the state vary based on the seriousness and complexity of individual behavioral health needs. Describe care coordination available to:</w:t>
      </w:r>
    </w:p>
    <w:p w14:paraId="4A3628EA" w14:textId="5DDD0795" w:rsidR="00C10887" w:rsidRPr="00715519" w:rsidRDefault="00C10887" w:rsidP="00715519">
      <w:pPr>
        <w:spacing w:before="0" w:after="200"/>
        <w:ind w:left="720"/>
      </w:pPr>
      <w:r w:rsidRPr="00715519">
        <w:t>a) Adults with serious mental illness (SMI)</w:t>
      </w:r>
    </w:p>
    <w:p w14:paraId="1ACC77B8" w14:textId="77777777" w:rsidR="00C10887" w:rsidRPr="00715519" w:rsidRDefault="00C10887" w:rsidP="00715519">
      <w:pPr>
        <w:spacing w:before="0" w:after="200"/>
        <w:ind w:left="720"/>
      </w:pPr>
      <w:r w:rsidRPr="00715519">
        <w:t>b) Adults with substance use disorders</w:t>
      </w:r>
    </w:p>
    <w:p w14:paraId="31199819" w14:textId="77777777" w:rsidR="00C10887" w:rsidRPr="00715519" w:rsidRDefault="00C10887" w:rsidP="00715519">
      <w:pPr>
        <w:spacing w:before="0" w:after="200"/>
        <w:ind w:left="720"/>
      </w:pPr>
      <w:r w:rsidRPr="00715519">
        <w:t>c) Adults with SMI and I/DD</w:t>
      </w:r>
    </w:p>
    <w:p w14:paraId="3DECD125" w14:textId="77777777" w:rsidR="00C10887" w:rsidRPr="00715519" w:rsidRDefault="00C10887" w:rsidP="00715519">
      <w:pPr>
        <w:spacing w:before="0" w:after="200"/>
        <w:ind w:left="720"/>
      </w:pPr>
      <w:r w:rsidRPr="00715519">
        <w:t>d) Children and youth with serious emotional disturbances (SED) or substance use disorders</w:t>
      </w:r>
    </w:p>
    <w:p w14:paraId="41205F05" w14:textId="77777777" w:rsidR="00C10887" w:rsidRPr="00715519" w:rsidRDefault="00C10887" w:rsidP="00715519">
      <w:pPr>
        <w:spacing w:before="0" w:after="200"/>
        <w:ind w:left="720"/>
      </w:pPr>
      <w:r w:rsidRPr="00715519">
        <w:t>e) Children and youth with SED and I/DD</w:t>
      </w:r>
    </w:p>
    <w:p w14:paraId="0ADDA268" w14:textId="77777777" w:rsidR="00DC6390" w:rsidRDefault="00DC6390" w:rsidP="00C10887">
      <w:pPr>
        <w:pStyle w:val="ListParagraph"/>
        <w:spacing w:after="200"/>
        <w:ind w:left="360"/>
        <w:rPr>
          <w:bCs/>
        </w:rPr>
      </w:pPr>
    </w:p>
    <w:p w14:paraId="2F979837" w14:textId="3015E3DF" w:rsidR="00DC6390" w:rsidRPr="00715519" w:rsidRDefault="006F674F" w:rsidP="00715519">
      <w:pPr>
        <w:numPr>
          <w:ilvl w:val="1"/>
          <w:numId w:val="16"/>
        </w:numPr>
        <w:spacing w:before="0" w:after="200"/>
      </w:pPr>
      <w:r w:rsidRPr="00715519">
        <w:t>Describe how the state supports the provision of integrated services and supports for individuals with co-occurring mental and intellectual/developmental disorders (I/DD), including screening and assessment for co-occurring disorders and integrated treatment that addresses I/DD as well as mental disorders. Please describe how this system differs for youth and adults.</w:t>
      </w:r>
    </w:p>
    <w:p w14:paraId="7ADC5BE5" w14:textId="77777777" w:rsidR="007978AB" w:rsidRPr="00491271" w:rsidRDefault="007978AB" w:rsidP="007978AB">
      <w:pPr>
        <w:pStyle w:val="ListParagraph"/>
        <w:spacing w:before="0" w:after="200"/>
        <w:ind w:left="360"/>
        <w:rPr>
          <w:b/>
          <w:sz w:val="24"/>
          <w:szCs w:val="24"/>
          <w:u w:val="single"/>
        </w:rPr>
      </w:pPr>
    </w:p>
    <w:p w14:paraId="307E0CBD" w14:textId="39BF9B80" w:rsidR="003A6E4E" w:rsidRPr="00D04E46" w:rsidRDefault="004150F6" w:rsidP="003A6E4E">
      <w:pPr>
        <w:pStyle w:val="ListParagraph"/>
        <w:numPr>
          <w:ilvl w:val="0"/>
          <w:numId w:val="16"/>
        </w:numPr>
        <w:spacing w:after="200"/>
        <w:rPr>
          <w:b/>
          <w:sz w:val="24"/>
          <w:szCs w:val="24"/>
          <w:u w:val="single"/>
        </w:rPr>
      </w:pPr>
      <w:r w:rsidRPr="00D04E46">
        <w:rPr>
          <w:b/>
          <w:sz w:val="24"/>
          <w:szCs w:val="24"/>
          <w:u w:val="single"/>
        </w:rPr>
        <w:t>Evidence-Based Practices for Early Interventions to Address Early Serious Mental Illness (ESMI)-10 percent set-aside</w:t>
      </w:r>
    </w:p>
    <w:p w14:paraId="0609BAF2" w14:textId="77777777" w:rsidR="00CA4AD9" w:rsidRPr="00D04E46" w:rsidRDefault="00CA4AD9" w:rsidP="00420D4B">
      <w:pPr>
        <w:numPr>
          <w:ilvl w:val="1"/>
          <w:numId w:val="16"/>
        </w:numPr>
        <w:spacing w:before="0" w:after="200"/>
      </w:pPr>
      <w:r w:rsidRPr="00D04E46">
        <w:t xml:space="preserve">Explain how programs increase access to essential services and improve client outcomes for those with an ESMI. </w:t>
      </w:r>
    </w:p>
    <w:p w14:paraId="1EC7E3A0" w14:textId="3BD139A6" w:rsidR="00420D4B" w:rsidRPr="00D04E46" w:rsidRDefault="00420D4B" w:rsidP="00420D4B">
      <w:pPr>
        <w:numPr>
          <w:ilvl w:val="1"/>
          <w:numId w:val="16"/>
        </w:numPr>
        <w:spacing w:before="0" w:after="200"/>
      </w:pPr>
      <w:r w:rsidRPr="00D04E46">
        <w:t xml:space="preserve">Does the ME provide training to increase capacity of providers to deliver interventions related to ESMI?  </w:t>
      </w:r>
      <w:sdt>
        <w:sdtPr>
          <w:id w:val="743921056"/>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D04E46">
        <w:t xml:space="preserve">Yes </w:t>
      </w:r>
      <w:sdt>
        <w:sdtPr>
          <w:id w:val="-77062312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D04E46">
        <w:t>No</w:t>
      </w:r>
    </w:p>
    <w:p w14:paraId="757426D8" w14:textId="705DAA70" w:rsidR="00420D4B" w:rsidRPr="00D04E46" w:rsidRDefault="00420D4B" w:rsidP="00420D4B">
      <w:pPr>
        <w:numPr>
          <w:ilvl w:val="1"/>
          <w:numId w:val="16"/>
        </w:numPr>
        <w:spacing w:before="0" w:after="200"/>
      </w:pPr>
      <w:r w:rsidRPr="00D04E46">
        <w:t>Please describe the planned activities for FFY 202</w:t>
      </w:r>
      <w:r w:rsidR="00CA4AD9" w:rsidRPr="00D04E46">
        <w:t>7</w:t>
      </w:r>
      <w:r w:rsidRPr="00D04E46">
        <w:t xml:space="preserve"> and FFY 202</w:t>
      </w:r>
      <w:r w:rsidR="00CA4AD9" w:rsidRPr="00D04E46">
        <w:t>8</w:t>
      </w:r>
      <w:r w:rsidRPr="00D04E46">
        <w:t xml:space="preserve"> for your ME’s ESMI programs.</w:t>
      </w:r>
    </w:p>
    <w:p w14:paraId="040335BE" w14:textId="77777777" w:rsidR="00420D4B" w:rsidRPr="00D04E46" w:rsidRDefault="00420D4B" w:rsidP="00420D4B">
      <w:pPr>
        <w:numPr>
          <w:ilvl w:val="1"/>
          <w:numId w:val="16"/>
        </w:numPr>
        <w:spacing w:before="0" w:after="200"/>
      </w:pPr>
      <w:r w:rsidRPr="00D04E46">
        <w:t xml:space="preserve">Please explain the ME’s plan for collecting and reporting data and demonstrating the impact of the 10 percent set-aside for ESMI. </w:t>
      </w:r>
    </w:p>
    <w:p w14:paraId="0A316483" w14:textId="77777777" w:rsidR="00420D4B" w:rsidRPr="00D04E46" w:rsidRDefault="00420D4B" w:rsidP="00420D4B">
      <w:pPr>
        <w:numPr>
          <w:ilvl w:val="1"/>
          <w:numId w:val="16"/>
        </w:numPr>
        <w:spacing w:before="0" w:after="240"/>
      </w:pPr>
      <w:r w:rsidRPr="00D04E46">
        <w:t>Please list the diagnostic categories identified for your ESMI programs.</w:t>
      </w:r>
    </w:p>
    <w:p w14:paraId="51FF454A" w14:textId="405591EC" w:rsidR="003A6E4E" w:rsidRPr="00CA4AD9" w:rsidRDefault="004150F6" w:rsidP="003A6E4E">
      <w:pPr>
        <w:pStyle w:val="NoSpacing"/>
        <w:numPr>
          <w:ilvl w:val="0"/>
          <w:numId w:val="16"/>
        </w:numPr>
        <w:rPr>
          <w:b/>
          <w:sz w:val="24"/>
          <w:szCs w:val="24"/>
        </w:rPr>
      </w:pPr>
      <w:r w:rsidRPr="00CA4AD9">
        <w:rPr>
          <w:b/>
          <w:sz w:val="24"/>
          <w:szCs w:val="24"/>
        </w:rPr>
        <w:t>Person Centered Planning (PCP)</w:t>
      </w:r>
    </w:p>
    <w:p w14:paraId="0917BD99" w14:textId="4C417887" w:rsidR="004150F6" w:rsidRPr="00CA4AD9" w:rsidRDefault="004150F6" w:rsidP="004150F6">
      <w:pPr>
        <w:numPr>
          <w:ilvl w:val="1"/>
          <w:numId w:val="16"/>
        </w:numPr>
        <w:spacing w:before="0" w:after="200"/>
      </w:pPr>
      <w:r w:rsidRPr="00CA4AD9">
        <w:t xml:space="preserve">Does your ME have policies related to person centered planning? </w:t>
      </w:r>
      <w:sdt>
        <w:sdtPr>
          <w:id w:val="99922486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CA4AD9">
        <w:t xml:space="preserve">Yes </w:t>
      </w:r>
      <w:sdt>
        <w:sdtPr>
          <w:id w:val="-1591607287"/>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Pr="00CA4AD9">
        <w:t>No</w:t>
      </w:r>
    </w:p>
    <w:p w14:paraId="6ED155F8" w14:textId="1CAB362E" w:rsidR="004150F6" w:rsidRPr="00CA4AD9" w:rsidRDefault="004150F6" w:rsidP="004150F6">
      <w:pPr>
        <w:numPr>
          <w:ilvl w:val="1"/>
          <w:numId w:val="16"/>
        </w:numPr>
        <w:spacing w:before="0" w:after="200"/>
      </w:pPr>
      <w:r w:rsidRPr="00CA4AD9">
        <w:t xml:space="preserve">If </w:t>
      </w:r>
      <w:r w:rsidR="00D068F6" w:rsidRPr="00CA4AD9">
        <w:t>not</w:t>
      </w:r>
      <w:r w:rsidRPr="00CA4AD9">
        <w:t>, describe any action steps planned by the ME in developing PCP initiatives in the future.</w:t>
      </w:r>
    </w:p>
    <w:p w14:paraId="6FDBFE8E" w14:textId="77777777" w:rsidR="004150F6" w:rsidRPr="00CA4AD9" w:rsidRDefault="004150F6" w:rsidP="004150F6">
      <w:pPr>
        <w:numPr>
          <w:ilvl w:val="1"/>
          <w:numId w:val="16"/>
        </w:numPr>
        <w:spacing w:before="0" w:after="200"/>
      </w:pPr>
      <w:r w:rsidRPr="00CA4AD9">
        <w:t>Describe how your provider network engages consumers and their caregivers in making health care decisions and enhance communication.</w:t>
      </w:r>
    </w:p>
    <w:p w14:paraId="65C18A57" w14:textId="17BD2AEE" w:rsidR="004150F6" w:rsidRDefault="004150F6" w:rsidP="004150F6">
      <w:pPr>
        <w:numPr>
          <w:ilvl w:val="1"/>
          <w:numId w:val="16"/>
        </w:numPr>
        <w:spacing w:before="0" w:after="200"/>
      </w:pPr>
      <w:r w:rsidRPr="00CA4AD9">
        <w:lastRenderedPageBreak/>
        <w:t>Describe the person-centered planning process used by your provider network.</w:t>
      </w:r>
    </w:p>
    <w:p w14:paraId="4AA870E7" w14:textId="74681750" w:rsidR="002A4E14" w:rsidRPr="00CA4AD9" w:rsidRDefault="002A4E14" w:rsidP="004150F6">
      <w:pPr>
        <w:numPr>
          <w:ilvl w:val="1"/>
          <w:numId w:val="16"/>
        </w:numPr>
        <w:spacing w:before="0" w:after="200"/>
      </w:pPr>
      <w:r w:rsidRPr="002A4E14">
        <w:t>What methods does the SMHA use to encourage people who use the public mental health system to develop Psychiatric Advance Directives (for example, through resources such as </w:t>
      </w:r>
      <w:hyperlink r:id="rId8" w:tgtFrame="_blank" w:history="1">
        <w:r w:rsidRPr="002A4E14">
          <w:rPr>
            <w:rStyle w:val="Hyperlink"/>
            <w:b/>
            <w:bCs/>
          </w:rPr>
          <w:t>A Practical Guide to Psychiatric Advance Directives</w:t>
        </w:r>
      </w:hyperlink>
      <w:r w:rsidRPr="002A4E14">
        <w:t>)?</w:t>
      </w:r>
    </w:p>
    <w:p w14:paraId="11D9C50E" w14:textId="0AB1F009" w:rsidR="003A6E4E" w:rsidRPr="002F0D27" w:rsidRDefault="004150F6" w:rsidP="003A6E4E">
      <w:pPr>
        <w:pStyle w:val="ListParagraph"/>
        <w:numPr>
          <w:ilvl w:val="0"/>
          <w:numId w:val="16"/>
        </w:numPr>
        <w:spacing w:before="0" w:after="200"/>
        <w:rPr>
          <w:b/>
          <w:u w:val="single"/>
        </w:rPr>
      </w:pPr>
      <w:r w:rsidRPr="002F0D27">
        <w:rPr>
          <w:b/>
          <w:u w:val="single"/>
        </w:rPr>
        <w:t>Program Integrity</w:t>
      </w:r>
    </w:p>
    <w:p w14:paraId="6E852982" w14:textId="77777777" w:rsidR="002F0D27" w:rsidRPr="002F0D27" w:rsidRDefault="002F0D27" w:rsidP="002F0D27">
      <w:pPr>
        <w:pStyle w:val="ListParagraph"/>
        <w:spacing w:before="0" w:after="200"/>
        <w:ind w:left="360"/>
        <w:rPr>
          <w:b/>
          <w:u w:val="single"/>
        </w:rPr>
      </w:pPr>
    </w:p>
    <w:p w14:paraId="2B3504DA" w14:textId="247E9893" w:rsidR="002F0D27" w:rsidRPr="002F0D27" w:rsidRDefault="002F0D27" w:rsidP="00715519">
      <w:pPr>
        <w:pStyle w:val="ListParagraph"/>
        <w:numPr>
          <w:ilvl w:val="1"/>
          <w:numId w:val="16"/>
        </w:numPr>
        <w:spacing w:after="200"/>
      </w:pPr>
      <w:r w:rsidRPr="002F0D27">
        <w:t>Does the state have a specific policy and/or procedure for assuring that the federal program requirements are conveyed to intermediaries and providers?</w:t>
      </w:r>
      <w:r w:rsidR="00B05ED6">
        <w:t xml:space="preserve"> </w:t>
      </w:r>
      <w:sdt>
        <w:sdtPr>
          <w:id w:val="1985582810"/>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Yes </w:t>
      </w:r>
      <w:sdt>
        <w:sdtPr>
          <w:id w:val="-1094165434"/>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No </w:t>
      </w:r>
    </w:p>
    <w:p w14:paraId="5CEC068A" w14:textId="77777777" w:rsidR="002F0D27" w:rsidRPr="002F0D27" w:rsidRDefault="002F0D27" w:rsidP="002F0D27">
      <w:pPr>
        <w:pStyle w:val="ListParagraph"/>
        <w:spacing w:after="200"/>
        <w:ind w:left="360"/>
      </w:pPr>
    </w:p>
    <w:p w14:paraId="6B22E754" w14:textId="27218776" w:rsidR="002F0D27" w:rsidRPr="002F0D27" w:rsidRDefault="002F0D27" w:rsidP="00715519">
      <w:pPr>
        <w:pStyle w:val="ListParagraph"/>
        <w:numPr>
          <w:ilvl w:val="1"/>
          <w:numId w:val="16"/>
        </w:numPr>
        <w:spacing w:after="200"/>
      </w:pPr>
      <w:r w:rsidRPr="002F0D27">
        <w:t>Does the state provide technical assistance to providers in adopting practices that promote compliance with program requirements, including quality and safety standards?</w:t>
      </w:r>
      <w:r w:rsidR="0023357D" w:rsidRPr="00AA28A4">
        <w:t xml:space="preserve"> </w:t>
      </w:r>
      <w:sdt>
        <w:sdtPr>
          <w:id w:val="-1446296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Yes </w:t>
      </w:r>
      <w:sdt>
        <w:sdtPr>
          <w:id w:val="136879783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23357D" w:rsidRPr="00AA28A4">
        <w:t xml:space="preserve">No </w:t>
      </w:r>
    </w:p>
    <w:p w14:paraId="22F1C30F" w14:textId="77777777" w:rsidR="002F0D27" w:rsidRPr="002F0D27" w:rsidRDefault="002F0D27" w:rsidP="002F0D27">
      <w:pPr>
        <w:pStyle w:val="ListParagraph"/>
        <w:spacing w:after="200"/>
        <w:ind w:left="360"/>
      </w:pPr>
    </w:p>
    <w:p w14:paraId="445EE41C" w14:textId="20C7F208" w:rsidR="002F0D27" w:rsidRPr="00AA28A4" w:rsidRDefault="002F0D27" w:rsidP="00715519">
      <w:pPr>
        <w:pStyle w:val="ListParagraph"/>
        <w:numPr>
          <w:ilvl w:val="1"/>
          <w:numId w:val="16"/>
        </w:numPr>
        <w:spacing w:after="200"/>
      </w:pPr>
      <w:r w:rsidRPr="002F0D27">
        <w:t>Does the state have any activities related to this section that you would like to highlight?</w:t>
      </w:r>
    </w:p>
    <w:p w14:paraId="135303C1" w14:textId="77777777" w:rsidR="002F0D27" w:rsidRPr="002F0D27" w:rsidRDefault="002F0D27" w:rsidP="002F0D27">
      <w:pPr>
        <w:pStyle w:val="ListParagraph"/>
        <w:spacing w:after="200"/>
        <w:ind w:left="360"/>
      </w:pPr>
    </w:p>
    <w:p w14:paraId="4E57C1BB" w14:textId="263537A2" w:rsidR="002F0D27" w:rsidRPr="002F0D27" w:rsidRDefault="002F0D27" w:rsidP="00715519">
      <w:pPr>
        <w:pStyle w:val="ListParagraph"/>
        <w:numPr>
          <w:ilvl w:val="1"/>
          <w:numId w:val="16"/>
        </w:numPr>
        <w:spacing w:after="200"/>
      </w:pPr>
      <w:r w:rsidRPr="002F0D27">
        <w:t>Please indicate areas of technical assistance needs related to this section.</w:t>
      </w:r>
    </w:p>
    <w:p w14:paraId="7321032C" w14:textId="77777777" w:rsidR="002F0D27" w:rsidRPr="00AA28A4" w:rsidRDefault="002F0D27" w:rsidP="002F0D27">
      <w:pPr>
        <w:pStyle w:val="ListParagraph"/>
        <w:spacing w:before="0" w:after="200"/>
        <w:ind w:left="360"/>
        <w:rPr>
          <w:b/>
          <w:sz w:val="24"/>
          <w:szCs w:val="24"/>
        </w:rPr>
      </w:pPr>
    </w:p>
    <w:p w14:paraId="78ED787D" w14:textId="675252C6" w:rsidR="003A6E4E" w:rsidRPr="00F7194B" w:rsidRDefault="004150F6" w:rsidP="003A6E4E">
      <w:pPr>
        <w:pStyle w:val="ListParagraph"/>
        <w:numPr>
          <w:ilvl w:val="0"/>
          <w:numId w:val="16"/>
        </w:numPr>
        <w:spacing w:before="0" w:after="200"/>
        <w:rPr>
          <w:b/>
          <w:sz w:val="24"/>
          <w:szCs w:val="24"/>
          <w:u w:val="single"/>
        </w:rPr>
      </w:pPr>
      <w:r w:rsidRPr="00F7194B">
        <w:rPr>
          <w:b/>
          <w:sz w:val="24"/>
          <w:szCs w:val="24"/>
          <w:u w:val="single"/>
        </w:rPr>
        <w:t>Primary Prevention</w:t>
      </w:r>
    </w:p>
    <w:p w14:paraId="7B946DAB" w14:textId="77777777" w:rsidR="004150F6" w:rsidRPr="00F7194B" w:rsidRDefault="004150F6" w:rsidP="004150F6">
      <w:pPr>
        <w:numPr>
          <w:ilvl w:val="1"/>
          <w:numId w:val="16"/>
        </w:numPr>
        <w:spacing w:before="0"/>
      </w:pPr>
      <w:r w:rsidRPr="00F7194B">
        <w:t>Does your ME collect the following types of data as part of its primary prevention needs assessment process? Please check all that apply.</w:t>
      </w:r>
    </w:p>
    <w:p w14:paraId="08403522" w14:textId="2BEC7302" w:rsidR="004150F6" w:rsidRPr="00F7194B" w:rsidRDefault="0058362D" w:rsidP="004150F6">
      <w:pPr>
        <w:spacing w:before="0"/>
        <w:ind w:left="720"/>
      </w:pPr>
      <w:sdt>
        <w:sdtPr>
          <w:id w:val="559829846"/>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Data on consequences of substance-using behaviors</w:t>
      </w:r>
    </w:p>
    <w:p w14:paraId="2242FE25" w14:textId="6F966A2F" w:rsidR="004150F6" w:rsidRPr="00F7194B" w:rsidRDefault="0058362D" w:rsidP="004150F6">
      <w:pPr>
        <w:spacing w:before="0"/>
        <w:ind w:left="720"/>
      </w:pPr>
      <w:sdt>
        <w:sdtPr>
          <w:id w:val="1528599130"/>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Substance-using behaviors</w:t>
      </w:r>
    </w:p>
    <w:p w14:paraId="7F1C8C08" w14:textId="41EC8EDF" w:rsidR="004150F6" w:rsidRPr="00F7194B" w:rsidRDefault="0058362D" w:rsidP="004150F6">
      <w:pPr>
        <w:spacing w:before="0"/>
        <w:ind w:left="720"/>
      </w:pPr>
      <w:sdt>
        <w:sdtPr>
          <w:id w:val="1475495736"/>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Intervening variables (including risk and protective factors)</w:t>
      </w:r>
    </w:p>
    <w:p w14:paraId="053510C3" w14:textId="611A5AC2" w:rsidR="004150F6" w:rsidRPr="00F7194B" w:rsidRDefault="0058362D" w:rsidP="004150F6">
      <w:pPr>
        <w:spacing w:before="0"/>
        <w:ind w:left="720"/>
      </w:pPr>
      <w:sdt>
        <w:sdtPr>
          <w:id w:val="-877398215"/>
          <w14:checkbox>
            <w14:checked w14:val="0"/>
            <w14:checkedState w14:val="2612" w14:font="MS Gothic"/>
            <w14:uncheckedState w14:val="2610" w14:font="MS Gothic"/>
          </w14:checkbox>
        </w:sdtPr>
        <w:sdtEndPr/>
        <w:sdtContent>
          <w:r w:rsidR="00B05ED6">
            <w:rPr>
              <w:rFonts w:ascii="MS Gothic" w:eastAsia="MS Gothic" w:hAnsi="MS Gothic" w:hint="eastAsia"/>
            </w:rPr>
            <w:t>☐</w:t>
          </w:r>
        </w:sdtContent>
      </w:sdt>
      <w:r w:rsidR="004150F6" w:rsidRPr="00F7194B">
        <w:t xml:space="preserve">Others (please list): </w:t>
      </w:r>
    </w:p>
    <w:p w14:paraId="5FD0B412" w14:textId="77777777" w:rsidR="004150F6" w:rsidRPr="00F7194B" w:rsidRDefault="004150F6" w:rsidP="004150F6">
      <w:pPr>
        <w:spacing w:before="0"/>
        <w:ind w:left="720"/>
      </w:pPr>
    </w:p>
    <w:p w14:paraId="64990F52" w14:textId="77777777" w:rsidR="004150F6" w:rsidRPr="00F7194B" w:rsidRDefault="004150F6" w:rsidP="004150F6">
      <w:pPr>
        <w:numPr>
          <w:ilvl w:val="1"/>
          <w:numId w:val="16"/>
        </w:numPr>
        <w:spacing w:before="0"/>
      </w:pPr>
      <w:r w:rsidRPr="00F7194B">
        <w:t>Does your ME collect needs assessment data that include analysis of primary prevention needs for the following population groups?</w:t>
      </w:r>
    </w:p>
    <w:p w14:paraId="5EEDB57F" w14:textId="1C523704" w:rsidR="004150F6" w:rsidRPr="00F7194B" w:rsidRDefault="0058362D" w:rsidP="004150F6">
      <w:pPr>
        <w:spacing w:before="0"/>
        <w:ind w:left="720"/>
      </w:pPr>
      <w:sdt>
        <w:sdtPr>
          <w:id w:val="33049066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Children under age 12</w:t>
      </w:r>
    </w:p>
    <w:p w14:paraId="6058BAE0" w14:textId="58A0C899" w:rsidR="004150F6" w:rsidRPr="00F7194B" w:rsidRDefault="0058362D" w:rsidP="004150F6">
      <w:pPr>
        <w:spacing w:before="0"/>
        <w:ind w:left="720"/>
      </w:pPr>
      <w:sdt>
        <w:sdtPr>
          <w:id w:val="-77595006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Youth ages 12-17</w:t>
      </w:r>
    </w:p>
    <w:p w14:paraId="4706193D" w14:textId="4A4D3D41" w:rsidR="004150F6" w:rsidRPr="00F7194B" w:rsidRDefault="0058362D" w:rsidP="004150F6">
      <w:pPr>
        <w:spacing w:before="0"/>
        <w:ind w:left="720"/>
      </w:pPr>
      <w:sdt>
        <w:sdtPr>
          <w:id w:val="1908718711"/>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Young adults ages 18-26</w:t>
      </w:r>
    </w:p>
    <w:p w14:paraId="50030849" w14:textId="13EE10CE" w:rsidR="004150F6" w:rsidRPr="00F7194B" w:rsidRDefault="0058362D" w:rsidP="004150F6">
      <w:pPr>
        <w:spacing w:before="0"/>
        <w:ind w:left="720"/>
      </w:pPr>
      <w:sdt>
        <w:sdtPr>
          <w:id w:val="1383903618"/>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Adults ages 27-54</w:t>
      </w:r>
    </w:p>
    <w:p w14:paraId="1F61AB2B" w14:textId="1D959542" w:rsidR="004150F6" w:rsidRPr="00F7194B" w:rsidRDefault="0058362D" w:rsidP="004150F6">
      <w:pPr>
        <w:spacing w:before="0"/>
        <w:ind w:left="720"/>
      </w:pPr>
      <w:sdt>
        <w:sdtPr>
          <w:id w:val="1591048975"/>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Older adults ages 55 and older</w:t>
      </w:r>
    </w:p>
    <w:p w14:paraId="00F05183" w14:textId="739DB899" w:rsidR="004150F6" w:rsidRPr="00F7194B" w:rsidRDefault="0058362D" w:rsidP="004150F6">
      <w:pPr>
        <w:spacing w:before="0"/>
        <w:ind w:left="720"/>
      </w:pPr>
      <w:sdt>
        <w:sdtPr>
          <w:id w:val="-65591261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Cultural/ethnic minorities</w:t>
      </w:r>
    </w:p>
    <w:p w14:paraId="1E73CD9B" w14:textId="27E4B245" w:rsidR="004150F6" w:rsidRPr="00F7194B" w:rsidRDefault="0058362D" w:rsidP="004150F6">
      <w:pPr>
        <w:spacing w:before="0"/>
        <w:ind w:left="720"/>
      </w:pPr>
      <w:sdt>
        <w:sdtPr>
          <w:id w:val="83797232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Sexual/gender minorities</w:t>
      </w:r>
    </w:p>
    <w:p w14:paraId="5BA383EE" w14:textId="34C4311C" w:rsidR="004150F6" w:rsidRPr="00F7194B" w:rsidRDefault="0058362D" w:rsidP="004150F6">
      <w:pPr>
        <w:spacing w:before="0"/>
        <w:ind w:left="720"/>
      </w:pPr>
      <w:sdt>
        <w:sdtPr>
          <w:id w:val="-185718623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Rural communities</w:t>
      </w:r>
    </w:p>
    <w:p w14:paraId="2B0937E3" w14:textId="1995ADC0" w:rsidR="004150F6" w:rsidRPr="00F7194B" w:rsidRDefault="0058362D" w:rsidP="004150F6">
      <w:pPr>
        <w:spacing w:before="0"/>
        <w:ind w:left="720"/>
      </w:pPr>
      <w:sdt>
        <w:sdtPr>
          <w:id w:val="-1276631071"/>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Veterans</w:t>
      </w:r>
    </w:p>
    <w:p w14:paraId="1BB1C959" w14:textId="09F95565" w:rsidR="004150F6" w:rsidRPr="00F7194B" w:rsidRDefault="0058362D" w:rsidP="004150F6">
      <w:pPr>
        <w:spacing w:before="0"/>
        <w:ind w:left="720"/>
      </w:pPr>
      <w:sdt>
        <w:sdtPr>
          <w:id w:val="-156116653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Other (please specify):</w:t>
      </w:r>
    </w:p>
    <w:p w14:paraId="0E86128F" w14:textId="77777777" w:rsidR="004150F6" w:rsidRPr="00F7194B" w:rsidRDefault="004150F6" w:rsidP="004150F6">
      <w:pPr>
        <w:spacing w:before="0"/>
      </w:pPr>
    </w:p>
    <w:p w14:paraId="4882A668" w14:textId="77777777" w:rsidR="004150F6" w:rsidRPr="00F7194B" w:rsidRDefault="004150F6" w:rsidP="004150F6">
      <w:pPr>
        <w:numPr>
          <w:ilvl w:val="1"/>
          <w:numId w:val="16"/>
        </w:numPr>
        <w:spacing w:before="0"/>
      </w:pPr>
      <w:r w:rsidRPr="00F7194B">
        <w:t>Does your ME use data from the following sources in its primary prevention needs assessment?</w:t>
      </w:r>
    </w:p>
    <w:p w14:paraId="5736AEEF" w14:textId="5FE2562C" w:rsidR="004150F6" w:rsidRPr="00F7194B" w:rsidRDefault="0058362D" w:rsidP="004150F6">
      <w:pPr>
        <w:spacing w:before="0"/>
        <w:ind w:left="720"/>
      </w:pPr>
      <w:sdt>
        <w:sdtPr>
          <w:id w:val="-12091793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National Survey on Drug Use and Health (NSDUH)</w:t>
      </w:r>
    </w:p>
    <w:p w14:paraId="67E1E7C8" w14:textId="17ECF3BC" w:rsidR="004150F6" w:rsidRPr="00F7194B" w:rsidRDefault="0058362D" w:rsidP="004150F6">
      <w:pPr>
        <w:spacing w:before="0"/>
        <w:ind w:left="720"/>
      </w:pPr>
      <w:sdt>
        <w:sdtPr>
          <w:id w:val="45414567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Behavioral Risk Factor Surveillance System (BRFSS)</w:t>
      </w:r>
    </w:p>
    <w:p w14:paraId="6085BF24" w14:textId="40560164" w:rsidR="004150F6" w:rsidRPr="00F7194B" w:rsidRDefault="0058362D" w:rsidP="004150F6">
      <w:pPr>
        <w:spacing w:before="0"/>
        <w:ind w:left="720"/>
      </w:pPr>
      <w:sdt>
        <w:sdtPr>
          <w:id w:val="-8968220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Youth Risk Behavior Surveillance System (YRBS)</w:t>
      </w:r>
    </w:p>
    <w:p w14:paraId="0602BFF8" w14:textId="0584AB13" w:rsidR="004150F6" w:rsidRPr="00F7194B" w:rsidRDefault="0058362D" w:rsidP="004150F6">
      <w:pPr>
        <w:spacing w:before="0"/>
        <w:ind w:left="720"/>
      </w:pPr>
      <w:sdt>
        <w:sdtPr>
          <w:id w:val="184704724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Monitoring the Future (MTF)</w:t>
      </w:r>
    </w:p>
    <w:p w14:paraId="328B322F" w14:textId="39233CE0" w:rsidR="004150F6" w:rsidRPr="00F7194B" w:rsidRDefault="0058362D" w:rsidP="004150F6">
      <w:pPr>
        <w:spacing w:before="0"/>
        <w:ind w:left="720"/>
      </w:pPr>
      <w:sdt>
        <w:sdtPr>
          <w:id w:val="997228054"/>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Florida Youth Substance Abuse Survey (FYSAS)</w:t>
      </w:r>
    </w:p>
    <w:p w14:paraId="21110B8B" w14:textId="350754ED" w:rsidR="004150F6" w:rsidRPr="00F7194B" w:rsidRDefault="0058362D" w:rsidP="004150F6">
      <w:pPr>
        <w:spacing w:before="0"/>
        <w:ind w:left="720"/>
      </w:pPr>
      <w:sdt>
        <w:sdtPr>
          <w:id w:val="-1895045502"/>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 xml:space="preserve">Other (please list): </w:t>
      </w:r>
    </w:p>
    <w:p w14:paraId="34716786" w14:textId="77777777" w:rsidR="004150F6" w:rsidRPr="00F7194B" w:rsidRDefault="004150F6" w:rsidP="004150F6">
      <w:pPr>
        <w:numPr>
          <w:ilvl w:val="1"/>
          <w:numId w:val="16"/>
        </w:numPr>
        <w:spacing w:before="0" w:after="200"/>
      </w:pPr>
      <w:r w:rsidRPr="00F7194B">
        <w:lastRenderedPageBreak/>
        <w:t>Does your ME use needs assessment data to make decisions about the allocation of Substance Abuse Block Grant primary prevention funds? If yes, please explain. If no, please explain how primary prevention funds are allocated.</w:t>
      </w:r>
    </w:p>
    <w:p w14:paraId="7D9D3D0B" w14:textId="77777777" w:rsidR="004150F6" w:rsidRPr="00F7194B" w:rsidRDefault="004150F6" w:rsidP="004150F6">
      <w:pPr>
        <w:numPr>
          <w:ilvl w:val="1"/>
          <w:numId w:val="16"/>
        </w:numPr>
        <w:spacing w:before="0" w:after="200"/>
      </w:pPr>
      <w:r w:rsidRPr="00F7194B">
        <w:t>Does your ME have a formal mechanism to assess community readiness to implement prevention strategies? If yes, please describe.</w:t>
      </w:r>
    </w:p>
    <w:p w14:paraId="143BC623" w14:textId="77777777" w:rsidR="004150F6" w:rsidRPr="00F7194B" w:rsidRDefault="004150F6" w:rsidP="004150F6">
      <w:pPr>
        <w:numPr>
          <w:ilvl w:val="1"/>
          <w:numId w:val="16"/>
        </w:numPr>
        <w:spacing w:before="0"/>
      </w:pPr>
      <w:r w:rsidRPr="00F7194B">
        <w:t>Please list the specific primary prevention programs, practices, and strategies that are funded with Block Grant primary prevention dollars in each of the six strategies listed below:</w:t>
      </w:r>
    </w:p>
    <w:p w14:paraId="542CD8FF" w14:textId="77777777" w:rsidR="004150F6" w:rsidRPr="00F7194B" w:rsidRDefault="004150F6" w:rsidP="004150F6">
      <w:pPr>
        <w:numPr>
          <w:ilvl w:val="0"/>
          <w:numId w:val="18"/>
        </w:numPr>
        <w:spacing w:after="240"/>
      </w:pPr>
      <w:r w:rsidRPr="00F7194B">
        <w:t>Information Dissemination:</w:t>
      </w:r>
    </w:p>
    <w:p w14:paraId="578D95E3" w14:textId="77777777" w:rsidR="004150F6" w:rsidRPr="00F7194B" w:rsidRDefault="004150F6" w:rsidP="004150F6">
      <w:pPr>
        <w:numPr>
          <w:ilvl w:val="0"/>
          <w:numId w:val="18"/>
        </w:numPr>
        <w:spacing w:before="0" w:after="240"/>
      </w:pPr>
      <w:r w:rsidRPr="00F7194B">
        <w:t>Education:</w:t>
      </w:r>
    </w:p>
    <w:p w14:paraId="6DBC0AD7" w14:textId="77777777" w:rsidR="004150F6" w:rsidRPr="00F7194B" w:rsidRDefault="004150F6" w:rsidP="004150F6">
      <w:pPr>
        <w:numPr>
          <w:ilvl w:val="0"/>
          <w:numId w:val="18"/>
        </w:numPr>
        <w:spacing w:before="0" w:after="240"/>
      </w:pPr>
      <w:r w:rsidRPr="00F7194B">
        <w:t>Alternatives:</w:t>
      </w:r>
    </w:p>
    <w:p w14:paraId="61F8D117" w14:textId="77777777" w:rsidR="004150F6" w:rsidRPr="00F7194B" w:rsidRDefault="004150F6" w:rsidP="004150F6">
      <w:pPr>
        <w:numPr>
          <w:ilvl w:val="0"/>
          <w:numId w:val="18"/>
        </w:numPr>
        <w:spacing w:before="0" w:after="240"/>
      </w:pPr>
      <w:r w:rsidRPr="00F7194B">
        <w:t>Problem Identification and Referral:</w:t>
      </w:r>
    </w:p>
    <w:p w14:paraId="217A4A48" w14:textId="77777777" w:rsidR="004150F6" w:rsidRPr="00F7194B" w:rsidRDefault="004150F6" w:rsidP="004150F6">
      <w:pPr>
        <w:numPr>
          <w:ilvl w:val="0"/>
          <w:numId w:val="18"/>
        </w:numPr>
        <w:spacing w:before="0" w:after="240"/>
      </w:pPr>
      <w:r w:rsidRPr="00F7194B">
        <w:t>Community-Based Processes:</w:t>
      </w:r>
    </w:p>
    <w:p w14:paraId="6B806759" w14:textId="77777777" w:rsidR="004150F6" w:rsidRPr="00F7194B" w:rsidRDefault="004150F6" w:rsidP="004150F6">
      <w:pPr>
        <w:numPr>
          <w:ilvl w:val="0"/>
          <w:numId w:val="18"/>
        </w:numPr>
        <w:spacing w:before="0" w:after="240"/>
      </w:pPr>
      <w:r w:rsidRPr="00F7194B">
        <w:t>Environmental:</w:t>
      </w:r>
    </w:p>
    <w:p w14:paraId="3809AE34" w14:textId="77777777" w:rsidR="004150F6" w:rsidRPr="00F7194B" w:rsidRDefault="004150F6" w:rsidP="004150F6">
      <w:pPr>
        <w:numPr>
          <w:ilvl w:val="1"/>
          <w:numId w:val="16"/>
        </w:numPr>
        <w:spacing w:before="0" w:after="240"/>
      </w:pPr>
      <w:r w:rsidRPr="00F7194B">
        <w:t>Does your ME have a process in place to ensure that Block Grant primary prevention dollars are only used to fund primary prevention services not funded through other means? If yes, please describe.</w:t>
      </w:r>
    </w:p>
    <w:p w14:paraId="666CD7E1" w14:textId="77777777" w:rsidR="004150F6" w:rsidRPr="00F7194B" w:rsidRDefault="004150F6" w:rsidP="004150F6">
      <w:pPr>
        <w:numPr>
          <w:ilvl w:val="1"/>
          <w:numId w:val="16"/>
        </w:numPr>
        <w:spacing w:before="0"/>
      </w:pPr>
      <w:r w:rsidRPr="00F7194B">
        <w:t>Does your ME have a prevention evaluation plan? If yes, please check all the components that apply:</w:t>
      </w:r>
    </w:p>
    <w:p w14:paraId="78A2CE84" w14:textId="5AF24935" w:rsidR="004150F6" w:rsidRPr="00F7194B" w:rsidRDefault="0058362D" w:rsidP="004150F6">
      <w:pPr>
        <w:spacing w:before="0"/>
        <w:ind w:left="1008" w:hanging="288"/>
      </w:pPr>
      <w:sdt>
        <w:sdtPr>
          <w:id w:val="-714967729"/>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Establishes methods for monitoring progress towards outcomes, such as targeted benchmarks</w:t>
      </w:r>
    </w:p>
    <w:p w14:paraId="18D9A0DB" w14:textId="176AA87E" w:rsidR="004150F6" w:rsidRPr="00F7194B" w:rsidRDefault="0058362D" w:rsidP="004150F6">
      <w:pPr>
        <w:spacing w:before="0"/>
        <w:ind w:left="1008" w:hanging="288"/>
      </w:pPr>
      <w:sdt>
        <w:sdtPr>
          <w:id w:val="-1785494863"/>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Includes evaluation information from subrecipients</w:t>
      </w:r>
    </w:p>
    <w:p w14:paraId="6FFCB19F" w14:textId="5A222CA0" w:rsidR="004150F6" w:rsidRPr="00F7194B" w:rsidRDefault="0058362D" w:rsidP="004150F6">
      <w:pPr>
        <w:spacing w:before="0"/>
        <w:ind w:left="1008" w:hanging="288"/>
      </w:pPr>
      <w:sdt>
        <w:sdtPr>
          <w:id w:val="-5370730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Includes SAMHSA National Outcome Measurement requirements</w:t>
      </w:r>
    </w:p>
    <w:p w14:paraId="4C370637" w14:textId="22CCCA29" w:rsidR="004150F6" w:rsidRPr="00F7194B" w:rsidRDefault="0058362D" w:rsidP="004150F6">
      <w:pPr>
        <w:spacing w:before="0"/>
        <w:ind w:left="1008" w:hanging="288"/>
      </w:pPr>
      <w:sdt>
        <w:sdtPr>
          <w:id w:val="1065142407"/>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Establishes a process for providing timely evaluation information to stakeholders</w:t>
      </w:r>
    </w:p>
    <w:p w14:paraId="75F643B8" w14:textId="759152AB" w:rsidR="004150F6" w:rsidRPr="00F7194B" w:rsidRDefault="0058362D" w:rsidP="004150F6">
      <w:pPr>
        <w:spacing w:before="0"/>
        <w:ind w:left="1008" w:hanging="288"/>
      </w:pPr>
      <w:sdt>
        <w:sdtPr>
          <w:id w:val="1049804625"/>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Formalizes processes for incorporating evaluation findings into resource allocation and decision-making</w:t>
      </w:r>
    </w:p>
    <w:p w14:paraId="0390DE96" w14:textId="461A11C2" w:rsidR="004150F6" w:rsidRPr="00F7194B" w:rsidRDefault="0058362D" w:rsidP="004150F6">
      <w:pPr>
        <w:spacing w:before="0"/>
        <w:ind w:left="1008" w:hanging="288"/>
      </w:pPr>
      <w:sdt>
        <w:sdtPr>
          <w:id w:val="2105610370"/>
          <w14:checkbox>
            <w14:checked w14:val="0"/>
            <w14:checkedState w14:val="2612" w14:font="MS Gothic"/>
            <w14:uncheckedState w14:val="2610" w14:font="MS Gothic"/>
          </w14:checkbox>
        </w:sdtPr>
        <w:sdtEndPr/>
        <w:sdtContent>
          <w:r w:rsidR="00E33B56">
            <w:rPr>
              <w:rFonts w:ascii="MS Gothic" w:eastAsia="MS Gothic" w:hAnsi="MS Gothic" w:hint="eastAsia"/>
            </w:rPr>
            <w:t>☐</w:t>
          </w:r>
        </w:sdtContent>
      </w:sdt>
      <w:r w:rsidR="004150F6" w:rsidRPr="00F7194B">
        <w:t>Other (please describe):</w:t>
      </w:r>
    </w:p>
    <w:p w14:paraId="67B7D3F7" w14:textId="77777777" w:rsidR="004150F6" w:rsidRPr="00F7194B" w:rsidRDefault="004150F6" w:rsidP="004150F6">
      <w:pPr>
        <w:spacing w:before="0"/>
        <w:ind w:left="1008" w:hanging="288"/>
      </w:pPr>
    </w:p>
    <w:p w14:paraId="124BA2C5" w14:textId="77777777" w:rsidR="004150F6" w:rsidRPr="00F7194B" w:rsidRDefault="004150F6" w:rsidP="004150F6">
      <w:pPr>
        <w:numPr>
          <w:ilvl w:val="1"/>
          <w:numId w:val="16"/>
        </w:numPr>
        <w:spacing w:before="0"/>
      </w:pPr>
      <w:r w:rsidRPr="00F7194B">
        <w:t>Does your ME have a strategic plan that addresses prevention? If yes, please provide a link to it and describe how you use it to make decisions about the use of your primary prevention set-aside allocation.</w:t>
      </w:r>
    </w:p>
    <w:p w14:paraId="5A8581EF" w14:textId="77777777" w:rsidR="00F44382" w:rsidRDefault="00F44382" w:rsidP="00F44382">
      <w:pPr>
        <w:spacing w:before="0"/>
        <w:ind w:left="720"/>
      </w:pPr>
    </w:p>
    <w:p w14:paraId="638E35B1" w14:textId="3145D44F" w:rsidR="003A6E4E" w:rsidRPr="00016213" w:rsidRDefault="004150F6" w:rsidP="003A6E4E">
      <w:pPr>
        <w:pStyle w:val="ListParagraph"/>
        <w:numPr>
          <w:ilvl w:val="0"/>
          <w:numId w:val="16"/>
        </w:numPr>
        <w:spacing w:before="0" w:after="200"/>
        <w:rPr>
          <w:b/>
          <w:sz w:val="24"/>
          <w:szCs w:val="24"/>
          <w:u w:val="single"/>
        </w:rPr>
      </w:pPr>
      <w:r w:rsidRPr="00016213">
        <w:rPr>
          <w:b/>
          <w:sz w:val="24"/>
          <w:szCs w:val="24"/>
          <w:u w:val="single"/>
        </w:rPr>
        <w:t>Statutory Criterion for MHBG</w:t>
      </w:r>
    </w:p>
    <w:p w14:paraId="0B13048D" w14:textId="77777777" w:rsidR="00420D4B" w:rsidRPr="00016213" w:rsidRDefault="00420D4B" w:rsidP="00420D4B">
      <w:pPr>
        <w:numPr>
          <w:ilvl w:val="1"/>
          <w:numId w:val="16"/>
        </w:numPr>
        <w:spacing w:before="0" w:after="200"/>
      </w:pPr>
      <w:r w:rsidRPr="00016213">
        <w:t>Describe available services and resources to enable individuals with mental illness, including those with co-occurring mental and substance use disorders to function outside of inpatient or residential institutions to the maximum extent of their capabilities.</w:t>
      </w:r>
    </w:p>
    <w:p w14:paraId="73A2538F" w14:textId="77777777" w:rsidR="00420D4B" w:rsidRPr="00016213" w:rsidRDefault="00420D4B" w:rsidP="00420D4B">
      <w:pPr>
        <w:numPr>
          <w:ilvl w:val="1"/>
          <w:numId w:val="16"/>
        </w:numPr>
        <w:spacing w:before="0" w:after="200"/>
      </w:pPr>
      <w:r w:rsidRPr="00016213">
        <w:t xml:space="preserve">Describe the way you and your contracted providers will coordinate services to maximize the efficiency, effectiveness, quality, and cost-effectiveness of services and programs to produce the </w:t>
      </w:r>
      <w:r w:rsidRPr="00016213">
        <w:lastRenderedPageBreak/>
        <w:t>best possible outcomes with other agencies to enable consumers to function outside of inpatient or residential institutions, including services to be provided by local school systems under the Individuals with Disabilities Education Act.</w:t>
      </w:r>
    </w:p>
    <w:p w14:paraId="356C99F3" w14:textId="77777777" w:rsidR="00420D4B" w:rsidRPr="00016213" w:rsidRDefault="00420D4B" w:rsidP="00420D4B">
      <w:pPr>
        <w:numPr>
          <w:ilvl w:val="1"/>
          <w:numId w:val="16"/>
        </w:numPr>
        <w:spacing w:before="0" w:after="200"/>
      </w:pPr>
      <w:r w:rsidRPr="00016213">
        <w:t>Describe activities intended to reduce hospitalizations and hospital stays.</w:t>
      </w:r>
    </w:p>
    <w:p w14:paraId="225AC2A4" w14:textId="77777777" w:rsidR="00420D4B" w:rsidRPr="00016213" w:rsidRDefault="00420D4B" w:rsidP="00420D4B">
      <w:pPr>
        <w:numPr>
          <w:ilvl w:val="1"/>
          <w:numId w:val="16"/>
        </w:numPr>
        <w:spacing w:before="0" w:after="200"/>
      </w:pPr>
      <w:r w:rsidRPr="00016213">
        <w:t>Describe your services that are targeted to rural populations.</w:t>
      </w:r>
    </w:p>
    <w:p w14:paraId="0EE9CC5F" w14:textId="77777777" w:rsidR="00420D4B" w:rsidRPr="00016213" w:rsidRDefault="00420D4B" w:rsidP="00420D4B">
      <w:pPr>
        <w:numPr>
          <w:ilvl w:val="1"/>
          <w:numId w:val="16"/>
        </w:numPr>
        <w:spacing w:before="0" w:after="200"/>
      </w:pPr>
      <w:r w:rsidRPr="00016213">
        <w:t>Describe your services that are targeted to homeless populations.</w:t>
      </w:r>
    </w:p>
    <w:p w14:paraId="3A52143B" w14:textId="77777777" w:rsidR="00420D4B" w:rsidRPr="00016213" w:rsidRDefault="00420D4B" w:rsidP="00420D4B">
      <w:pPr>
        <w:numPr>
          <w:ilvl w:val="1"/>
          <w:numId w:val="16"/>
        </w:numPr>
        <w:spacing w:before="0" w:after="200"/>
      </w:pPr>
      <w:r w:rsidRPr="00016213">
        <w:t>Describe your services that are targeted to older adults.</w:t>
      </w:r>
    </w:p>
    <w:p w14:paraId="79DEEC5A" w14:textId="77777777" w:rsidR="00420D4B" w:rsidRPr="00016213" w:rsidRDefault="00420D4B" w:rsidP="00420D4B">
      <w:pPr>
        <w:numPr>
          <w:ilvl w:val="1"/>
          <w:numId w:val="16"/>
        </w:numPr>
        <w:spacing w:before="0" w:after="200"/>
        <w:rPr>
          <w:sz w:val="24"/>
          <w:szCs w:val="24"/>
        </w:rPr>
      </w:pPr>
      <w:r w:rsidRPr="00016213">
        <w:t>Describe your management systems (financial resources, staffing, and training) for mental health service providers.</w:t>
      </w:r>
    </w:p>
    <w:p w14:paraId="15EBE825" w14:textId="4BA2027D" w:rsidR="00016213" w:rsidRPr="00016213" w:rsidRDefault="00016213" w:rsidP="00420D4B">
      <w:pPr>
        <w:numPr>
          <w:ilvl w:val="1"/>
          <w:numId w:val="16"/>
        </w:numPr>
        <w:spacing w:before="0" w:after="200"/>
        <w:rPr>
          <w:rFonts w:asciiTheme="minorHAnsi" w:hAnsiTheme="minorHAnsi" w:cstheme="minorHAnsi"/>
        </w:rPr>
      </w:pPr>
      <w:r w:rsidRPr="00016213">
        <w:rPr>
          <w:rFonts w:asciiTheme="minorHAnsi" w:hAnsiTheme="minorHAnsi" w:cstheme="minorHAnsi"/>
          <w:shd w:val="clear" w:color="auto" w:fill="FFFFFF"/>
        </w:rPr>
        <w:t>Describe your current telehealth capabilities, how your state uses telehealth modalities to treat individuals with SMI/SED, and any plans/initiatives to expand its use.</w:t>
      </w:r>
    </w:p>
    <w:p w14:paraId="589CCAF5" w14:textId="7137C321" w:rsidR="003A6E4E" w:rsidRPr="009872DF" w:rsidRDefault="004150F6" w:rsidP="003A6E4E">
      <w:pPr>
        <w:pStyle w:val="ListParagraph"/>
        <w:numPr>
          <w:ilvl w:val="0"/>
          <w:numId w:val="16"/>
        </w:numPr>
        <w:spacing w:before="0" w:after="200"/>
        <w:rPr>
          <w:b/>
          <w:sz w:val="24"/>
          <w:szCs w:val="24"/>
          <w:u w:val="single"/>
        </w:rPr>
      </w:pPr>
      <w:r w:rsidRPr="009872DF">
        <w:rPr>
          <w:b/>
          <w:sz w:val="24"/>
          <w:szCs w:val="24"/>
          <w:u w:val="single"/>
        </w:rPr>
        <w:t>Substance Use Disorder Treatment</w:t>
      </w:r>
    </w:p>
    <w:p w14:paraId="511311EE" w14:textId="457D4C61" w:rsidR="00420D4B" w:rsidRPr="00233026" w:rsidRDefault="00420D4B" w:rsidP="00420D4B">
      <w:pPr>
        <w:numPr>
          <w:ilvl w:val="1"/>
          <w:numId w:val="16"/>
        </w:numPr>
        <w:spacing w:before="0" w:after="200"/>
      </w:pPr>
      <w:r w:rsidRPr="00233026">
        <w:t>MEs are required to monitor program compliance related to activities and services for pregnant women and women with dependent children</w:t>
      </w:r>
      <w:r w:rsidR="009872DF" w:rsidRPr="00233026">
        <w:t>, including the availability of interim services</w:t>
      </w:r>
      <w:r w:rsidR="00233026">
        <w:t xml:space="preserve"> within 48 hours</w:t>
      </w:r>
      <w:r w:rsidRPr="00233026">
        <w:t xml:space="preserve">.  </w:t>
      </w:r>
      <w:r w:rsidRPr="00233026">
        <w:rPr>
          <w:u w:val="single"/>
        </w:rPr>
        <w:t>Please provide a detailed description of the specific strategies used by the ME to identify compliance issues and corrective actions required to address identified problems.</w:t>
      </w:r>
    </w:p>
    <w:p w14:paraId="63A3BDF7" w14:textId="77777777" w:rsidR="00420D4B" w:rsidRDefault="00420D4B" w:rsidP="00420D4B">
      <w:pPr>
        <w:numPr>
          <w:ilvl w:val="1"/>
          <w:numId w:val="16"/>
        </w:numPr>
        <w:spacing w:before="0" w:after="200"/>
        <w:rPr>
          <w:u w:val="single"/>
        </w:rPr>
      </w:pPr>
      <w:r w:rsidRPr="000D796C">
        <w:t xml:space="preserve">MEs are required to monitor program compliance related to activities and services for individuals who inject drugs.  </w:t>
      </w:r>
      <w:r w:rsidRPr="000D796C">
        <w:rPr>
          <w:u w:val="single"/>
        </w:rPr>
        <w:t>Please provide a detailed description of the specific strategies used by the ME to identify compliance issues and corrective actions required to address identified problems.</w:t>
      </w:r>
    </w:p>
    <w:p w14:paraId="3C9078EE" w14:textId="3384C35B" w:rsidR="008360FE" w:rsidRPr="000D796C" w:rsidRDefault="008360FE" w:rsidP="008360FE">
      <w:pPr>
        <w:numPr>
          <w:ilvl w:val="1"/>
          <w:numId w:val="16"/>
        </w:numPr>
        <w:spacing w:before="0" w:after="200"/>
        <w:rPr>
          <w:u w:val="single"/>
        </w:rPr>
      </w:pPr>
      <w:r w:rsidRPr="000D796C">
        <w:t xml:space="preserve">MEs are required to monitor program compliance related to activities and services for </w:t>
      </w:r>
      <w:r>
        <w:t>tuberculosis</w:t>
      </w:r>
      <w:r w:rsidR="007B2239">
        <w:t xml:space="preserve"> services</w:t>
      </w:r>
      <w:r w:rsidRPr="000D796C">
        <w:t xml:space="preserve">.  </w:t>
      </w:r>
      <w:r w:rsidRPr="000D796C">
        <w:rPr>
          <w:u w:val="single"/>
        </w:rPr>
        <w:t>Please provide a detailed description of the specific strategies used by the ME to identify compliance issues and corrective actions required to address identified problems.</w:t>
      </w:r>
    </w:p>
    <w:p w14:paraId="4A410CAF" w14:textId="23BCEA8A" w:rsidR="008360FE" w:rsidRPr="008360FE" w:rsidRDefault="008360FE" w:rsidP="008360FE">
      <w:pPr>
        <w:numPr>
          <w:ilvl w:val="1"/>
          <w:numId w:val="16"/>
        </w:numPr>
        <w:spacing w:before="0" w:after="200"/>
        <w:rPr>
          <w:u w:val="single"/>
        </w:rPr>
      </w:pPr>
      <w:r w:rsidRPr="000D796C">
        <w:t xml:space="preserve">MEs are required to monitor program compliance related to activities and services </w:t>
      </w:r>
      <w:r>
        <w:t>related to early intervention services for HIV</w:t>
      </w:r>
      <w:r w:rsidRPr="000D796C">
        <w:t xml:space="preserve">.  </w:t>
      </w:r>
      <w:r w:rsidRPr="000D796C">
        <w:rPr>
          <w:u w:val="single"/>
        </w:rPr>
        <w:t>Please provide a detailed description of the specific strategies used by the ME to identify compliance issues and corrective actions required to address identified problems.</w:t>
      </w:r>
    </w:p>
    <w:p w14:paraId="04A1FB27" w14:textId="7E4A4DB5" w:rsidR="00420D4B" w:rsidRPr="000532CB" w:rsidRDefault="00420D4B" w:rsidP="00420D4B">
      <w:pPr>
        <w:numPr>
          <w:ilvl w:val="1"/>
          <w:numId w:val="16"/>
        </w:numPr>
        <w:spacing w:before="0" w:after="200"/>
      </w:pPr>
      <w:r w:rsidRPr="000532CB">
        <w:t xml:space="preserve">Does your ME have an agreement to improve the process for referring individuals to the treatment modality that is most appropriate for their needs? </w:t>
      </w:r>
      <w:bookmarkStart w:id="0" w:name="_Hlk222837352"/>
      <w:sdt>
        <w:sdtPr>
          <w:id w:val="1844965277"/>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 xml:space="preserve">Yes </w:t>
      </w:r>
      <w:sdt>
        <w:sdtPr>
          <w:id w:val="-1498887145"/>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bookmarkEnd w:id="0"/>
    </w:p>
    <w:p w14:paraId="7561E5D0" w14:textId="3EA7F871" w:rsidR="003A6E4E" w:rsidRPr="00643C71" w:rsidRDefault="004150F6" w:rsidP="003A6E4E">
      <w:pPr>
        <w:pStyle w:val="ListParagraph"/>
        <w:numPr>
          <w:ilvl w:val="0"/>
          <w:numId w:val="16"/>
        </w:numPr>
        <w:spacing w:before="0" w:after="200"/>
        <w:rPr>
          <w:b/>
          <w:sz w:val="24"/>
          <w:szCs w:val="24"/>
          <w:u w:val="single"/>
        </w:rPr>
      </w:pPr>
      <w:r w:rsidRPr="00643C71">
        <w:rPr>
          <w:b/>
          <w:sz w:val="24"/>
          <w:szCs w:val="24"/>
          <w:u w:val="single"/>
        </w:rPr>
        <w:t>Crisis Services</w:t>
      </w:r>
    </w:p>
    <w:p w14:paraId="20C7AC35" w14:textId="3B434E35" w:rsidR="00643C71" w:rsidRDefault="00643C71" w:rsidP="00F02433">
      <w:pPr>
        <w:pStyle w:val="ListParagraph"/>
        <w:numPr>
          <w:ilvl w:val="1"/>
          <w:numId w:val="16"/>
        </w:numPr>
        <w:spacing w:before="0" w:after="200"/>
      </w:pPr>
      <w:r w:rsidRPr="00643C71">
        <w:t>Briefly describe your crisis system. For all regions served, include a description of access to crisis contact centers, availability of mobile crisis and behavioral health first responder services, utilization of crisis receiving and stabilization centers.</w:t>
      </w:r>
    </w:p>
    <w:p w14:paraId="41D9CC12" w14:textId="77777777" w:rsidR="00F02433" w:rsidRPr="00643C71" w:rsidRDefault="00F02433" w:rsidP="00F02433">
      <w:pPr>
        <w:pStyle w:val="ListParagraph"/>
        <w:spacing w:before="0" w:after="200"/>
      </w:pPr>
    </w:p>
    <w:p w14:paraId="4852F243" w14:textId="4CF2E0AA" w:rsidR="003A6E4E" w:rsidRPr="006B574D" w:rsidRDefault="004150F6" w:rsidP="003A6E4E">
      <w:pPr>
        <w:pStyle w:val="ListParagraph"/>
        <w:numPr>
          <w:ilvl w:val="0"/>
          <w:numId w:val="16"/>
        </w:numPr>
        <w:spacing w:before="0" w:after="200"/>
        <w:rPr>
          <w:b/>
          <w:sz w:val="24"/>
          <w:szCs w:val="24"/>
          <w:u w:val="single"/>
        </w:rPr>
      </w:pPr>
      <w:r w:rsidRPr="006B574D">
        <w:rPr>
          <w:b/>
          <w:sz w:val="24"/>
          <w:szCs w:val="24"/>
          <w:u w:val="single"/>
        </w:rPr>
        <w:t>Recovery</w:t>
      </w:r>
    </w:p>
    <w:p w14:paraId="4BAAE792" w14:textId="788E4406" w:rsidR="00551335" w:rsidRDefault="00551335" w:rsidP="00010A72">
      <w:pPr>
        <w:pStyle w:val="ListParagraph"/>
        <w:numPr>
          <w:ilvl w:val="1"/>
          <w:numId w:val="16"/>
        </w:numPr>
        <w:tabs>
          <w:tab w:val="left" w:pos="900"/>
        </w:tabs>
        <w:spacing w:before="0" w:after="200"/>
      </w:pPr>
      <w:r w:rsidRPr="006B574D">
        <w:t xml:space="preserve">Does the </w:t>
      </w:r>
      <w:r w:rsidR="00893DD1">
        <w:t>ME</w:t>
      </w:r>
      <w:r w:rsidRPr="006B574D">
        <w:t xml:space="preserve"> measure the impact of consumer and recovery community outreach activity?</w:t>
      </w:r>
    </w:p>
    <w:p w14:paraId="6130EABF" w14:textId="77777777" w:rsidR="00010A72" w:rsidRDefault="006B574D" w:rsidP="00010A72">
      <w:pPr>
        <w:pStyle w:val="ListParagraph"/>
        <w:numPr>
          <w:ilvl w:val="1"/>
          <w:numId w:val="16"/>
        </w:numPr>
        <w:tabs>
          <w:tab w:val="left" w:pos="900"/>
        </w:tabs>
        <w:spacing w:before="0" w:after="200"/>
      </w:pPr>
      <w:r w:rsidRPr="006B574D">
        <w:t>Provide a description of recovery and recovery support services for adults with SMI and</w:t>
      </w:r>
    </w:p>
    <w:p w14:paraId="6DFA3E0F" w14:textId="2CAA9A66" w:rsidR="00037579" w:rsidRDefault="00010A72" w:rsidP="00010A72">
      <w:pPr>
        <w:pStyle w:val="ListParagraph"/>
        <w:tabs>
          <w:tab w:val="left" w:pos="900"/>
        </w:tabs>
        <w:spacing w:before="0" w:after="200"/>
      </w:pPr>
      <w:r>
        <w:tab/>
      </w:r>
      <w:r w:rsidR="006B574D" w:rsidRPr="006B574D">
        <w:t>children with SED in your state.</w:t>
      </w:r>
    </w:p>
    <w:p w14:paraId="13A2915F" w14:textId="77777777" w:rsidR="00010A72" w:rsidRPr="00010A72" w:rsidRDefault="006B574D" w:rsidP="002A20FA">
      <w:pPr>
        <w:pStyle w:val="ListParagraph"/>
        <w:numPr>
          <w:ilvl w:val="1"/>
          <w:numId w:val="16"/>
        </w:numPr>
        <w:tabs>
          <w:tab w:val="left" w:pos="900"/>
        </w:tabs>
        <w:spacing w:before="0" w:after="200"/>
      </w:pPr>
      <w:r w:rsidRPr="00715519">
        <w:rPr>
          <w:rFonts w:asciiTheme="minorHAnsi" w:hAnsiTheme="minorHAnsi" w:cstheme="minorHAnsi"/>
          <w:color w:val="02243C"/>
          <w:shd w:val="clear" w:color="auto" w:fill="FFFFFF"/>
        </w:rPr>
        <w:lastRenderedPageBreak/>
        <w:t>Provide a description of recovery and recovery support services for individuals with substance</w:t>
      </w:r>
    </w:p>
    <w:p w14:paraId="3DD73559" w14:textId="5EAFA275" w:rsidR="00037579" w:rsidRPr="00037579" w:rsidRDefault="00010A72" w:rsidP="00010A72">
      <w:pPr>
        <w:pStyle w:val="ListParagraph"/>
        <w:tabs>
          <w:tab w:val="left" w:pos="900"/>
        </w:tabs>
        <w:spacing w:before="0" w:after="200"/>
      </w:pPr>
      <w:r>
        <w:rPr>
          <w:rFonts w:asciiTheme="minorHAnsi" w:hAnsiTheme="minorHAnsi" w:cstheme="minorHAnsi"/>
          <w:color w:val="02243C"/>
          <w:shd w:val="clear" w:color="auto" w:fill="FFFFFF"/>
        </w:rPr>
        <w:tab/>
      </w:r>
      <w:r w:rsidR="006B574D" w:rsidRPr="00715519">
        <w:rPr>
          <w:rFonts w:asciiTheme="minorHAnsi" w:hAnsiTheme="minorHAnsi" w:cstheme="minorHAnsi"/>
          <w:color w:val="02243C"/>
          <w:shd w:val="clear" w:color="auto" w:fill="FFFFFF"/>
        </w:rPr>
        <w:t>use disorders in your state. i.e., RCOs, RCCs, peer-run organizations.</w:t>
      </w:r>
    </w:p>
    <w:p w14:paraId="68CE98EA" w14:textId="01B953F9" w:rsidR="00C07E21" w:rsidRPr="00037579" w:rsidRDefault="00C07E21" w:rsidP="002A20FA">
      <w:pPr>
        <w:pStyle w:val="ListParagraph"/>
        <w:numPr>
          <w:ilvl w:val="1"/>
          <w:numId w:val="16"/>
        </w:numPr>
        <w:tabs>
          <w:tab w:val="left" w:pos="900"/>
        </w:tabs>
        <w:spacing w:before="0" w:after="200"/>
      </w:pPr>
      <w:r w:rsidRPr="00715519">
        <w:rPr>
          <w:rFonts w:asciiTheme="minorHAnsi" w:hAnsiTheme="minorHAnsi" w:cstheme="minorHAnsi"/>
        </w:rPr>
        <w:t>Are there any activities that you would like to highlight?</w:t>
      </w:r>
    </w:p>
    <w:p w14:paraId="17ED5CEF" w14:textId="77777777" w:rsidR="00037579" w:rsidRPr="00037579" w:rsidRDefault="00037579" w:rsidP="00037579">
      <w:pPr>
        <w:pStyle w:val="ListParagraph"/>
        <w:spacing w:before="0" w:after="200"/>
      </w:pPr>
    </w:p>
    <w:p w14:paraId="5FF1F8C2" w14:textId="1CA1BCE4" w:rsidR="003A6E4E" w:rsidRPr="00732D93" w:rsidRDefault="004150F6" w:rsidP="003A6E4E">
      <w:pPr>
        <w:pStyle w:val="ListParagraph"/>
        <w:numPr>
          <w:ilvl w:val="0"/>
          <w:numId w:val="16"/>
        </w:numPr>
        <w:spacing w:before="0" w:after="200"/>
        <w:rPr>
          <w:b/>
          <w:sz w:val="24"/>
          <w:szCs w:val="24"/>
          <w:u w:val="single"/>
        </w:rPr>
      </w:pPr>
      <w:r w:rsidRPr="00732D93">
        <w:rPr>
          <w:b/>
          <w:sz w:val="24"/>
          <w:szCs w:val="24"/>
          <w:u w:val="single"/>
        </w:rPr>
        <w:t>Children and Adolescents M/SUD Services</w:t>
      </w:r>
    </w:p>
    <w:p w14:paraId="0E32F39C" w14:textId="77777777" w:rsidR="00732D93" w:rsidRPr="00732D93" w:rsidRDefault="00732D93" w:rsidP="00732D93">
      <w:pPr>
        <w:pStyle w:val="ListParagraph"/>
        <w:spacing w:before="0" w:after="200"/>
        <w:ind w:left="360"/>
        <w:rPr>
          <w:b/>
        </w:rPr>
      </w:pPr>
    </w:p>
    <w:p w14:paraId="51B9FE47" w14:textId="4B765F70" w:rsidR="00735B98" w:rsidRPr="00735B98" w:rsidRDefault="00735B98" w:rsidP="002A20FA">
      <w:pPr>
        <w:pStyle w:val="ListParagraph"/>
        <w:numPr>
          <w:ilvl w:val="1"/>
          <w:numId w:val="16"/>
        </w:numPr>
        <w:tabs>
          <w:tab w:val="left" w:pos="900"/>
        </w:tabs>
        <w:spacing w:after="200"/>
        <w:rPr>
          <w:bCs/>
        </w:rPr>
      </w:pPr>
      <w:r w:rsidRPr="00735B98">
        <w:rPr>
          <w:bCs/>
        </w:rPr>
        <w:t xml:space="preserve">Does the </w:t>
      </w:r>
      <w:r w:rsidR="00893DD1">
        <w:rPr>
          <w:bCs/>
        </w:rPr>
        <w:t>ME</w:t>
      </w:r>
      <w:r w:rsidRPr="00735B98">
        <w:rPr>
          <w:bCs/>
        </w:rPr>
        <w:t xml:space="preserve"> utilize a system of care approach to support:</w:t>
      </w:r>
    </w:p>
    <w:p w14:paraId="675CD4DD" w14:textId="7BB28D4B" w:rsidR="00735B98" w:rsidRPr="00735B98" w:rsidRDefault="00735B98" w:rsidP="002A20FA">
      <w:pPr>
        <w:pStyle w:val="ListParagraph"/>
        <w:spacing w:after="200"/>
        <w:ind w:left="900"/>
        <w:rPr>
          <w:bCs/>
        </w:rPr>
      </w:pPr>
      <w:r w:rsidRPr="00735B98">
        <w:rPr>
          <w:bCs/>
        </w:rPr>
        <w:t>a) The recovery of children and youth with SED?</w:t>
      </w:r>
      <w:r>
        <w:rPr>
          <w:bCs/>
        </w:rPr>
        <w:t xml:space="preserve">   </w:t>
      </w:r>
      <w:r w:rsidR="00B72A4F">
        <w:rPr>
          <w:bCs/>
        </w:rPr>
        <w:t xml:space="preserve"> </w:t>
      </w:r>
      <w:r>
        <w:rPr>
          <w:bCs/>
        </w:rPr>
        <w:t xml:space="preserve"> </w:t>
      </w:r>
      <w:sdt>
        <w:sdtPr>
          <w:rPr>
            <w:bCs/>
          </w:rPr>
          <w:id w:val="-213588657"/>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 xml:space="preserve">Yes </w:t>
      </w:r>
      <w:sdt>
        <w:sdtPr>
          <w:id w:val="-312489040"/>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2D39E3EC" w14:textId="34CA2B91" w:rsidR="00735B98" w:rsidRPr="00735B98" w:rsidRDefault="00735B98" w:rsidP="002A20FA">
      <w:pPr>
        <w:pStyle w:val="ListParagraph"/>
        <w:spacing w:after="200"/>
        <w:ind w:left="900"/>
        <w:rPr>
          <w:bCs/>
        </w:rPr>
      </w:pPr>
      <w:r w:rsidRPr="00735B98">
        <w:rPr>
          <w:bCs/>
        </w:rPr>
        <w:t>b) The resilience of children and youth with SED?</w:t>
      </w:r>
      <w:r>
        <w:rPr>
          <w:bCs/>
        </w:rPr>
        <w:t xml:space="preserve"> </w:t>
      </w:r>
      <w:r w:rsidR="00B72A4F">
        <w:rPr>
          <w:bCs/>
        </w:rPr>
        <w:t xml:space="preserve"> </w:t>
      </w:r>
      <w:r>
        <w:rPr>
          <w:bCs/>
        </w:rPr>
        <w:t xml:space="preserve"> </w:t>
      </w:r>
      <w:sdt>
        <w:sdtPr>
          <w:rPr>
            <w:bCs/>
          </w:rPr>
          <w:id w:val="2147077346"/>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Yes</w:t>
      </w:r>
      <w:r w:rsidR="00B72A4F">
        <w:t xml:space="preserve"> </w:t>
      </w:r>
      <w:sdt>
        <w:sdtPr>
          <w:id w:val="1967386332"/>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r>
        <w:rPr>
          <w:bCs/>
        </w:rPr>
        <w:t xml:space="preserve"> </w:t>
      </w:r>
    </w:p>
    <w:p w14:paraId="3F8A92B2" w14:textId="4AF63098" w:rsidR="00735B98" w:rsidRPr="00735B98" w:rsidRDefault="00735B98" w:rsidP="002A20FA">
      <w:pPr>
        <w:pStyle w:val="ListParagraph"/>
        <w:spacing w:after="200"/>
        <w:ind w:left="900"/>
        <w:rPr>
          <w:bCs/>
        </w:rPr>
      </w:pPr>
      <w:r w:rsidRPr="00735B98">
        <w:rPr>
          <w:bCs/>
        </w:rPr>
        <w:t>c) The recovery of children and youth with SUD?</w:t>
      </w:r>
      <w:r>
        <w:rPr>
          <w:bCs/>
        </w:rPr>
        <w:t xml:space="preserve"> </w:t>
      </w:r>
      <w:r w:rsidR="00B72A4F">
        <w:rPr>
          <w:bCs/>
        </w:rPr>
        <w:t xml:space="preserve"> </w:t>
      </w:r>
      <w:r>
        <w:rPr>
          <w:bCs/>
        </w:rPr>
        <w:t xml:space="preserve">  </w:t>
      </w:r>
      <w:sdt>
        <w:sdtPr>
          <w:rPr>
            <w:bCs/>
          </w:rPr>
          <w:id w:val="-212961902"/>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Yes</w:t>
      </w:r>
      <w:r w:rsidR="00B72A4F">
        <w:t xml:space="preserve"> </w:t>
      </w:r>
      <w:sdt>
        <w:sdtPr>
          <w:id w:val="-1489234262"/>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75F0B6CA" w14:textId="3B3BEFAF" w:rsidR="00735B98" w:rsidRDefault="00735B98" w:rsidP="002A20FA">
      <w:pPr>
        <w:pStyle w:val="ListParagraph"/>
        <w:spacing w:after="200"/>
        <w:ind w:left="900"/>
      </w:pPr>
      <w:r w:rsidRPr="00735B98">
        <w:rPr>
          <w:bCs/>
        </w:rPr>
        <w:t>d) The resilience of children and youth with SUD?</w:t>
      </w:r>
      <w:r>
        <w:rPr>
          <w:bCs/>
        </w:rPr>
        <w:t xml:space="preserve">  </w:t>
      </w:r>
      <w:sdt>
        <w:sdtPr>
          <w:rPr>
            <w:bCs/>
          </w:rPr>
          <w:id w:val="-468049276"/>
          <w14:checkbox>
            <w14:checked w14:val="0"/>
            <w14:checkedState w14:val="2612" w14:font="MS Gothic"/>
            <w14:uncheckedState w14:val="2610" w14:font="MS Gothic"/>
          </w14:checkbox>
        </w:sdtPr>
        <w:sdtEndPr/>
        <w:sdtContent>
          <w:r w:rsidR="00B72A4F">
            <w:rPr>
              <w:rFonts w:ascii="MS Gothic" w:eastAsia="MS Gothic" w:hAnsi="MS Gothic" w:hint="eastAsia"/>
              <w:bCs/>
            </w:rPr>
            <w:t>☐</w:t>
          </w:r>
        </w:sdtContent>
      </w:sdt>
      <w:r w:rsidRPr="000532CB">
        <w:t xml:space="preserve">Yes </w:t>
      </w:r>
      <w:sdt>
        <w:sdtPr>
          <w:id w:val="1456906573"/>
          <w14:checkbox>
            <w14:checked w14:val="0"/>
            <w14:checkedState w14:val="2612" w14:font="MS Gothic"/>
            <w14:uncheckedState w14:val="2610" w14:font="MS Gothic"/>
          </w14:checkbox>
        </w:sdtPr>
        <w:sdtEndPr/>
        <w:sdtContent>
          <w:r w:rsidR="00B72A4F">
            <w:rPr>
              <w:rFonts w:ascii="MS Gothic" w:eastAsia="MS Gothic" w:hAnsi="MS Gothic" w:hint="eastAsia"/>
            </w:rPr>
            <w:t>☐</w:t>
          </w:r>
        </w:sdtContent>
      </w:sdt>
      <w:r w:rsidRPr="000532CB">
        <w:t>No</w:t>
      </w:r>
    </w:p>
    <w:p w14:paraId="3942C210" w14:textId="77777777" w:rsidR="00843B7F" w:rsidRDefault="00843B7F" w:rsidP="002A20FA">
      <w:pPr>
        <w:pStyle w:val="ListParagraph"/>
        <w:spacing w:after="200"/>
      </w:pPr>
    </w:p>
    <w:p w14:paraId="332C3AF7" w14:textId="24F45661" w:rsidR="002A20FA" w:rsidRDefault="00843B7F" w:rsidP="002A20FA">
      <w:pPr>
        <w:pStyle w:val="ListParagraph"/>
        <w:numPr>
          <w:ilvl w:val="1"/>
          <w:numId w:val="16"/>
        </w:numPr>
        <w:tabs>
          <w:tab w:val="left" w:pos="900"/>
        </w:tabs>
        <w:spacing w:after="200"/>
      </w:pPr>
      <w:r>
        <w:t xml:space="preserve">Does the </w:t>
      </w:r>
      <w:r w:rsidR="00893DD1">
        <w:t>ME</w:t>
      </w:r>
      <w:r>
        <w:t xml:space="preserve"> have an established collaboration plan to work with other </w:t>
      </w:r>
      <w:r w:rsidR="00D068F6">
        <w:t>children</w:t>
      </w:r>
      <w:r>
        <w:t xml:space="preserve"> and youth</w:t>
      </w:r>
      <w:r w:rsidR="002A20FA">
        <w:t xml:space="preserve"> </w:t>
      </w:r>
    </w:p>
    <w:p w14:paraId="4D4DF67E" w14:textId="42DEE993" w:rsidR="00843B7F" w:rsidRDefault="002A20FA" w:rsidP="002A20FA">
      <w:pPr>
        <w:pStyle w:val="ListParagraph"/>
        <w:tabs>
          <w:tab w:val="left" w:pos="900"/>
        </w:tabs>
        <w:spacing w:after="200"/>
      </w:pPr>
      <w:r>
        <w:tab/>
      </w:r>
      <w:r w:rsidR="00843B7F">
        <w:t>serving agencies in the state to address M/SUD needs:</w:t>
      </w:r>
    </w:p>
    <w:p w14:paraId="58CE6F90" w14:textId="22BA901F" w:rsidR="00843B7F" w:rsidRDefault="00843B7F" w:rsidP="002A20FA">
      <w:pPr>
        <w:pStyle w:val="ListParagraph"/>
        <w:tabs>
          <w:tab w:val="left" w:pos="900"/>
        </w:tabs>
        <w:spacing w:after="200"/>
        <w:ind w:left="900"/>
      </w:pPr>
      <w:r>
        <w:t>a) Child welfare?</w:t>
      </w:r>
      <w:r w:rsidR="00EF2EAC">
        <w:t xml:space="preserve">   </w:t>
      </w:r>
      <w:r>
        <w:t xml:space="preserve"> </w:t>
      </w:r>
      <w:sdt>
        <w:sdtPr>
          <w:id w:val="-470279025"/>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32259052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029AD90F" w14:textId="242DEC74" w:rsidR="00843B7F" w:rsidRDefault="00843B7F" w:rsidP="002A20FA">
      <w:pPr>
        <w:pStyle w:val="ListParagraph"/>
        <w:tabs>
          <w:tab w:val="left" w:pos="900"/>
        </w:tabs>
        <w:spacing w:after="200"/>
        <w:ind w:left="900"/>
      </w:pPr>
      <w:r>
        <w:t>b) Health care?</w:t>
      </w:r>
      <w:r w:rsidR="00EF2EAC">
        <w:t xml:space="preserve">      </w:t>
      </w:r>
      <w:r>
        <w:t xml:space="preserve"> </w:t>
      </w:r>
      <w:sdt>
        <w:sdtPr>
          <w:id w:val="-1475756722"/>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331648147"/>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0985BD97" w14:textId="253F2832" w:rsidR="00843B7F" w:rsidRDefault="00843B7F" w:rsidP="002A20FA">
      <w:pPr>
        <w:pStyle w:val="ListParagraph"/>
        <w:tabs>
          <w:tab w:val="left" w:pos="900"/>
        </w:tabs>
        <w:spacing w:after="200"/>
        <w:ind w:left="900"/>
      </w:pPr>
      <w:r>
        <w:t xml:space="preserve">c) Juvenile justice? </w:t>
      </w:r>
      <w:sdt>
        <w:sdtPr>
          <w:id w:val="181275233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1095628192"/>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2C38B52C" w14:textId="3C6DEEFF" w:rsidR="00843B7F" w:rsidRDefault="00843B7F" w:rsidP="00CD7964">
      <w:pPr>
        <w:pStyle w:val="ListParagraph"/>
        <w:tabs>
          <w:tab w:val="left" w:pos="900"/>
        </w:tabs>
        <w:spacing w:after="200"/>
        <w:ind w:left="900"/>
      </w:pPr>
      <w:r>
        <w:t xml:space="preserve">d) Education? </w:t>
      </w:r>
      <w:r w:rsidR="00EF2EAC">
        <w:t xml:space="preserve">         </w:t>
      </w:r>
      <w:sdt>
        <w:sdtPr>
          <w:id w:val="835575954"/>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 xml:space="preserve">Yes </w:t>
      </w:r>
      <w:sdt>
        <w:sdtPr>
          <w:id w:val="243916971"/>
          <w14:checkbox>
            <w14:checked w14:val="0"/>
            <w14:checkedState w14:val="2612" w14:font="MS Gothic"/>
            <w14:uncheckedState w14:val="2610" w14:font="MS Gothic"/>
          </w14:checkbox>
        </w:sdtPr>
        <w:sdtEndPr/>
        <w:sdtContent>
          <w:r w:rsidR="0005348A">
            <w:rPr>
              <w:rFonts w:ascii="MS Gothic" w:eastAsia="MS Gothic" w:hAnsi="MS Gothic" w:hint="eastAsia"/>
            </w:rPr>
            <w:t>☐</w:t>
          </w:r>
        </w:sdtContent>
      </w:sdt>
      <w:r w:rsidRPr="000532CB">
        <w:t>No</w:t>
      </w:r>
    </w:p>
    <w:p w14:paraId="5151BBD4" w14:textId="77777777" w:rsidR="007A1CD0" w:rsidRDefault="007A1CD0" w:rsidP="00843B7F">
      <w:pPr>
        <w:pStyle w:val="ListParagraph"/>
        <w:spacing w:after="200"/>
        <w:ind w:left="360"/>
      </w:pPr>
    </w:p>
    <w:p w14:paraId="3587AB2E" w14:textId="3A226207" w:rsidR="007A1CD0" w:rsidRDefault="007A1CD0" w:rsidP="002A20FA">
      <w:pPr>
        <w:pStyle w:val="ListParagraph"/>
        <w:numPr>
          <w:ilvl w:val="1"/>
          <w:numId w:val="16"/>
        </w:numPr>
        <w:tabs>
          <w:tab w:val="left" w:pos="900"/>
        </w:tabs>
        <w:spacing w:after="200"/>
      </w:pPr>
      <w:r>
        <w:t xml:space="preserve">Does the state </w:t>
      </w:r>
      <w:r w:rsidR="00893DD1">
        <w:t>ME</w:t>
      </w:r>
      <w:r>
        <w:t xml:space="preserve"> its progress and effectiveness, around:</w:t>
      </w:r>
    </w:p>
    <w:p w14:paraId="45953F33" w14:textId="32241F33" w:rsidR="007A1CD0" w:rsidRDefault="007A1CD0" w:rsidP="002A20FA">
      <w:pPr>
        <w:pStyle w:val="ListParagraph"/>
        <w:spacing w:after="200"/>
        <w:ind w:left="900"/>
      </w:pPr>
      <w:r>
        <w:t xml:space="preserve">a) Service utilization? </w:t>
      </w:r>
      <w:sdt>
        <w:sdtPr>
          <w:id w:val="1710144320"/>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49360834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r>
        <w:t xml:space="preserve"> </w:t>
      </w:r>
    </w:p>
    <w:p w14:paraId="3B289793" w14:textId="113332CD" w:rsidR="007A1CD0" w:rsidRDefault="007A1CD0" w:rsidP="002A20FA">
      <w:pPr>
        <w:pStyle w:val="ListParagraph"/>
        <w:spacing w:after="200"/>
        <w:ind w:left="900"/>
      </w:pPr>
      <w:r>
        <w:t xml:space="preserve">b) Costs? </w:t>
      </w:r>
      <w:sdt>
        <w:sdtPr>
          <w:id w:val="-1239398435"/>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716055927"/>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0156F888" w14:textId="1A04B706" w:rsidR="00735B98" w:rsidRDefault="007A1CD0" w:rsidP="002A20FA">
      <w:pPr>
        <w:pStyle w:val="ListParagraph"/>
        <w:spacing w:after="200"/>
        <w:ind w:left="900"/>
      </w:pPr>
      <w:r>
        <w:t xml:space="preserve">c) Outcomes for children and youth services? </w:t>
      </w:r>
      <w:bookmarkStart w:id="1" w:name="_Hlk222837644"/>
      <w:sdt>
        <w:sdtPr>
          <w:id w:val="102460359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50649128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bookmarkEnd w:id="1"/>
    </w:p>
    <w:p w14:paraId="461E3FA4" w14:textId="77777777" w:rsidR="002D7E6E" w:rsidRDefault="002D7E6E" w:rsidP="007A1CD0">
      <w:pPr>
        <w:pStyle w:val="ListParagraph"/>
        <w:spacing w:after="200"/>
        <w:ind w:left="360"/>
      </w:pPr>
    </w:p>
    <w:p w14:paraId="597A1265" w14:textId="1E3C590B" w:rsidR="002D7E6E" w:rsidRPr="002D7E6E" w:rsidRDefault="002D7E6E" w:rsidP="002A20FA">
      <w:pPr>
        <w:pStyle w:val="ListParagraph"/>
        <w:numPr>
          <w:ilvl w:val="1"/>
          <w:numId w:val="16"/>
        </w:numPr>
        <w:tabs>
          <w:tab w:val="left" w:pos="900"/>
        </w:tabs>
        <w:spacing w:after="200"/>
      </w:pPr>
      <w:r w:rsidRPr="002D7E6E">
        <w:t xml:space="preserve">Does the </w:t>
      </w:r>
      <w:r w:rsidR="00893DD1">
        <w:t>ME</w:t>
      </w:r>
      <w:r w:rsidRPr="002D7E6E">
        <w:t xml:space="preserve"> provide training in evidence-based:</w:t>
      </w:r>
    </w:p>
    <w:p w14:paraId="3B20A028" w14:textId="334D2F62" w:rsidR="002D7E6E" w:rsidRPr="002D7E6E" w:rsidRDefault="002D7E6E" w:rsidP="002A20FA">
      <w:pPr>
        <w:pStyle w:val="ListParagraph"/>
        <w:spacing w:after="200"/>
        <w:ind w:left="900"/>
      </w:pPr>
      <w:r w:rsidRPr="002D7E6E">
        <w:t>a) Substance use prevention, SUD treatment and recovery services for children/adolescents, and their families?</w:t>
      </w:r>
      <w:r>
        <w:t xml:space="preserve"> </w:t>
      </w:r>
      <w:bookmarkStart w:id="2" w:name="_Hlk222837729"/>
      <w:sdt>
        <w:sdtPr>
          <w:id w:val="151665392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1512520552"/>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bookmarkEnd w:id="2"/>
    </w:p>
    <w:p w14:paraId="3C104B95" w14:textId="77777777" w:rsidR="002D7E6E" w:rsidRDefault="002D7E6E" w:rsidP="002A20FA">
      <w:pPr>
        <w:pStyle w:val="ListParagraph"/>
        <w:spacing w:after="200"/>
        <w:ind w:left="900"/>
      </w:pPr>
      <w:r w:rsidRPr="002D7E6E">
        <w:t>b) Mental health treatment and recovery services for children/adolescents and their families?</w:t>
      </w:r>
      <w:r>
        <w:t xml:space="preserve"> </w:t>
      </w:r>
    </w:p>
    <w:p w14:paraId="1F3A0C44" w14:textId="13D217ED" w:rsidR="002D7E6E" w:rsidRDefault="0058362D" w:rsidP="002A20FA">
      <w:pPr>
        <w:pStyle w:val="ListParagraph"/>
        <w:spacing w:after="200"/>
        <w:ind w:left="900"/>
      </w:pPr>
      <w:sdt>
        <w:sdtPr>
          <w:id w:val="-1306540731"/>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002D7E6E" w:rsidRPr="000532CB">
        <w:t xml:space="preserve">Yes </w:t>
      </w:r>
      <w:sdt>
        <w:sdtPr>
          <w:id w:val="1752850879"/>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002D7E6E" w:rsidRPr="000532CB">
        <w:t>No</w:t>
      </w:r>
    </w:p>
    <w:p w14:paraId="36040DC9" w14:textId="77777777" w:rsidR="00582183" w:rsidRDefault="00582183" w:rsidP="002D7E6E">
      <w:pPr>
        <w:pStyle w:val="ListParagraph"/>
        <w:spacing w:after="200"/>
        <w:ind w:left="360"/>
      </w:pPr>
    </w:p>
    <w:p w14:paraId="6674CF02" w14:textId="134722CA" w:rsidR="00582183" w:rsidRPr="00582183" w:rsidRDefault="00582183" w:rsidP="002A20FA">
      <w:pPr>
        <w:pStyle w:val="ListParagraph"/>
        <w:numPr>
          <w:ilvl w:val="1"/>
          <w:numId w:val="16"/>
        </w:numPr>
        <w:tabs>
          <w:tab w:val="left" w:pos="900"/>
        </w:tabs>
        <w:spacing w:after="200"/>
      </w:pPr>
      <w:r w:rsidRPr="00582183">
        <w:t xml:space="preserve">Does the </w:t>
      </w:r>
      <w:r w:rsidR="00FC0F5D">
        <w:t>ME</w:t>
      </w:r>
      <w:r w:rsidRPr="00582183">
        <w:t xml:space="preserve"> have plans for transitioning children and youth receiving services:</w:t>
      </w:r>
    </w:p>
    <w:p w14:paraId="2A367092" w14:textId="4D5A3E2E" w:rsidR="00582183" w:rsidRPr="00582183" w:rsidRDefault="00582183" w:rsidP="002A20FA">
      <w:pPr>
        <w:pStyle w:val="ListParagraph"/>
        <w:spacing w:after="200"/>
        <w:ind w:left="900"/>
      </w:pPr>
      <w:r w:rsidRPr="00582183">
        <w:t>a) to the adult M/SUD system?</w:t>
      </w:r>
      <w:r>
        <w:t xml:space="preserve"> </w:t>
      </w:r>
      <w:sdt>
        <w:sdtPr>
          <w:id w:val="1138379910"/>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1692808034"/>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0140E929" w14:textId="00FFA960" w:rsidR="00582183" w:rsidRPr="00582183" w:rsidRDefault="00582183" w:rsidP="002A20FA">
      <w:pPr>
        <w:pStyle w:val="ListParagraph"/>
        <w:spacing w:after="200"/>
        <w:ind w:left="900"/>
      </w:pPr>
      <w:r w:rsidRPr="00582183">
        <w:t xml:space="preserve">b) for youth in foster care? </w:t>
      </w:r>
      <w:sdt>
        <w:sdtPr>
          <w:id w:val="584347913"/>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205417106"/>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r>
        <w:t xml:space="preserve"> </w:t>
      </w:r>
    </w:p>
    <w:p w14:paraId="0622075C" w14:textId="77777777" w:rsidR="00582183" w:rsidRDefault="00582183" w:rsidP="002A20FA">
      <w:pPr>
        <w:pStyle w:val="ListParagraph"/>
        <w:spacing w:after="200"/>
        <w:ind w:left="900"/>
      </w:pPr>
      <w:r w:rsidRPr="00582183">
        <w:t>c) Is the child serving system connected with the Early Serious Mental Illness (ESMI) services?</w:t>
      </w:r>
    </w:p>
    <w:p w14:paraId="7A3F0B5B" w14:textId="4BCA196D" w:rsidR="00582183" w:rsidRPr="00582183" w:rsidRDefault="00582183" w:rsidP="002A20FA">
      <w:pPr>
        <w:pStyle w:val="ListParagraph"/>
        <w:spacing w:after="200"/>
        <w:ind w:left="900"/>
      </w:pPr>
      <w:r>
        <w:t xml:space="preserve"> </w:t>
      </w:r>
      <w:sdt>
        <w:sdtPr>
          <w:id w:val="930853554"/>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 xml:space="preserve">Yes </w:t>
      </w:r>
      <w:sdt>
        <w:sdtPr>
          <w:id w:val="-81912925"/>
          <w14:checkbox>
            <w14:checked w14:val="0"/>
            <w14:checkedState w14:val="2612" w14:font="MS Gothic"/>
            <w14:uncheckedState w14:val="2610" w14:font="MS Gothic"/>
          </w14:checkbox>
        </w:sdtPr>
        <w:sdtEndPr/>
        <w:sdtContent>
          <w:r w:rsidR="004A7006">
            <w:rPr>
              <w:rFonts w:ascii="MS Gothic" w:eastAsia="MS Gothic" w:hAnsi="MS Gothic" w:hint="eastAsia"/>
            </w:rPr>
            <w:t>☐</w:t>
          </w:r>
        </w:sdtContent>
      </w:sdt>
      <w:r w:rsidRPr="000532CB">
        <w:t>No</w:t>
      </w:r>
    </w:p>
    <w:p w14:paraId="68C588BD" w14:textId="0F1F186D" w:rsidR="00FC0F5D" w:rsidRDefault="00582183" w:rsidP="002A20FA">
      <w:pPr>
        <w:pStyle w:val="ListParagraph"/>
        <w:spacing w:after="200"/>
        <w:ind w:left="900"/>
      </w:pPr>
      <w:r w:rsidRPr="00582183">
        <w:t xml:space="preserve">d) Is the </w:t>
      </w:r>
      <w:r w:rsidR="00FC0F5D">
        <w:t>ME</w:t>
      </w:r>
      <w:r w:rsidRPr="00582183">
        <w:t xml:space="preserve"> trauma informed care</w:t>
      </w:r>
      <w:r w:rsidR="00FC0F5D">
        <w:t xml:space="preserve"> is being provided</w:t>
      </w:r>
      <w:r w:rsidRPr="00582183">
        <w:t xml:space="preserve">? </w:t>
      </w:r>
      <w:sdt>
        <w:sdtPr>
          <w:id w:val="1886674936"/>
          <w14:checkbox>
            <w14:checked w14:val="0"/>
            <w14:checkedState w14:val="2612" w14:font="MS Gothic"/>
            <w14:uncheckedState w14:val="2610" w14:font="MS Gothic"/>
          </w14:checkbox>
        </w:sdtPr>
        <w:sdtEndPr/>
        <w:sdtContent>
          <w:r w:rsidR="007C1165">
            <w:rPr>
              <w:rFonts w:ascii="MS Gothic" w:eastAsia="MS Gothic" w:hAnsi="MS Gothic" w:hint="eastAsia"/>
            </w:rPr>
            <w:t>☐</w:t>
          </w:r>
        </w:sdtContent>
      </w:sdt>
      <w:r w:rsidRPr="000532CB">
        <w:t xml:space="preserve">Yes </w:t>
      </w:r>
      <w:sdt>
        <w:sdtPr>
          <w:id w:val="-151527555"/>
          <w14:checkbox>
            <w14:checked w14:val="0"/>
            <w14:checkedState w14:val="2612" w14:font="MS Gothic"/>
            <w14:uncheckedState w14:val="2610" w14:font="MS Gothic"/>
          </w14:checkbox>
        </w:sdtPr>
        <w:sdtEndPr/>
        <w:sdtContent>
          <w:r w:rsidR="007C1165">
            <w:rPr>
              <w:rFonts w:ascii="MS Gothic" w:eastAsia="MS Gothic" w:hAnsi="MS Gothic" w:hint="eastAsia"/>
            </w:rPr>
            <w:t>☐</w:t>
          </w:r>
        </w:sdtContent>
      </w:sdt>
      <w:r w:rsidRPr="000532CB">
        <w:t>No</w:t>
      </w:r>
    </w:p>
    <w:p w14:paraId="268FBF00" w14:textId="77777777" w:rsidR="00FC0F5D" w:rsidRDefault="00FC0F5D" w:rsidP="00582183">
      <w:pPr>
        <w:pStyle w:val="ListParagraph"/>
        <w:spacing w:after="200"/>
        <w:ind w:left="360"/>
      </w:pPr>
    </w:p>
    <w:p w14:paraId="30AB93EA" w14:textId="77777777" w:rsidR="002A20FA" w:rsidRDefault="00FC0F5D" w:rsidP="00C773A7">
      <w:pPr>
        <w:pStyle w:val="ListParagraph"/>
        <w:numPr>
          <w:ilvl w:val="1"/>
          <w:numId w:val="16"/>
        </w:numPr>
        <w:tabs>
          <w:tab w:val="left" w:pos="900"/>
        </w:tabs>
        <w:spacing w:before="0" w:after="200"/>
        <w:ind w:left="360" w:firstLine="0"/>
      </w:pPr>
      <w:r w:rsidRPr="00FC0F5D">
        <w:t xml:space="preserve">Describe how the </w:t>
      </w:r>
      <w:r>
        <w:t>ME</w:t>
      </w:r>
      <w:r w:rsidRPr="00FC0F5D">
        <w:t xml:space="preserve"> provides integrated services through the system of care (social services,</w:t>
      </w:r>
    </w:p>
    <w:p w14:paraId="4D3C2824" w14:textId="259D79E1" w:rsidR="00FC0F5D" w:rsidRDefault="00FC0F5D" w:rsidP="002A20FA">
      <w:pPr>
        <w:pStyle w:val="ListParagraph"/>
        <w:tabs>
          <w:tab w:val="left" w:pos="900"/>
        </w:tabs>
        <w:spacing w:before="0" w:after="200"/>
        <w:ind w:left="900"/>
      </w:pPr>
      <w:r w:rsidRPr="00FC0F5D">
        <w:t>educational services, child welfare services, juvenile justice services, law enforcement services, substance use disorders, etc.)</w:t>
      </w:r>
    </w:p>
    <w:p w14:paraId="3C8EFE62" w14:textId="77777777" w:rsidR="00FC0F5D" w:rsidRDefault="00FC0F5D" w:rsidP="00FC0F5D">
      <w:pPr>
        <w:pStyle w:val="ListParagraph"/>
        <w:spacing w:after="200"/>
        <w:ind w:left="360"/>
      </w:pPr>
    </w:p>
    <w:p w14:paraId="560F188A" w14:textId="1DA1C8DD" w:rsidR="00FC0F5D" w:rsidRPr="00FC0F5D" w:rsidRDefault="00FC0F5D" w:rsidP="002A20FA">
      <w:pPr>
        <w:pStyle w:val="ListParagraph"/>
        <w:numPr>
          <w:ilvl w:val="1"/>
          <w:numId w:val="16"/>
        </w:numPr>
        <w:tabs>
          <w:tab w:val="left" w:pos="900"/>
        </w:tabs>
        <w:spacing w:after="200"/>
      </w:pPr>
      <w:r w:rsidRPr="00FC0F5D">
        <w:t xml:space="preserve">Does the </w:t>
      </w:r>
      <w:r>
        <w:t>ME</w:t>
      </w:r>
      <w:r w:rsidRPr="00FC0F5D">
        <w:t xml:space="preserve"> have any activities related to this section that you would like to highlight?</w:t>
      </w:r>
    </w:p>
    <w:p w14:paraId="23D84316" w14:textId="17DCCB91" w:rsidR="00582183" w:rsidRPr="00582183" w:rsidRDefault="00FC0F5D" w:rsidP="00582183">
      <w:pPr>
        <w:pStyle w:val="ListParagraph"/>
        <w:spacing w:after="200"/>
        <w:ind w:left="360"/>
      </w:pPr>
      <w:r>
        <w:t xml:space="preserve">  </w:t>
      </w:r>
      <w:r w:rsidR="00582183">
        <w:t xml:space="preserve"> </w:t>
      </w:r>
    </w:p>
    <w:p w14:paraId="57F22860" w14:textId="77777777" w:rsidR="000F291E" w:rsidRPr="0099453A" w:rsidRDefault="000F291E" w:rsidP="000F291E">
      <w:pPr>
        <w:pStyle w:val="ListParagraph"/>
        <w:numPr>
          <w:ilvl w:val="0"/>
          <w:numId w:val="16"/>
        </w:numPr>
        <w:spacing w:before="0" w:after="200"/>
        <w:rPr>
          <w:b/>
          <w:sz w:val="24"/>
          <w:szCs w:val="24"/>
          <w:u w:val="single"/>
        </w:rPr>
      </w:pPr>
      <w:r w:rsidRPr="0099453A">
        <w:rPr>
          <w:b/>
          <w:sz w:val="24"/>
          <w:szCs w:val="24"/>
          <w:u w:val="single"/>
        </w:rPr>
        <w:t>Suicide Prevention</w:t>
      </w:r>
    </w:p>
    <w:p w14:paraId="0003D25B" w14:textId="12899EF2" w:rsidR="000F291E" w:rsidRPr="0099453A" w:rsidRDefault="000F291E" w:rsidP="00C773A7">
      <w:pPr>
        <w:pStyle w:val="ListParagraph"/>
        <w:numPr>
          <w:ilvl w:val="1"/>
          <w:numId w:val="16"/>
        </w:numPr>
        <w:tabs>
          <w:tab w:val="left" w:pos="630"/>
        </w:tabs>
        <w:spacing w:before="0" w:after="200"/>
        <w:ind w:left="900" w:hanging="540"/>
      </w:pPr>
      <w:r w:rsidRPr="0099453A">
        <w:t>Describe activities intended to reduce suicide in your catchment area.</w:t>
      </w:r>
    </w:p>
    <w:p w14:paraId="2DA99A9E" w14:textId="352C0006" w:rsidR="000F291E" w:rsidRPr="0099453A" w:rsidRDefault="000F291E" w:rsidP="00C773A7">
      <w:pPr>
        <w:pStyle w:val="ListParagraph"/>
        <w:numPr>
          <w:ilvl w:val="1"/>
          <w:numId w:val="16"/>
        </w:numPr>
        <w:spacing w:before="0" w:after="200"/>
        <w:ind w:left="900" w:hanging="540"/>
      </w:pPr>
      <w:r w:rsidRPr="0099453A">
        <w:t xml:space="preserve">Have your providers incorporated any strategies supportive of Zero Suicide? </w:t>
      </w:r>
      <w:sdt>
        <w:sdtPr>
          <w:rPr>
            <w:rFonts w:ascii="MS Gothic" w:eastAsia="MS Gothic" w:hAnsi="MS Gothic"/>
          </w:rPr>
          <w:id w:val="1872956198"/>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 xml:space="preserve">Yes </w:t>
      </w:r>
      <w:sdt>
        <w:sdtPr>
          <w:rPr>
            <w:rFonts w:ascii="MS Gothic" w:eastAsia="MS Gothic" w:hAnsi="MS Gothic"/>
          </w:rPr>
          <w:id w:val="-1422414555"/>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No</w:t>
      </w:r>
    </w:p>
    <w:p w14:paraId="5E9D63A8" w14:textId="4E518E56" w:rsidR="000F291E" w:rsidRPr="0099453A" w:rsidRDefault="000F291E" w:rsidP="00C773A7">
      <w:pPr>
        <w:pStyle w:val="ListParagraph"/>
        <w:numPr>
          <w:ilvl w:val="1"/>
          <w:numId w:val="16"/>
        </w:numPr>
        <w:spacing w:before="0" w:after="200"/>
        <w:ind w:left="900" w:hanging="540"/>
      </w:pPr>
      <w:r w:rsidRPr="0099453A">
        <w:lastRenderedPageBreak/>
        <w:t xml:space="preserve">Do you have any initiatives focused on improving care transitions for suicidal patients being discharged from inpatient units or emergency departments?  </w:t>
      </w:r>
      <w:sdt>
        <w:sdtPr>
          <w:rPr>
            <w:rFonts w:ascii="MS Gothic" w:eastAsia="MS Gothic" w:hAnsi="MS Gothic"/>
          </w:rPr>
          <w:id w:val="-1063095087"/>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 xml:space="preserve">Yes </w:t>
      </w:r>
      <w:sdt>
        <w:sdtPr>
          <w:rPr>
            <w:rFonts w:ascii="MS Gothic" w:eastAsia="MS Gothic" w:hAnsi="MS Gothic"/>
          </w:rPr>
          <w:id w:val="-1150208141"/>
          <w14:checkbox>
            <w14:checked w14:val="0"/>
            <w14:checkedState w14:val="2612" w14:font="MS Gothic"/>
            <w14:uncheckedState w14:val="2610" w14:font="MS Gothic"/>
          </w14:checkbox>
        </w:sdtPr>
        <w:sdtEndPr/>
        <w:sdtContent>
          <w:r w:rsidR="007C1165" w:rsidRPr="00C773A7">
            <w:rPr>
              <w:rFonts w:ascii="MS Gothic" w:eastAsia="MS Gothic" w:hAnsi="MS Gothic" w:hint="eastAsia"/>
            </w:rPr>
            <w:t>☐</w:t>
          </w:r>
        </w:sdtContent>
      </w:sdt>
      <w:r w:rsidRPr="0099453A">
        <w:t>No</w:t>
      </w:r>
    </w:p>
    <w:p w14:paraId="26BF907A" w14:textId="75CAFE92" w:rsidR="00735B98" w:rsidRPr="0099453A" w:rsidRDefault="00735B98" w:rsidP="003A6E4E">
      <w:pPr>
        <w:pStyle w:val="ListParagraph"/>
        <w:numPr>
          <w:ilvl w:val="0"/>
          <w:numId w:val="16"/>
        </w:numPr>
        <w:spacing w:before="0" w:after="200"/>
        <w:rPr>
          <w:b/>
          <w:sz w:val="24"/>
          <w:szCs w:val="24"/>
          <w:u w:val="single"/>
        </w:rPr>
      </w:pPr>
      <w:r w:rsidRPr="0099453A">
        <w:rPr>
          <w:b/>
          <w:sz w:val="24"/>
          <w:szCs w:val="24"/>
          <w:u w:val="single"/>
        </w:rPr>
        <w:t>MAT</w:t>
      </w:r>
    </w:p>
    <w:p w14:paraId="60E10E34" w14:textId="1AC72B6B" w:rsidR="003A6E4E" w:rsidRPr="0099453A" w:rsidRDefault="003A6E4E" w:rsidP="00C773A7">
      <w:pPr>
        <w:pStyle w:val="ListParagraph"/>
        <w:numPr>
          <w:ilvl w:val="1"/>
          <w:numId w:val="16"/>
        </w:numPr>
        <w:spacing w:before="0" w:after="200"/>
        <w:ind w:left="900" w:hanging="540"/>
      </w:pPr>
      <w:r w:rsidRPr="0099453A">
        <w:t xml:space="preserve">Has the ME implemented a plan to educate and raise awareness within treatment programs regarding MAT for substance use disorders? </w:t>
      </w:r>
      <w:sdt>
        <w:sdtPr>
          <w:id w:val="-1747559662"/>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 xml:space="preserve">Yes </w:t>
      </w:r>
      <w:sdt>
        <w:sdtPr>
          <w:id w:val="-2103166447"/>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No</w:t>
      </w:r>
    </w:p>
    <w:p w14:paraId="34EAD807" w14:textId="3A062D30" w:rsidR="003A6E4E" w:rsidRPr="0099453A" w:rsidRDefault="003A6E4E" w:rsidP="00C773A7">
      <w:pPr>
        <w:pStyle w:val="ListParagraph"/>
        <w:numPr>
          <w:ilvl w:val="1"/>
          <w:numId w:val="16"/>
        </w:numPr>
        <w:spacing w:before="0" w:after="200"/>
        <w:ind w:left="900" w:hanging="540"/>
      </w:pPr>
      <w:r w:rsidRPr="0099453A">
        <w:t xml:space="preserve">Has the ME implemented a plan to educate and raise awareness of the use of MAT within special target audiences, particularly pregnant women? </w:t>
      </w:r>
      <w:sdt>
        <w:sdtPr>
          <w:id w:val="87200025"/>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 xml:space="preserve">Yes </w:t>
      </w:r>
      <w:sdt>
        <w:sdtPr>
          <w:id w:val="-485392500"/>
          <w14:checkbox>
            <w14:checked w14:val="0"/>
            <w14:checkedState w14:val="2612" w14:font="MS Gothic"/>
            <w14:uncheckedState w14:val="2610" w14:font="MS Gothic"/>
          </w14:checkbox>
        </w:sdtPr>
        <w:sdtEndPr/>
        <w:sdtContent>
          <w:r w:rsidR="004A6FA6">
            <w:rPr>
              <w:rFonts w:ascii="MS Gothic" w:eastAsia="MS Gothic" w:hAnsi="MS Gothic" w:hint="eastAsia"/>
            </w:rPr>
            <w:t>☐</w:t>
          </w:r>
        </w:sdtContent>
      </w:sdt>
      <w:r w:rsidRPr="0099453A">
        <w:t>No</w:t>
      </w:r>
    </w:p>
    <w:p w14:paraId="5A0E9050" w14:textId="584DB951" w:rsidR="00C773A7" w:rsidRDefault="003A6E4E" w:rsidP="00C773A7">
      <w:pPr>
        <w:pStyle w:val="ListParagraph"/>
        <w:numPr>
          <w:ilvl w:val="1"/>
          <w:numId w:val="16"/>
        </w:numPr>
        <w:spacing w:before="0"/>
        <w:ind w:left="900" w:hanging="540"/>
      </w:pPr>
      <w:r w:rsidRPr="0099453A">
        <w:t xml:space="preserve">Does the ME have an implemented education or quality assurance program to assure that evidence-based MAT with the use of FDA-approved medications for treatment of substance use disorders are used appropriately? </w:t>
      </w:r>
      <w:sdt>
        <w:sdtPr>
          <w:rPr>
            <w:rFonts w:ascii="MS Gothic" w:eastAsia="MS Gothic" w:hAnsi="MS Gothic"/>
          </w:rPr>
          <w:id w:val="594133024"/>
          <w14:checkbox>
            <w14:checked w14:val="0"/>
            <w14:checkedState w14:val="2612" w14:font="MS Gothic"/>
            <w14:uncheckedState w14:val="2610" w14:font="MS Gothic"/>
          </w14:checkbox>
        </w:sdtPr>
        <w:sdtEndPr/>
        <w:sdtContent>
          <w:r w:rsidR="004A6FA6" w:rsidRPr="00C773A7">
            <w:rPr>
              <w:rFonts w:ascii="MS Gothic" w:eastAsia="MS Gothic" w:hAnsi="MS Gothic" w:hint="eastAsia"/>
            </w:rPr>
            <w:t>☐</w:t>
          </w:r>
        </w:sdtContent>
      </w:sdt>
      <w:r w:rsidRPr="0099453A">
        <w:t xml:space="preserve">Yes </w:t>
      </w:r>
      <w:sdt>
        <w:sdtPr>
          <w:rPr>
            <w:rFonts w:ascii="MS Gothic" w:eastAsia="MS Gothic" w:hAnsi="MS Gothic"/>
          </w:rPr>
          <w:id w:val="-751047858"/>
          <w14:checkbox>
            <w14:checked w14:val="0"/>
            <w14:checkedState w14:val="2612" w14:font="MS Gothic"/>
            <w14:uncheckedState w14:val="2610" w14:font="MS Gothic"/>
          </w14:checkbox>
        </w:sdtPr>
        <w:sdtEndPr/>
        <w:sdtContent>
          <w:r w:rsidR="00C773A7">
            <w:rPr>
              <w:rFonts w:ascii="MS Gothic" w:eastAsia="MS Gothic" w:hAnsi="MS Gothic" w:hint="eastAsia"/>
            </w:rPr>
            <w:t>☐</w:t>
          </w:r>
        </w:sdtContent>
      </w:sdt>
      <w:r w:rsidRPr="0099453A">
        <w:t>No</w:t>
      </w:r>
    </w:p>
    <w:p w14:paraId="140DF3F3" w14:textId="5E14ABC5" w:rsidR="003A6E4E" w:rsidRPr="0099453A" w:rsidRDefault="003A6E4E" w:rsidP="00C773A7">
      <w:pPr>
        <w:pStyle w:val="ListParagraph"/>
        <w:numPr>
          <w:ilvl w:val="1"/>
          <w:numId w:val="16"/>
        </w:numPr>
        <w:spacing w:before="0"/>
        <w:ind w:left="900" w:hanging="540"/>
      </w:pPr>
      <w:r w:rsidRPr="0099453A">
        <w:t>Does the ME purchase any of the following medications with Substance Abuse Block Grant funds?</w:t>
      </w:r>
    </w:p>
    <w:p w14:paraId="76547888" w14:textId="3A3D32AA" w:rsidR="003A6E4E" w:rsidRPr="0099453A" w:rsidRDefault="0058362D" w:rsidP="00004C37">
      <w:pPr>
        <w:spacing w:before="0"/>
        <w:ind w:left="720"/>
      </w:pPr>
      <w:sdt>
        <w:sdtPr>
          <w:id w:val="717323343"/>
          <w14:checkbox>
            <w14:checked w14:val="0"/>
            <w14:checkedState w14:val="2612" w14:font="MS Gothic"/>
            <w14:uncheckedState w14:val="2610" w14:font="MS Gothic"/>
          </w14:checkbox>
        </w:sdtPr>
        <w:sdtEndPr/>
        <w:sdtContent>
          <w:r w:rsidR="00CD7964">
            <w:rPr>
              <w:rFonts w:ascii="MS Gothic" w:eastAsia="MS Gothic" w:hAnsi="MS Gothic" w:hint="eastAsia"/>
            </w:rPr>
            <w:t>☐</w:t>
          </w:r>
        </w:sdtContent>
      </w:sdt>
      <w:r w:rsidR="003A6E4E" w:rsidRPr="0099453A">
        <w:t>Methadone</w:t>
      </w:r>
    </w:p>
    <w:p w14:paraId="21A0EFA5" w14:textId="45545B91" w:rsidR="003A6E4E" w:rsidRPr="0099453A" w:rsidRDefault="0058362D" w:rsidP="00004C37">
      <w:pPr>
        <w:spacing w:before="0"/>
        <w:ind w:left="720"/>
      </w:pPr>
      <w:sdt>
        <w:sdtPr>
          <w:id w:val="-1117213985"/>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Buprenorphine</w:t>
      </w:r>
    </w:p>
    <w:p w14:paraId="361658B2" w14:textId="07335EE9" w:rsidR="003A6E4E" w:rsidRPr="0099453A" w:rsidRDefault="0058362D" w:rsidP="00004C37">
      <w:pPr>
        <w:spacing w:before="0"/>
        <w:ind w:left="720"/>
      </w:pPr>
      <w:sdt>
        <w:sdtPr>
          <w:id w:val="-1906062539"/>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Disulfiram</w:t>
      </w:r>
    </w:p>
    <w:p w14:paraId="125570A5" w14:textId="7B03A467" w:rsidR="003A6E4E" w:rsidRPr="0099453A" w:rsidRDefault="0058362D" w:rsidP="00004C37">
      <w:pPr>
        <w:spacing w:before="0"/>
        <w:ind w:left="720"/>
      </w:pPr>
      <w:sdt>
        <w:sdtPr>
          <w:id w:val="-1991472030"/>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Acamprosate</w:t>
      </w:r>
    </w:p>
    <w:p w14:paraId="72CF2475" w14:textId="1A6D00A3" w:rsidR="003A6E4E" w:rsidRPr="0099453A" w:rsidRDefault="0058362D" w:rsidP="00004C37">
      <w:pPr>
        <w:spacing w:before="0"/>
        <w:ind w:left="720"/>
      </w:pPr>
      <w:sdt>
        <w:sdtPr>
          <w:id w:val="-1126997355"/>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Naltrexone</w:t>
      </w:r>
    </w:p>
    <w:p w14:paraId="6ADA869B" w14:textId="589088EC" w:rsidR="003A6E4E" w:rsidRPr="003D290D" w:rsidRDefault="0058362D" w:rsidP="00C75984">
      <w:pPr>
        <w:spacing w:before="0"/>
        <w:ind w:left="720"/>
        <w:rPr>
          <w:color w:val="C00000"/>
          <w:sz w:val="24"/>
          <w:szCs w:val="24"/>
        </w:rPr>
      </w:pPr>
      <w:sdt>
        <w:sdtPr>
          <w:id w:val="858624287"/>
          <w14:checkbox>
            <w14:checked w14:val="0"/>
            <w14:checkedState w14:val="2612" w14:font="MS Gothic"/>
            <w14:uncheckedState w14:val="2610" w14:font="MS Gothic"/>
          </w14:checkbox>
        </w:sdtPr>
        <w:sdtEndPr/>
        <w:sdtContent>
          <w:r w:rsidR="00C94F86">
            <w:rPr>
              <w:rFonts w:ascii="MS Gothic" w:eastAsia="MS Gothic" w:hAnsi="MS Gothic" w:hint="eastAsia"/>
            </w:rPr>
            <w:t>☐</w:t>
          </w:r>
        </w:sdtContent>
      </w:sdt>
      <w:r w:rsidR="003A6E4E" w:rsidRPr="0099453A">
        <w:t>Naloxone</w:t>
      </w:r>
    </w:p>
    <w:p w14:paraId="1DDBBB5D" w14:textId="77777777" w:rsidR="000250D1" w:rsidRPr="003D290D" w:rsidRDefault="000250D1" w:rsidP="003A6E4E">
      <w:pPr>
        <w:spacing w:before="120" w:after="120"/>
        <w:rPr>
          <w:rFonts w:ascii="Arial Narrow" w:hAnsi="Arial Narrow"/>
          <w:color w:val="C00000"/>
        </w:rPr>
      </w:pPr>
    </w:p>
    <w:sectPr w:rsidR="000250D1" w:rsidRPr="003D290D" w:rsidSect="0081676D">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5C90" w14:textId="77777777" w:rsidR="00692BDD" w:rsidRDefault="00692BDD" w:rsidP="00FB0B32">
      <w:pPr>
        <w:spacing w:before="0"/>
      </w:pPr>
      <w:r>
        <w:separator/>
      </w:r>
    </w:p>
  </w:endnote>
  <w:endnote w:type="continuationSeparator" w:id="0">
    <w:p w14:paraId="406BDF26" w14:textId="77777777" w:rsidR="00692BDD" w:rsidRDefault="00692BDD"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EBFF"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1F96"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285DA38C" w14:textId="287D1525"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205C38">
      <w:rPr>
        <w:rFonts w:ascii="Arial Narrow" w:eastAsia="Times New Roman" w:hAnsi="Arial Narrow"/>
      </w:rPr>
      <w:t>March 15,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4810" w14:textId="77777777" w:rsidR="00692BDD" w:rsidRDefault="00692BDD" w:rsidP="00FB0B32">
      <w:pPr>
        <w:spacing w:before="0"/>
      </w:pPr>
      <w:r>
        <w:separator/>
      </w:r>
    </w:p>
  </w:footnote>
  <w:footnote w:type="continuationSeparator" w:id="0">
    <w:p w14:paraId="34784AC5" w14:textId="77777777" w:rsidR="00692BDD" w:rsidRDefault="00692BDD"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F706"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0EE1A951" wp14:editId="02292F3E">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4F9A36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lvlText w:val="%3."/>
      <w:lvlJc w:val="lef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00F2D"/>
    <w:multiLevelType w:val="multilevel"/>
    <w:tmpl w:val="F252E13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460659546">
    <w:abstractNumId w:val="16"/>
  </w:num>
  <w:num w:numId="2" w16cid:durableId="1671761208">
    <w:abstractNumId w:val="14"/>
  </w:num>
  <w:num w:numId="3" w16cid:durableId="715087140">
    <w:abstractNumId w:val="1"/>
  </w:num>
  <w:num w:numId="4" w16cid:durableId="2033067235">
    <w:abstractNumId w:val="17"/>
  </w:num>
  <w:num w:numId="5" w16cid:durableId="831070748">
    <w:abstractNumId w:val="15"/>
  </w:num>
  <w:num w:numId="6" w16cid:durableId="572589439">
    <w:abstractNumId w:val="8"/>
  </w:num>
  <w:num w:numId="7" w16cid:durableId="699470965">
    <w:abstractNumId w:val="10"/>
  </w:num>
  <w:num w:numId="8" w16cid:durableId="1991522741">
    <w:abstractNumId w:val="9"/>
  </w:num>
  <w:num w:numId="9" w16cid:durableId="690491396">
    <w:abstractNumId w:val="13"/>
  </w:num>
  <w:num w:numId="10" w16cid:durableId="1062022084">
    <w:abstractNumId w:val="0"/>
  </w:num>
  <w:num w:numId="11" w16cid:durableId="61949902">
    <w:abstractNumId w:val="6"/>
  </w:num>
  <w:num w:numId="12" w16cid:durableId="900024622">
    <w:abstractNumId w:val="3"/>
  </w:num>
  <w:num w:numId="13" w16cid:durableId="1564173411">
    <w:abstractNumId w:val="11"/>
  </w:num>
  <w:num w:numId="14" w16cid:durableId="456606877">
    <w:abstractNumId w:val="2"/>
  </w:num>
  <w:num w:numId="15" w16cid:durableId="892236329">
    <w:abstractNumId w:val="5"/>
  </w:num>
  <w:num w:numId="16" w16cid:durableId="1353266013">
    <w:abstractNumId w:val="12"/>
  </w:num>
  <w:num w:numId="17" w16cid:durableId="38819902">
    <w:abstractNumId w:val="7"/>
  </w:num>
  <w:num w:numId="18" w16cid:durableId="453520361">
    <w:abstractNumId w:val="4"/>
  </w:num>
  <w:num w:numId="19" w16cid:durableId="3146018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10A72"/>
    <w:rsid w:val="00016213"/>
    <w:rsid w:val="000250D1"/>
    <w:rsid w:val="000273DA"/>
    <w:rsid w:val="00037579"/>
    <w:rsid w:val="000532CB"/>
    <w:rsid w:val="0005348A"/>
    <w:rsid w:val="0006386A"/>
    <w:rsid w:val="00084785"/>
    <w:rsid w:val="000A2985"/>
    <w:rsid w:val="000C526E"/>
    <w:rsid w:val="000C68F6"/>
    <w:rsid w:val="000D796C"/>
    <w:rsid w:val="000F1052"/>
    <w:rsid w:val="000F291E"/>
    <w:rsid w:val="001020FA"/>
    <w:rsid w:val="00105BEF"/>
    <w:rsid w:val="0015461A"/>
    <w:rsid w:val="001742F7"/>
    <w:rsid w:val="001F2B36"/>
    <w:rsid w:val="00205C38"/>
    <w:rsid w:val="00207B00"/>
    <w:rsid w:val="00220376"/>
    <w:rsid w:val="002237F1"/>
    <w:rsid w:val="00233026"/>
    <w:rsid w:val="0023357D"/>
    <w:rsid w:val="00234C68"/>
    <w:rsid w:val="002359A3"/>
    <w:rsid w:val="0024045C"/>
    <w:rsid w:val="00250FDE"/>
    <w:rsid w:val="00260F92"/>
    <w:rsid w:val="00276FB9"/>
    <w:rsid w:val="002A20FA"/>
    <w:rsid w:val="002A367B"/>
    <w:rsid w:val="002A4E14"/>
    <w:rsid w:val="002B132B"/>
    <w:rsid w:val="002D1E7C"/>
    <w:rsid w:val="002D7E6E"/>
    <w:rsid w:val="002F0D27"/>
    <w:rsid w:val="00327CD8"/>
    <w:rsid w:val="00392D0F"/>
    <w:rsid w:val="003A6E4E"/>
    <w:rsid w:val="003C0689"/>
    <w:rsid w:val="003D290D"/>
    <w:rsid w:val="003F2C83"/>
    <w:rsid w:val="004150F6"/>
    <w:rsid w:val="004168B5"/>
    <w:rsid w:val="00420D4B"/>
    <w:rsid w:val="0044284F"/>
    <w:rsid w:val="004806EA"/>
    <w:rsid w:val="00490C98"/>
    <w:rsid w:val="004A6FA6"/>
    <w:rsid w:val="004A7006"/>
    <w:rsid w:val="004B367C"/>
    <w:rsid w:val="004C5EEE"/>
    <w:rsid w:val="004D7652"/>
    <w:rsid w:val="004E039A"/>
    <w:rsid w:val="005017E0"/>
    <w:rsid w:val="00505FF7"/>
    <w:rsid w:val="0053265D"/>
    <w:rsid w:val="00541952"/>
    <w:rsid w:val="00551335"/>
    <w:rsid w:val="005603CD"/>
    <w:rsid w:val="00560C7D"/>
    <w:rsid w:val="00571172"/>
    <w:rsid w:val="005712BD"/>
    <w:rsid w:val="00582183"/>
    <w:rsid w:val="0058362D"/>
    <w:rsid w:val="005947F7"/>
    <w:rsid w:val="005A6638"/>
    <w:rsid w:val="005C1CCA"/>
    <w:rsid w:val="005E140F"/>
    <w:rsid w:val="005F194B"/>
    <w:rsid w:val="005F4702"/>
    <w:rsid w:val="005F6CAC"/>
    <w:rsid w:val="006113C7"/>
    <w:rsid w:val="00613732"/>
    <w:rsid w:val="006150FE"/>
    <w:rsid w:val="00643C71"/>
    <w:rsid w:val="00670993"/>
    <w:rsid w:val="00685EFD"/>
    <w:rsid w:val="00692BDD"/>
    <w:rsid w:val="006A08C5"/>
    <w:rsid w:val="006B574D"/>
    <w:rsid w:val="006D7C00"/>
    <w:rsid w:val="006E7137"/>
    <w:rsid w:val="006F674F"/>
    <w:rsid w:val="00715519"/>
    <w:rsid w:val="007272BE"/>
    <w:rsid w:val="00732D93"/>
    <w:rsid w:val="00735B98"/>
    <w:rsid w:val="007665D5"/>
    <w:rsid w:val="00767441"/>
    <w:rsid w:val="00780269"/>
    <w:rsid w:val="00796A3D"/>
    <w:rsid w:val="007978AB"/>
    <w:rsid w:val="007A1CD0"/>
    <w:rsid w:val="007A4748"/>
    <w:rsid w:val="007B2239"/>
    <w:rsid w:val="007C1165"/>
    <w:rsid w:val="007E65E5"/>
    <w:rsid w:val="007E6EA3"/>
    <w:rsid w:val="00805A5F"/>
    <w:rsid w:val="0081676D"/>
    <w:rsid w:val="00821DA2"/>
    <w:rsid w:val="00833E1B"/>
    <w:rsid w:val="00834CE9"/>
    <w:rsid w:val="008360FE"/>
    <w:rsid w:val="00843B7F"/>
    <w:rsid w:val="008549C2"/>
    <w:rsid w:val="00855ACE"/>
    <w:rsid w:val="00861920"/>
    <w:rsid w:val="008672A3"/>
    <w:rsid w:val="00867DF1"/>
    <w:rsid w:val="008848CF"/>
    <w:rsid w:val="00885693"/>
    <w:rsid w:val="00893DD1"/>
    <w:rsid w:val="008B4B5E"/>
    <w:rsid w:val="008D7960"/>
    <w:rsid w:val="00916E7F"/>
    <w:rsid w:val="00932D13"/>
    <w:rsid w:val="00960069"/>
    <w:rsid w:val="00974EC1"/>
    <w:rsid w:val="009872DF"/>
    <w:rsid w:val="00990C42"/>
    <w:rsid w:val="0099453A"/>
    <w:rsid w:val="009B0DE1"/>
    <w:rsid w:val="009C157B"/>
    <w:rsid w:val="009E7BDF"/>
    <w:rsid w:val="00A21633"/>
    <w:rsid w:val="00A63CA5"/>
    <w:rsid w:val="00A91D91"/>
    <w:rsid w:val="00AA0B82"/>
    <w:rsid w:val="00AA28A4"/>
    <w:rsid w:val="00AB0C64"/>
    <w:rsid w:val="00AD6352"/>
    <w:rsid w:val="00AE323F"/>
    <w:rsid w:val="00B05ED6"/>
    <w:rsid w:val="00B06605"/>
    <w:rsid w:val="00B2268A"/>
    <w:rsid w:val="00B435EB"/>
    <w:rsid w:val="00B437DA"/>
    <w:rsid w:val="00B50D74"/>
    <w:rsid w:val="00B600C3"/>
    <w:rsid w:val="00B648C6"/>
    <w:rsid w:val="00B66B34"/>
    <w:rsid w:val="00B72A4F"/>
    <w:rsid w:val="00B946A4"/>
    <w:rsid w:val="00BD217F"/>
    <w:rsid w:val="00BD38DD"/>
    <w:rsid w:val="00BF7133"/>
    <w:rsid w:val="00C07E21"/>
    <w:rsid w:val="00C10887"/>
    <w:rsid w:val="00C11396"/>
    <w:rsid w:val="00C32EDC"/>
    <w:rsid w:val="00C757C2"/>
    <w:rsid w:val="00C75984"/>
    <w:rsid w:val="00C773A7"/>
    <w:rsid w:val="00C94F86"/>
    <w:rsid w:val="00CA4AD9"/>
    <w:rsid w:val="00CB7E78"/>
    <w:rsid w:val="00CC4610"/>
    <w:rsid w:val="00CD7964"/>
    <w:rsid w:val="00CE2AB1"/>
    <w:rsid w:val="00D006A9"/>
    <w:rsid w:val="00D04E46"/>
    <w:rsid w:val="00D068F6"/>
    <w:rsid w:val="00D1259C"/>
    <w:rsid w:val="00D12EB0"/>
    <w:rsid w:val="00D32A2A"/>
    <w:rsid w:val="00DA7A7B"/>
    <w:rsid w:val="00DC6390"/>
    <w:rsid w:val="00E12A27"/>
    <w:rsid w:val="00E25D8C"/>
    <w:rsid w:val="00E276DA"/>
    <w:rsid w:val="00E33B56"/>
    <w:rsid w:val="00E34697"/>
    <w:rsid w:val="00E37183"/>
    <w:rsid w:val="00E37683"/>
    <w:rsid w:val="00E74C50"/>
    <w:rsid w:val="00E84F6C"/>
    <w:rsid w:val="00E876D9"/>
    <w:rsid w:val="00EC58A9"/>
    <w:rsid w:val="00ED22F1"/>
    <w:rsid w:val="00ED75ED"/>
    <w:rsid w:val="00EF2EAC"/>
    <w:rsid w:val="00F02433"/>
    <w:rsid w:val="00F0356B"/>
    <w:rsid w:val="00F12D50"/>
    <w:rsid w:val="00F17CAD"/>
    <w:rsid w:val="00F17F93"/>
    <w:rsid w:val="00F24C12"/>
    <w:rsid w:val="00F44382"/>
    <w:rsid w:val="00F7194B"/>
    <w:rsid w:val="00F923C9"/>
    <w:rsid w:val="00FB0B32"/>
    <w:rsid w:val="00FB5BCF"/>
    <w:rsid w:val="00FC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38B9"/>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 w:type="paragraph" w:styleId="Revision">
    <w:name w:val="Revision"/>
    <w:hidden/>
    <w:uiPriority w:val="99"/>
    <w:semiHidden/>
    <w:rsid w:val="004150F6"/>
    <w:rPr>
      <w:sz w:val="22"/>
      <w:szCs w:val="22"/>
    </w:rPr>
  </w:style>
  <w:style w:type="character" w:styleId="Hyperlink">
    <w:name w:val="Hyperlink"/>
    <w:basedOn w:val="DefaultParagraphFont"/>
    <w:uiPriority w:val="99"/>
    <w:unhideWhenUsed/>
    <w:rsid w:val="002A4E14"/>
    <w:rPr>
      <w:color w:val="0000FF" w:themeColor="hyperlink"/>
      <w:u w:val="single"/>
    </w:rPr>
  </w:style>
  <w:style w:type="character" w:styleId="UnresolvedMention">
    <w:name w:val="Unresolved Mention"/>
    <w:basedOn w:val="DefaultParagraphFont"/>
    <w:uiPriority w:val="99"/>
    <w:semiHidden/>
    <w:unhideWhenUsed/>
    <w:rsid w:val="002A4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9200">
      <w:bodyDiv w:val="1"/>
      <w:marLeft w:val="0"/>
      <w:marRight w:val="0"/>
      <w:marTop w:val="0"/>
      <w:marBottom w:val="0"/>
      <w:divBdr>
        <w:top w:val="none" w:sz="0" w:space="0" w:color="auto"/>
        <w:left w:val="none" w:sz="0" w:space="0" w:color="auto"/>
        <w:bottom w:val="none" w:sz="0" w:space="0" w:color="auto"/>
        <w:right w:val="none" w:sz="0" w:space="0" w:color="auto"/>
      </w:divBdr>
      <w:divsChild>
        <w:div w:id="1412197401">
          <w:marLeft w:val="0"/>
          <w:marRight w:val="0"/>
          <w:marTop w:val="0"/>
          <w:marBottom w:val="75"/>
          <w:divBdr>
            <w:top w:val="none" w:sz="0" w:space="0" w:color="auto"/>
            <w:left w:val="none" w:sz="0" w:space="0" w:color="auto"/>
            <w:bottom w:val="none" w:sz="0" w:space="0" w:color="auto"/>
            <w:right w:val="none" w:sz="0" w:space="0" w:color="auto"/>
          </w:divBdr>
          <w:divsChild>
            <w:div w:id="14767259">
              <w:marLeft w:val="0"/>
              <w:marRight w:val="0"/>
              <w:marTop w:val="0"/>
              <w:marBottom w:val="75"/>
              <w:divBdr>
                <w:top w:val="none" w:sz="0" w:space="0" w:color="auto"/>
                <w:left w:val="none" w:sz="0" w:space="0" w:color="auto"/>
                <w:bottom w:val="none" w:sz="0" w:space="0" w:color="auto"/>
                <w:right w:val="none" w:sz="0" w:space="0" w:color="auto"/>
              </w:divBdr>
            </w:div>
          </w:divsChild>
        </w:div>
        <w:div w:id="742992670">
          <w:marLeft w:val="0"/>
          <w:marRight w:val="0"/>
          <w:marTop w:val="0"/>
          <w:marBottom w:val="75"/>
          <w:divBdr>
            <w:top w:val="none" w:sz="0" w:space="0" w:color="auto"/>
            <w:left w:val="none" w:sz="0" w:space="0" w:color="auto"/>
            <w:bottom w:val="none" w:sz="0" w:space="0" w:color="auto"/>
            <w:right w:val="none" w:sz="0" w:space="0" w:color="auto"/>
          </w:divBdr>
          <w:divsChild>
            <w:div w:id="784471736">
              <w:marLeft w:val="0"/>
              <w:marRight w:val="150"/>
              <w:marTop w:val="0"/>
              <w:marBottom w:val="0"/>
              <w:divBdr>
                <w:top w:val="none" w:sz="0" w:space="0" w:color="auto"/>
                <w:left w:val="none" w:sz="0" w:space="0" w:color="auto"/>
                <w:bottom w:val="none" w:sz="0" w:space="0" w:color="auto"/>
                <w:right w:val="none" w:sz="0" w:space="0" w:color="auto"/>
              </w:divBdr>
            </w:div>
          </w:divsChild>
        </w:div>
        <w:div w:id="728500814">
          <w:marLeft w:val="0"/>
          <w:marRight w:val="0"/>
          <w:marTop w:val="0"/>
          <w:marBottom w:val="75"/>
          <w:divBdr>
            <w:top w:val="none" w:sz="0" w:space="0" w:color="auto"/>
            <w:left w:val="none" w:sz="0" w:space="0" w:color="auto"/>
            <w:bottom w:val="none" w:sz="0" w:space="0" w:color="auto"/>
            <w:right w:val="none" w:sz="0" w:space="0" w:color="auto"/>
          </w:divBdr>
          <w:divsChild>
            <w:div w:id="658776317">
              <w:marLeft w:val="0"/>
              <w:marRight w:val="150"/>
              <w:marTop w:val="0"/>
              <w:marBottom w:val="0"/>
              <w:divBdr>
                <w:top w:val="none" w:sz="0" w:space="0" w:color="auto"/>
                <w:left w:val="none" w:sz="0" w:space="0" w:color="auto"/>
                <w:bottom w:val="none" w:sz="0" w:space="0" w:color="auto"/>
                <w:right w:val="none" w:sz="0" w:space="0" w:color="auto"/>
              </w:divBdr>
            </w:div>
          </w:divsChild>
        </w:div>
        <w:div w:id="288167032">
          <w:marLeft w:val="0"/>
          <w:marRight w:val="0"/>
          <w:marTop w:val="0"/>
          <w:marBottom w:val="75"/>
          <w:divBdr>
            <w:top w:val="none" w:sz="0" w:space="0" w:color="auto"/>
            <w:left w:val="none" w:sz="0" w:space="0" w:color="auto"/>
            <w:bottom w:val="none" w:sz="0" w:space="0" w:color="auto"/>
            <w:right w:val="none" w:sz="0" w:space="0" w:color="auto"/>
          </w:divBdr>
          <w:divsChild>
            <w:div w:id="1806853147">
              <w:marLeft w:val="0"/>
              <w:marRight w:val="150"/>
              <w:marTop w:val="0"/>
              <w:marBottom w:val="0"/>
              <w:divBdr>
                <w:top w:val="none" w:sz="0" w:space="0" w:color="auto"/>
                <w:left w:val="none" w:sz="0" w:space="0" w:color="auto"/>
                <w:bottom w:val="none" w:sz="0" w:space="0" w:color="auto"/>
                <w:right w:val="none" w:sz="0" w:space="0" w:color="auto"/>
              </w:divBdr>
            </w:div>
          </w:divsChild>
        </w:div>
        <w:div w:id="997534146">
          <w:marLeft w:val="0"/>
          <w:marRight w:val="0"/>
          <w:marTop w:val="0"/>
          <w:marBottom w:val="75"/>
          <w:divBdr>
            <w:top w:val="none" w:sz="0" w:space="0" w:color="auto"/>
            <w:left w:val="none" w:sz="0" w:space="0" w:color="auto"/>
            <w:bottom w:val="none" w:sz="0" w:space="0" w:color="auto"/>
            <w:right w:val="none" w:sz="0" w:space="0" w:color="auto"/>
          </w:divBdr>
          <w:divsChild>
            <w:div w:id="11144043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1775242">
      <w:bodyDiv w:val="1"/>
      <w:marLeft w:val="0"/>
      <w:marRight w:val="0"/>
      <w:marTop w:val="0"/>
      <w:marBottom w:val="0"/>
      <w:divBdr>
        <w:top w:val="none" w:sz="0" w:space="0" w:color="auto"/>
        <w:left w:val="none" w:sz="0" w:space="0" w:color="auto"/>
        <w:bottom w:val="none" w:sz="0" w:space="0" w:color="auto"/>
        <w:right w:val="none" w:sz="0" w:space="0" w:color="auto"/>
      </w:divBdr>
      <w:divsChild>
        <w:div w:id="1866018062">
          <w:marLeft w:val="0"/>
          <w:marRight w:val="150"/>
          <w:marTop w:val="0"/>
          <w:marBottom w:val="0"/>
          <w:divBdr>
            <w:top w:val="none" w:sz="0" w:space="0" w:color="auto"/>
            <w:left w:val="none" w:sz="0" w:space="0" w:color="auto"/>
            <w:bottom w:val="none" w:sz="0" w:space="0" w:color="auto"/>
            <w:right w:val="none" w:sz="0" w:space="0" w:color="auto"/>
          </w:divBdr>
        </w:div>
        <w:div w:id="165437944">
          <w:marLeft w:val="0"/>
          <w:marRight w:val="0"/>
          <w:marTop w:val="0"/>
          <w:marBottom w:val="75"/>
          <w:divBdr>
            <w:top w:val="none" w:sz="0" w:space="0" w:color="auto"/>
            <w:left w:val="none" w:sz="0" w:space="0" w:color="auto"/>
            <w:bottom w:val="none" w:sz="0" w:space="0" w:color="auto"/>
            <w:right w:val="none" w:sz="0" w:space="0" w:color="auto"/>
          </w:divBdr>
        </w:div>
      </w:divsChild>
    </w:div>
    <w:div w:id="478764087">
      <w:bodyDiv w:val="1"/>
      <w:marLeft w:val="0"/>
      <w:marRight w:val="0"/>
      <w:marTop w:val="0"/>
      <w:marBottom w:val="0"/>
      <w:divBdr>
        <w:top w:val="none" w:sz="0" w:space="0" w:color="auto"/>
        <w:left w:val="none" w:sz="0" w:space="0" w:color="auto"/>
        <w:bottom w:val="none" w:sz="0" w:space="0" w:color="auto"/>
        <w:right w:val="none" w:sz="0" w:space="0" w:color="auto"/>
      </w:divBdr>
      <w:divsChild>
        <w:div w:id="816915793">
          <w:marLeft w:val="0"/>
          <w:marRight w:val="0"/>
          <w:marTop w:val="0"/>
          <w:marBottom w:val="75"/>
          <w:divBdr>
            <w:top w:val="none" w:sz="0" w:space="0" w:color="auto"/>
            <w:left w:val="none" w:sz="0" w:space="0" w:color="auto"/>
            <w:bottom w:val="none" w:sz="0" w:space="0" w:color="auto"/>
            <w:right w:val="none" w:sz="0" w:space="0" w:color="auto"/>
          </w:divBdr>
          <w:divsChild>
            <w:div w:id="886836733">
              <w:marLeft w:val="0"/>
              <w:marRight w:val="0"/>
              <w:marTop w:val="0"/>
              <w:marBottom w:val="75"/>
              <w:divBdr>
                <w:top w:val="none" w:sz="0" w:space="0" w:color="auto"/>
                <w:left w:val="none" w:sz="0" w:space="0" w:color="auto"/>
                <w:bottom w:val="none" w:sz="0" w:space="0" w:color="auto"/>
                <w:right w:val="none" w:sz="0" w:space="0" w:color="auto"/>
              </w:divBdr>
            </w:div>
          </w:divsChild>
        </w:div>
        <w:div w:id="562061316">
          <w:marLeft w:val="0"/>
          <w:marRight w:val="0"/>
          <w:marTop w:val="0"/>
          <w:marBottom w:val="75"/>
          <w:divBdr>
            <w:top w:val="none" w:sz="0" w:space="0" w:color="auto"/>
            <w:left w:val="none" w:sz="0" w:space="0" w:color="auto"/>
            <w:bottom w:val="none" w:sz="0" w:space="0" w:color="auto"/>
            <w:right w:val="none" w:sz="0" w:space="0" w:color="auto"/>
          </w:divBdr>
          <w:divsChild>
            <w:div w:id="745494668">
              <w:marLeft w:val="0"/>
              <w:marRight w:val="0"/>
              <w:marTop w:val="0"/>
              <w:marBottom w:val="75"/>
              <w:divBdr>
                <w:top w:val="none" w:sz="0" w:space="0" w:color="auto"/>
                <w:left w:val="none" w:sz="0" w:space="0" w:color="auto"/>
                <w:bottom w:val="none" w:sz="0" w:space="0" w:color="auto"/>
                <w:right w:val="none" w:sz="0" w:space="0" w:color="auto"/>
              </w:divBdr>
            </w:div>
          </w:divsChild>
        </w:div>
        <w:div w:id="14311172">
          <w:marLeft w:val="0"/>
          <w:marRight w:val="0"/>
          <w:marTop w:val="0"/>
          <w:marBottom w:val="75"/>
          <w:divBdr>
            <w:top w:val="none" w:sz="0" w:space="0" w:color="auto"/>
            <w:left w:val="none" w:sz="0" w:space="0" w:color="auto"/>
            <w:bottom w:val="none" w:sz="0" w:space="0" w:color="auto"/>
            <w:right w:val="none" w:sz="0" w:space="0" w:color="auto"/>
          </w:divBdr>
          <w:divsChild>
            <w:div w:id="408773005">
              <w:marLeft w:val="0"/>
              <w:marRight w:val="0"/>
              <w:marTop w:val="0"/>
              <w:marBottom w:val="75"/>
              <w:divBdr>
                <w:top w:val="none" w:sz="0" w:space="0" w:color="auto"/>
                <w:left w:val="none" w:sz="0" w:space="0" w:color="auto"/>
                <w:bottom w:val="none" w:sz="0" w:space="0" w:color="auto"/>
                <w:right w:val="none" w:sz="0" w:space="0" w:color="auto"/>
              </w:divBdr>
            </w:div>
          </w:divsChild>
        </w:div>
        <w:div w:id="555091709">
          <w:marLeft w:val="0"/>
          <w:marRight w:val="0"/>
          <w:marTop w:val="0"/>
          <w:marBottom w:val="75"/>
          <w:divBdr>
            <w:top w:val="none" w:sz="0" w:space="0" w:color="auto"/>
            <w:left w:val="none" w:sz="0" w:space="0" w:color="auto"/>
            <w:bottom w:val="none" w:sz="0" w:space="0" w:color="auto"/>
            <w:right w:val="none" w:sz="0" w:space="0" w:color="auto"/>
          </w:divBdr>
          <w:divsChild>
            <w:div w:id="974674998">
              <w:marLeft w:val="0"/>
              <w:marRight w:val="0"/>
              <w:marTop w:val="0"/>
              <w:marBottom w:val="75"/>
              <w:divBdr>
                <w:top w:val="none" w:sz="0" w:space="0" w:color="auto"/>
                <w:left w:val="none" w:sz="0" w:space="0" w:color="auto"/>
                <w:bottom w:val="none" w:sz="0" w:space="0" w:color="auto"/>
                <w:right w:val="none" w:sz="0" w:space="0" w:color="auto"/>
              </w:divBdr>
            </w:div>
          </w:divsChild>
        </w:div>
        <w:div w:id="1248416790">
          <w:marLeft w:val="0"/>
          <w:marRight w:val="0"/>
          <w:marTop w:val="0"/>
          <w:marBottom w:val="75"/>
          <w:divBdr>
            <w:top w:val="none" w:sz="0" w:space="0" w:color="auto"/>
            <w:left w:val="none" w:sz="0" w:space="0" w:color="auto"/>
            <w:bottom w:val="none" w:sz="0" w:space="0" w:color="auto"/>
            <w:right w:val="none" w:sz="0" w:space="0" w:color="auto"/>
          </w:divBdr>
          <w:divsChild>
            <w:div w:id="548998737">
              <w:marLeft w:val="0"/>
              <w:marRight w:val="0"/>
              <w:marTop w:val="0"/>
              <w:marBottom w:val="75"/>
              <w:divBdr>
                <w:top w:val="none" w:sz="0" w:space="0" w:color="auto"/>
                <w:left w:val="none" w:sz="0" w:space="0" w:color="auto"/>
                <w:bottom w:val="none" w:sz="0" w:space="0" w:color="auto"/>
                <w:right w:val="none" w:sz="0" w:space="0" w:color="auto"/>
              </w:divBdr>
            </w:div>
          </w:divsChild>
        </w:div>
        <w:div w:id="927276586">
          <w:marLeft w:val="0"/>
          <w:marRight w:val="0"/>
          <w:marTop w:val="0"/>
          <w:marBottom w:val="75"/>
          <w:divBdr>
            <w:top w:val="none" w:sz="0" w:space="0" w:color="auto"/>
            <w:left w:val="none" w:sz="0" w:space="0" w:color="auto"/>
            <w:bottom w:val="none" w:sz="0" w:space="0" w:color="auto"/>
            <w:right w:val="none" w:sz="0" w:space="0" w:color="auto"/>
          </w:divBdr>
          <w:divsChild>
            <w:div w:id="1582175545">
              <w:marLeft w:val="0"/>
              <w:marRight w:val="0"/>
              <w:marTop w:val="0"/>
              <w:marBottom w:val="75"/>
              <w:divBdr>
                <w:top w:val="none" w:sz="0" w:space="0" w:color="auto"/>
                <w:left w:val="none" w:sz="0" w:space="0" w:color="auto"/>
                <w:bottom w:val="none" w:sz="0" w:space="0" w:color="auto"/>
                <w:right w:val="none" w:sz="0" w:space="0" w:color="auto"/>
              </w:divBdr>
            </w:div>
          </w:divsChild>
        </w:div>
        <w:div w:id="784352997">
          <w:marLeft w:val="0"/>
          <w:marRight w:val="0"/>
          <w:marTop w:val="0"/>
          <w:marBottom w:val="75"/>
          <w:divBdr>
            <w:top w:val="none" w:sz="0" w:space="0" w:color="auto"/>
            <w:left w:val="none" w:sz="0" w:space="0" w:color="auto"/>
            <w:bottom w:val="none" w:sz="0" w:space="0" w:color="auto"/>
            <w:right w:val="none" w:sz="0" w:space="0" w:color="auto"/>
          </w:divBdr>
          <w:divsChild>
            <w:div w:id="1185366128">
              <w:marLeft w:val="0"/>
              <w:marRight w:val="0"/>
              <w:marTop w:val="0"/>
              <w:marBottom w:val="75"/>
              <w:divBdr>
                <w:top w:val="none" w:sz="0" w:space="0" w:color="auto"/>
                <w:left w:val="none" w:sz="0" w:space="0" w:color="auto"/>
                <w:bottom w:val="none" w:sz="0" w:space="0" w:color="auto"/>
                <w:right w:val="none" w:sz="0" w:space="0" w:color="auto"/>
              </w:divBdr>
            </w:div>
          </w:divsChild>
        </w:div>
        <w:div w:id="1388649229">
          <w:marLeft w:val="0"/>
          <w:marRight w:val="0"/>
          <w:marTop w:val="0"/>
          <w:marBottom w:val="75"/>
          <w:divBdr>
            <w:top w:val="none" w:sz="0" w:space="0" w:color="auto"/>
            <w:left w:val="none" w:sz="0" w:space="0" w:color="auto"/>
            <w:bottom w:val="none" w:sz="0" w:space="0" w:color="auto"/>
            <w:right w:val="none" w:sz="0" w:space="0" w:color="auto"/>
          </w:divBdr>
          <w:divsChild>
            <w:div w:id="1670521500">
              <w:marLeft w:val="0"/>
              <w:marRight w:val="0"/>
              <w:marTop w:val="0"/>
              <w:marBottom w:val="75"/>
              <w:divBdr>
                <w:top w:val="none" w:sz="0" w:space="0" w:color="auto"/>
                <w:left w:val="none" w:sz="0" w:space="0" w:color="auto"/>
                <w:bottom w:val="none" w:sz="0" w:space="0" w:color="auto"/>
                <w:right w:val="none" w:sz="0" w:space="0" w:color="auto"/>
              </w:divBdr>
            </w:div>
          </w:divsChild>
        </w:div>
        <w:div w:id="376900118">
          <w:marLeft w:val="0"/>
          <w:marRight w:val="0"/>
          <w:marTop w:val="0"/>
          <w:marBottom w:val="75"/>
          <w:divBdr>
            <w:top w:val="none" w:sz="0" w:space="0" w:color="auto"/>
            <w:left w:val="none" w:sz="0" w:space="0" w:color="auto"/>
            <w:bottom w:val="none" w:sz="0" w:space="0" w:color="auto"/>
            <w:right w:val="none" w:sz="0" w:space="0" w:color="auto"/>
          </w:divBdr>
          <w:divsChild>
            <w:div w:id="1660159904">
              <w:marLeft w:val="0"/>
              <w:marRight w:val="0"/>
              <w:marTop w:val="0"/>
              <w:marBottom w:val="75"/>
              <w:divBdr>
                <w:top w:val="none" w:sz="0" w:space="0" w:color="auto"/>
                <w:left w:val="none" w:sz="0" w:space="0" w:color="auto"/>
                <w:bottom w:val="none" w:sz="0" w:space="0" w:color="auto"/>
                <w:right w:val="none" w:sz="0" w:space="0" w:color="auto"/>
              </w:divBdr>
            </w:div>
          </w:divsChild>
        </w:div>
        <w:div w:id="694774594">
          <w:marLeft w:val="0"/>
          <w:marRight w:val="0"/>
          <w:marTop w:val="0"/>
          <w:marBottom w:val="75"/>
          <w:divBdr>
            <w:top w:val="none" w:sz="0" w:space="0" w:color="auto"/>
            <w:left w:val="none" w:sz="0" w:space="0" w:color="auto"/>
            <w:bottom w:val="none" w:sz="0" w:space="0" w:color="auto"/>
            <w:right w:val="none" w:sz="0" w:space="0" w:color="auto"/>
          </w:divBdr>
          <w:divsChild>
            <w:div w:id="2016836110">
              <w:marLeft w:val="0"/>
              <w:marRight w:val="0"/>
              <w:marTop w:val="0"/>
              <w:marBottom w:val="75"/>
              <w:divBdr>
                <w:top w:val="none" w:sz="0" w:space="0" w:color="auto"/>
                <w:left w:val="none" w:sz="0" w:space="0" w:color="auto"/>
                <w:bottom w:val="none" w:sz="0" w:space="0" w:color="auto"/>
                <w:right w:val="none" w:sz="0" w:space="0" w:color="auto"/>
              </w:divBdr>
            </w:div>
          </w:divsChild>
        </w:div>
        <w:div w:id="830098069">
          <w:marLeft w:val="0"/>
          <w:marRight w:val="0"/>
          <w:marTop w:val="0"/>
          <w:marBottom w:val="75"/>
          <w:divBdr>
            <w:top w:val="none" w:sz="0" w:space="0" w:color="auto"/>
            <w:left w:val="none" w:sz="0" w:space="0" w:color="auto"/>
            <w:bottom w:val="none" w:sz="0" w:space="0" w:color="auto"/>
            <w:right w:val="none" w:sz="0" w:space="0" w:color="auto"/>
          </w:divBdr>
          <w:divsChild>
            <w:div w:id="1904441207">
              <w:marLeft w:val="0"/>
              <w:marRight w:val="0"/>
              <w:marTop w:val="0"/>
              <w:marBottom w:val="75"/>
              <w:divBdr>
                <w:top w:val="none" w:sz="0" w:space="0" w:color="auto"/>
                <w:left w:val="none" w:sz="0" w:space="0" w:color="auto"/>
                <w:bottom w:val="none" w:sz="0" w:space="0" w:color="auto"/>
                <w:right w:val="none" w:sz="0" w:space="0" w:color="auto"/>
              </w:divBdr>
            </w:div>
          </w:divsChild>
        </w:div>
        <w:div w:id="596524327">
          <w:marLeft w:val="0"/>
          <w:marRight w:val="0"/>
          <w:marTop w:val="0"/>
          <w:marBottom w:val="75"/>
          <w:divBdr>
            <w:top w:val="none" w:sz="0" w:space="0" w:color="auto"/>
            <w:left w:val="none" w:sz="0" w:space="0" w:color="auto"/>
            <w:bottom w:val="none" w:sz="0" w:space="0" w:color="auto"/>
            <w:right w:val="none" w:sz="0" w:space="0" w:color="auto"/>
          </w:divBdr>
          <w:divsChild>
            <w:div w:id="16870971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1980413">
      <w:bodyDiv w:val="1"/>
      <w:marLeft w:val="0"/>
      <w:marRight w:val="0"/>
      <w:marTop w:val="0"/>
      <w:marBottom w:val="0"/>
      <w:divBdr>
        <w:top w:val="none" w:sz="0" w:space="0" w:color="auto"/>
        <w:left w:val="none" w:sz="0" w:space="0" w:color="auto"/>
        <w:bottom w:val="none" w:sz="0" w:space="0" w:color="auto"/>
        <w:right w:val="none" w:sz="0" w:space="0" w:color="auto"/>
      </w:divBdr>
      <w:divsChild>
        <w:div w:id="1040742359">
          <w:marLeft w:val="0"/>
          <w:marRight w:val="0"/>
          <w:marTop w:val="0"/>
          <w:marBottom w:val="75"/>
          <w:divBdr>
            <w:top w:val="none" w:sz="0" w:space="0" w:color="auto"/>
            <w:left w:val="none" w:sz="0" w:space="0" w:color="auto"/>
            <w:bottom w:val="none" w:sz="0" w:space="0" w:color="auto"/>
            <w:right w:val="none" w:sz="0" w:space="0" w:color="auto"/>
          </w:divBdr>
          <w:divsChild>
            <w:div w:id="1155759408">
              <w:marLeft w:val="0"/>
              <w:marRight w:val="0"/>
              <w:marTop w:val="0"/>
              <w:marBottom w:val="75"/>
              <w:divBdr>
                <w:top w:val="none" w:sz="0" w:space="0" w:color="auto"/>
                <w:left w:val="none" w:sz="0" w:space="0" w:color="auto"/>
                <w:bottom w:val="none" w:sz="0" w:space="0" w:color="auto"/>
                <w:right w:val="none" w:sz="0" w:space="0" w:color="auto"/>
              </w:divBdr>
            </w:div>
          </w:divsChild>
        </w:div>
        <w:div w:id="425423581">
          <w:marLeft w:val="0"/>
          <w:marRight w:val="0"/>
          <w:marTop w:val="0"/>
          <w:marBottom w:val="75"/>
          <w:divBdr>
            <w:top w:val="none" w:sz="0" w:space="0" w:color="auto"/>
            <w:left w:val="none" w:sz="0" w:space="0" w:color="auto"/>
            <w:bottom w:val="none" w:sz="0" w:space="0" w:color="auto"/>
            <w:right w:val="none" w:sz="0" w:space="0" w:color="auto"/>
          </w:divBdr>
          <w:divsChild>
            <w:div w:id="235557441">
              <w:marLeft w:val="0"/>
              <w:marRight w:val="150"/>
              <w:marTop w:val="0"/>
              <w:marBottom w:val="0"/>
              <w:divBdr>
                <w:top w:val="none" w:sz="0" w:space="0" w:color="auto"/>
                <w:left w:val="none" w:sz="0" w:space="0" w:color="auto"/>
                <w:bottom w:val="none" w:sz="0" w:space="0" w:color="auto"/>
                <w:right w:val="none" w:sz="0" w:space="0" w:color="auto"/>
              </w:divBdr>
            </w:div>
          </w:divsChild>
        </w:div>
        <w:div w:id="1143697760">
          <w:marLeft w:val="0"/>
          <w:marRight w:val="0"/>
          <w:marTop w:val="0"/>
          <w:marBottom w:val="75"/>
          <w:divBdr>
            <w:top w:val="none" w:sz="0" w:space="0" w:color="auto"/>
            <w:left w:val="none" w:sz="0" w:space="0" w:color="auto"/>
            <w:bottom w:val="none" w:sz="0" w:space="0" w:color="auto"/>
            <w:right w:val="none" w:sz="0" w:space="0" w:color="auto"/>
          </w:divBdr>
        </w:div>
      </w:divsChild>
    </w:div>
    <w:div w:id="895966406">
      <w:bodyDiv w:val="1"/>
      <w:marLeft w:val="0"/>
      <w:marRight w:val="0"/>
      <w:marTop w:val="0"/>
      <w:marBottom w:val="0"/>
      <w:divBdr>
        <w:top w:val="none" w:sz="0" w:space="0" w:color="auto"/>
        <w:left w:val="none" w:sz="0" w:space="0" w:color="auto"/>
        <w:bottom w:val="none" w:sz="0" w:space="0" w:color="auto"/>
        <w:right w:val="none" w:sz="0" w:space="0" w:color="auto"/>
      </w:divBdr>
      <w:divsChild>
        <w:div w:id="2061897931">
          <w:marLeft w:val="0"/>
          <w:marRight w:val="0"/>
          <w:marTop w:val="0"/>
          <w:marBottom w:val="75"/>
          <w:divBdr>
            <w:top w:val="none" w:sz="0" w:space="0" w:color="auto"/>
            <w:left w:val="none" w:sz="0" w:space="0" w:color="auto"/>
            <w:bottom w:val="none" w:sz="0" w:space="0" w:color="auto"/>
            <w:right w:val="none" w:sz="0" w:space="0" w:color="auto"/>
          </w:divBdr>
          <w:divsChild>
            <w:div w:id="2048292586">
              <w:marLeft w:val="0"/>
              <w:marRight w:val="150"/>
              <w:marTop w:val="0"/>
              <w:marBottom w:val="0"/>
              <w:divBdr>
                <w:top w:val="none" w:sz="0" w:space="0" w:color="auto"/>
                <w:left w:val="none" w:sz="0" w:space="0" w:color="auto"/>
                <w:bottom w:val="none" w:sz="0" w:space="0" w:color="auto"/>
                <w:right w:val="none" w:sz="0" w:space="0" w:color="auto"/>
              </w:divBdr>
            </w:div>
            <w:div w:id="187528717">
              <w:marLeft w:val="0"/>
              <w:marRight w:val="0"/>
              <w:marTop w:val="0"/>
              <w:marBottom w:val="75"/>
              <w:divBdr>
                <w:top w:val="none" w:sz="0" w:space="0" w:color="auto"/>
                <w:left w:val="none" w:sz="0" w:space="0" w:color="auto"/>
                <w:bottom w:val="none" w:sz="0" w:space="0" w:color="auto"/>
                <w:right w:val="none" w:sz="0" w:space="0" w:color="auto"/>
              </w:divBdr>
            </w:div>
          </w:divsChild>
        </w:div>
        <w:div w:id="1639072565">
          <w:marLeft w:val="0"/>
          <w:marRight w:val="0"/>
          <w:marTop w:val="0"/>
          <w:marBottom w:val="75"/>
          <w:divBdr>
            <w:top w:val="none" w:sz="0" w:space="0" w:color="auto"/>
            <w:left w:val="none" w:sz="0" w:space="0" w:color="auto"/>
            <w:bottom w:val="none" w:sz="0" w:space="0" w:color="auto"/>
            <w:right w:val="none" w:sz="0" w:space="0" w:color="auto"/>
          </w:divBdr>
          <w:divsChild>
            <w:div w:id="1099642659">
              <w:marLeft w:val="0"/>
              <w:marRight w:val="0"/>
              <w:marTop w:val="0"/>
              <w:marBottom w:val="75"/>
              <w:divBdr>
                <w:top w:val="none" w:sz="0" w:space="0" w:color="auto"/>
                <w:left w:val="none" w:sz="0" w:space="0" w:color="auto"/>
                <w:bottom w:val="none" w:sz="0" w:space="0" w:color="auto"/>
                <w:right w:val="none" w:sz="0" w:space="0" w:color="auto"/>
              </w:divBdr>
            </w:div>
          </w:divsChild>
        </w:div>
        <w:div w:id="339085951">
          <w:marLeft w:val="0"/>
          <w:marRight w:val="0"/>
          <w:marTop w:val="0"/>
          <w:marBottom w:val="75"/>
          <w:divBdr>
            <w:top w:val="none" w:sz="0" w:space="0" w:color="auto"/>
            <w:left w:val="none" w:sz="0" w:space="0" w:color="auto"/>
            <w:bottom w:val="none" w:sz="0" w:space="0" w:color="auto"/>
            <w:right w:val="none" w:sz="0" w:space="0" w:color="auto"/>
          </w:divBdr>
          <w:divsChild>
            <w:div w:id="1670401240">
              <w:marLeft w:val="0"/>
              <w:marRight w:val="0"/>
              <w:marTop w:val="0"/>
              <w:marBottom w:val="75"/>
              <w:divBdr>
                <w:top w:val="none" w:sz="0" w:space="0" w:color="auto"/>
                <w:left w:val="none" w:sz="0" w:space="0" w:color="auto"/>
                <w:bottom w:val="none" w:sz="0" w:space="0" w:color="auto"/>
                <w:right w:val="none" w:sz="0" w:space="0" w:color="auto"/>
              </w:divBdr>
            </w:div>
          </w:divsChild>
        </w:div>
        <w:div w:id="758327478">
          <w:marLeft w:val="0"/>
          <w:marRight w:val="0"/>
          <w:marTop w:val="0"/>
          <w:marBottom w:val="75"/>
          <w:divBdr>
            <w:top w:val="none" w:sz="0" w:space="0" w:color="auto"/>
            <w:left w:val="none" w:sz="0" w:space="0" w:color="auto"/>
            <w:bottom w:val="none" w:sz="0" w:space="0" w:color="auto"/>
            <w:right w:val="none" w:sz="0" w:space="0" w:color="auto"/>
          </w:divBdr>
          <w:divsChild>
            <w:div w:id="954294293">
              <w:marLeft w:val="0"/>
              <w:marRight w:val="0"/>
              <w:marTop w:val="0"/>
              <w:marBottom w:val="75"/>
              <w:divBdr>
                <w:top w:val="none" w:sz="0" w:space="0" w:color="auto"/>
                <w:left w:val="none" w:sz="0" w:space="0" w:color="auto"/>
                <w:bottom w:val="none" w:sz="0" w:space="0" w:color="auto"/>
                <w:right w:val="none" w:sz="0" w:space="0" w:color="auto"/>
              </w:divBdr>
            </w:div>
          </w:divsChild>
        </w:div>
        <w:div w:id="1354838491">
          <w:marLeft w:val="0"/>
          <w:marRight w:val="0"/>
          <w:marTop w:val="0"/>
          <w:marBottom w:val="75"/>
          <w:divBdr>
            <w:top w:val="none" w:sz="0" w:space="0" w:color="auto"/>
            <w:left w:val="none" w:sz="0" w:space="0" w:color="auto"/>
            <w:bottom w:val="none" w:sz="0" w:space="0" w:color="auto"/>
            <w:right w:val="none" w:sz="0" w:space="0" w:color="auto"/>
          </w:divBdr>
          <w:divsChild>
            <w:div w:id="1328096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0076516">
      <w:bodyDiv w:val="1"/>
      <w:marLeft w:val="0"/>
      <w:marRight w:val="0"/>
      <w:marTop w:val="0"/>
      <w:marBottom w:val="0"/>
      <w:divBdr>
        <w:top w:val="none" w:sz="0" w:space="0" w:color="auto"/>
        <w:left w:val="none" w:sz="0" w:space="0" w:color="auto"/>
        <w:bottom w:val="none" w:sz="0" w:space="0" w:color="auto"/>
        <w:right w:val="none" w:sz="0" w:space="0" w:color="auto"/>
      </w:divBdr>
      <w:divsChild>
        <w:div w:id="498085049">
          <w:marLeft w:val="0"/>
          <w:marRight w:val="150"/>
          <w:marTop w:val="0"/>
          <w:marBottom w:val="0"/>
          <w:divBdr>
            <w:top w:val="none" w:sz="0" w:space="0" w:color="auto"/>
            <w:left w:val="none" w:sz="0" w:space="0" w:color="auto"/>
            <w:bottom w:val="none" w:sz="0" w:space="0" w:color="auto"/>
            <w:right w:val="none" w:sz="0" w:space="0" w:color="auto"/>
          </w:divBdr>
        </w:div>
        <w:div w:id="1149633491">
          <w:marLeft w:val="0"/>
          <w:marRight w:val="0"/>
          <w:marTop w:val="0"/>
          <w:marBottom w:val="75"/>
          <w:divBdr>
            <w:top w:val="none" w:sz="0" w:space="0" w:color="auto"/>
            <w:left w:val="none" w:sz="0" w:space="0" w:color="auto"/>
            <w:bottom w:val="none" w:sz="0" w:space="0" w:color="auto"/>
            <w:right w:val="none" w:sz="0" w:space="0" w:color="auto"/>
          </w:divBdr>
        </w:div>
      </w:divsChild>
    </w:div>
    <w:div w:id="1135759014">
      <w:bodyDiv w:val="1"/>
      <w:marLeft w:val="0"/>
      <w:marRight w:val="0"/>
      <w:marTop w:val="0"/>
      <w:marBottom w:val="0"/>
      <w:divBdr>
        <w:top w:val="none" w:sz="0" w:space="0" w:color="auto"/>
        <w:left w:val="none" w:sz="0" w:space="0" w:color="auto"/>
        <w:bottom w:val="none" w:sz="0" w:space="0" w:color="auto"/>
        <w:right w:val="none" w:sz="0" w:space="0" w:color="auto"/>
      </w:divBdr>
      <w:divsChild>
        <w:div w:id="1399278371">
          <w:marLeft w:val="0"/>
          <w:marRight w:val="0"/>
          <w:marTop w:val="0"/>
          <w:marBottom w:val="75"/>
          <w:divBdr>
            <w:top w:val="none" w:sz="0" w:space="0" w:color="auto"/>
            <w:left w:val="none" w:sz="0" w:space="0" w:color="auto"/>
            <w:bottom w:val="none" w:sz="0" w:space="0" w:color="auto"/>
            <w:right w:val="none" w:sz="0" w:space="0" w:color="auto"/>
          </w:divBdr>
          <w:divsChild>
            <w:div w:id="601184396">
              <w:marLeft w:val="0"/>
              <w:marRight w:val="150"/>
              <w:marTop w:val="0"/>
              <w:marBottom w:val="0"/>
              <w:divBdr>
                <w:top w:val="none" w:sz="0" w:space="0" w:color="auto"/>
                <w:left w:val="none" w:sz="0" w:space="0" w:color="auto"/>
                <w:bottom w:val="none" w:sz="0" w:space="0" w:color="auto"/>
                <w:right w:val="none" w:sz="0" w:space="0" w:color="auto"/>
              </w:divBdr>
            </w:div>
            <w:div w:id="672999832">
              <w:marLeft w:val="0"/>
              <w:marRight w:val="150"/>
              <w:marTop w:val="0"/>
              <w:marBottom w:val="0"/>
              <w:divBdr>
                <w:top w:val="none" w:sz="0" w:space="0" w:color="auto"/>
                <w:left w:val="none" w:sz="0" w:space="0" w:color="auto"/>
                <w:bottom w:val="none" w:sz="0" w:space="0" w:color="auto"/>
                <w:right w:val="none" w:sz="0" w:space="0" w:color="auto"/>
              </w:divBdr>
            </w:div>
          </w:divsChild>
        </w:div>
        <w:div w:id="268240572">
          <w:marLeft w:val="0"/>
          <w:marRight w:val="0"/>
          <w:marTop w:val="0"/>
          <w:marBottom w:val="75"/>
          <w:divBdr>
            <w:top w:val="none" w:sz="0" w:space="0" w:color="auto"/>
            <w:left w:val="none" w:sz="0" w:space="0" w:color="auto"/>
            <w:bottom w:val="none" w:sz="0" w:space="0" w:color="auto"/>
            <w:right w:val="none" w:sz="0" w:space="0" w:color="auto"/>
          </w:divBdr>
          <w:divsChild>
            <w:div w:id="426125033">
              <w:marLeft w:val="0"/>
              <w:marRight w:val="150"/>
              <w:marTop w:val="0"/>
              <w:marBottom w:val="0"/>
              <w:divBdr>
                <w:top w:val="none" w:sz="0" w:space="0" w:color="auto"/>
                <w:left w:val="none" w:sz="0" w:space="0" w:color="auto"/>
                <w:bottom w:val="none" w:sz="0" w:space="0" w:color="auto"/>
                <w:right w:val="none" w:sz="0" w:space="0" w:color="auto"/>
              </w:divBdr>
            </w:div>
            <w:div w:id="1526941895">
              <w:marLeft w:val="0"/>
              <w:marRight w:val="150"/>
              <w:marTop w:val="0"/>
              <w:marBottom w:val="0"/>
              <w:divBdr>
                <w:top w:val="none" w:sz="0" w:space="0" w:color="auto"/>
                <w:left w:val="none" w:sz="0" w:space="0" w:color="auto"/>
                <w:bottom w:val="none" w:sz="0" w:space="0" w:color="auto"/>
                <w:right w:val="none" w:sz="0" w:space="0" w:color="auto"/>
              </w:divBdr>
            </w:div>
          </w:divsChild>
        </w:div>
        <w:div w:id="1165825834">
          <w:marLeft w:val="0"/>
          <w:marRight w:val="0"/>
          <w:marTop w:val="0"/>
          <w:marBottom w:val="75"/>
          <w:divBdr>
            <w:top w:val="none" w:sz="0" w:space="0" w:color="auto"/>
            <w:left w:val="none" w:sz="0" w:space="0" w:color="auto"/>
            <w:bottom w:val="none" w:sz="0" w:space="0" w:color="auto"/>
            <w:right w:val="none" w:sz="0" w:space="0" w:color="auto"/>
          </w:divBdr>
          <w:divsChild>
            <w:div w:id="1993020200">
              <w:marLeft w:val="0"/>
              <w:marRight w:val="150"/>
              <w:marTop w:val="0"/>
              <w:marBottom w:val="0"/>
              <w:divBdr>
                <w:top w:val="none" w:sz="0" w:space="0" w:color="auto"/>
                <w:left w:val="none" w:sz="0" w:space="0" w:color="auto"/>
                <w:bottom w:val="none" w:sz="0" w:space="0" w:color="auto"/>
                <w:right w:val="none" w:sz="0" w:space="0" w:color="auto"/>
              </w:divBdr>
            </w:div>
            <w:div w:id="1776753951">
              <w:marLeft w:val="0"/>
              <w:marRight w:val="0"/>
              <w:marTop w:val="0"/>
              <w:marBottom w:val="75"/>
              <w:divBdr>
                <w:top w:val="none" w:sz="0" w:space="0" w:color="auto"/>
                <w:left w:val="none" w:sz="0" w:space="0" w:color="auto"/>
                <w:bottom w:val="none" w:sz="0" w:space="0" w:color="auto"/>
                <w:right w:val="none" w:sz="0" w:space="0" w:color="auto"/>
              </w:divBdr>
            </w:div>
          </w:divsChild>
        </w:div>
        <w:div w:id="1512720491">
          <w:marLeft w:val="0"/>
          <w:marRight w:val="0"/>
          <w:marTop w:val="0"/>
          <w:marBottom w:val="75"/>
          <w:divBdr>
            <w:top w:val="none" w:sz="0" w:space="0" w:color="auto"/>
            <w:left w:val="none" w:sz="0" w:space="0" w:color="auto"/>
            <w:bottom w:val="none" w:sz="0" w:space="0" w:color="auto"/>
            <w:right w:val="none" w:sz="0" w:space="0" w:color="auto"/>
          </w:divBdr>
          <w:divsChild>
            <w:div w:id="1073819425">
              <w:marLeft w:val="0"/>
              <w:marRight w:val="150"/>
              <w:marTop w:val="0"/>
              <w:marBottom w:val="0"/>
              <w:divBdr>
                <w:top w:val="none" w:sz="0" w:space="0" w:color="auto"/>
                <w:left w:val="none" w:sz="0" w:space="0" w:color="auto"/>
                <w:bottom w:val="none" w:sz="0" w:space="0" w:color="auto"/>
                <w:right w:val="none" w:sz="0" w:space="0" w:color="auto"/>
              </w:divBdr>
            </w:div>
            <w:div w:id="2405997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1078971">
      <w:bodyDiv w:val="1"/>
      <w:marLeft w:val="0"/>
      <w:marRight w:val="0"/>
      <w:marTop w:val="0"/>
      <w:marBottom w:val="0"/>
      <w:divBdr>
        <w:top w:val="none" w:sz="0" w:space="0" w:color="auto"/>
        <w:left w:val="none" w:sz="0" w:space="0" w:color="auto"/>
        <w:bottom w:val="none" w:sz="0" w:space="0" w:color="auto"/>
        <w:right w:val="none" w:sz="0" w:space="0" w:color="auto"/>
      </w:divBdr>
      <w:divsChild>
        <w:div w:id="1084574290">
          <w:marLeft w:val="0"/>
          <w:marRight w:val="0"/>
          <w:marTop w:val="0"/>
          <w:marBottom w:val="75"/>
          <w:divBdr>
            <w:top w:val="none" w:sz="0" w:space="0" w:color="auto"/>
            <w:left w:val="none" w:sz="0" w:space="0" w:color="auto"/>
            <w:bottom w:val="none" w:sz="0" w:space="0" w:color="auto"/>
            <w:right w:val="none" w:sz="0" w:space="0" w:color="auto"/>
          </w:divBdr>
          <w:divsChild>
            <w:div w:id="1203203431">
              <w:marLeft w:val="0"/>
              <w:marRight w:val="150"/>
              <w:marTop w:val="0"/>
              <w:marBottom w:val="0"/>
              <w:divBdr>
                <w:top w:val="none" w:sz="0" w:space="0" w:color="auto"/>
                <w:left w:val="none" w:sz="0" w:space="0" w:color="auto"/>
                <w:bottom w:val="none" w:sz="0" w:space="0" w:color="auto"/>
                <w:right w:val="none" w:sz="0" w:space="0" w:color="auto"/>
              </w:divBdr>
            </w:div>
            <w:div w:id="965353389">
              <w:marLeft w:val="0"/>
              <w:marRight w:val="0"/>
              <w:marTop w:val="0"/>
              <w:marBottom w:val="75"/>
              <w:divBdr>
                <w:top w:val="none" w:sz="0" w:space="0" w:color="auto"/>
                <w:left w:val="none" w:sz="0" w:space="0" w:color="auto"/>
                <w:bottom w:val="none" w:sz="0" w:space="0" w:color="auto"/>
                <w:right w:val="none" w:sz="0" w:space="0" w:color="auto"/>
              </w:divBdr>
            </w:div>
          </w:divsChild>
        </w:div>
        <w:div w:id="2063209365">
          <w:marLeft w:val="0"/>
          <w:marRight w:val="0"/>
          <w:marTop w:val="0"/>
          <w:marBottom w:val="75"/>
          <w:divBdr>
            <w:top w:val="none" w:sz="0" w:space="0" w:color="auto"/>
            <w:left w:val="none" w:sz="0" w:space="0" w:color="auto"/>
            <w:bottom w:val="none" w:sz="0" w:space="0" w:color="auto"/>
            <w:right w:val="none" w:sz="0" w:space="0" w:color="auto"/>
          </w:divBdr>
          <w:divsChild>
            <w:div w:id="1559318027">
              <w:marLeft w:val="0"/>
              <w:marRight w:val="150"/>
              <w:marTop w:val="0"/>
              <w:marBottom w:val="0"/>
              <w:divBdr>
                <w:top w:val="none" w:sz="0" w:space="0" w:color="auto"/>
                <w:left w:val="none" w:sz="0" w:space="0" w:color="auto"/>
                <w:bottom w:val="none" w:sz="0" w:space="0" w:color="auto"/>
                <w:right w:val="none" w:sz="0" w:space="0" w:color="auto"/>
              </w:divBdr>
            </w:div>
            <w:div w:id="670959333">
              <w:marLeft w:val="0"/>
              <w:marRight w:val="0"/>
              <w:marTop w:val="0"/>
              <w:marBottom w:val="75"/>
              <w:divBdr>
                <w:top w:val="none" w:sz="0" w:space="0" w:color="auto"/>
                <w:left w:val="none" w:sz="0" w:space="0" w:color="auto"/>
                <w:bottom w:val="none" w:sz="0" w:space="0" w:color="auto"/>
                <w:right w:val="none" w:sz="0" w:space="0" w:color="auto"/>
              </w:divBdr>
            </w:div>
          </w:divsChild>
        </w:div>
        <w:div w:id="552042494">
          <w:marLeft w:val="0"/>
          <w:marRight w:val="0"/>
          <w:marTop w:val="0"/>
          <w:marBottom w:val="75"/>
          <w:divBdr>
            <w:top w:val="none" w:sz="0" w:space="0" w:color="auto"/>
            <w:left w:val="none" w:sz="0" w:space="0" w:color="auto"/>
            <w:bottom w:val="none" w:sz="0" w:space="0" w:color="auto"/>
            <w:right w:val="none" w:sz="0" w:space="0" w:color="auto"/>
          </w:divBdr>
          <w:divsChild>
            <w:div w:id="936057762">
              <w:marLeft w:val="0"/>
              <w:marRight w:val="150"/>
              <w:marTop w:val="0"/>
              <w:marBottom w:val="0"/>
              <w:divBdr>
                <w:top w:val="none" w:sz="0" w:space="0" w:color="auto"/>
                <w:left w:val="none" w:sz="0" w:space="0" w:color="auto"/>
                <w:bottom w:val="none" w:sz="0" w:space="0" w:color="auto"/>
                <w:right w:val="none" w:sz="0" w:space="0" w:color="auto"/>
              </w:divBdr>
            </w:div>
            <w:div w:id="478114454">
              <w:marLeft w:val="0"/>
              <w:marRight w:val="0"/>
              <w:marTop w:val="0"/>
              <w:marBottom w:val="75"/>
              <w:divBdr>
                <w:top w:val="none" w:sz="0" w:space="0" w:color="auto"/>
                <w:left w:val="none" w:sz="0" w:space="0" w:color="auto"/>
                <w:bottom w:val="none" w:sz="0" w:space="0" w:color="auto"/>
                <w:right w:val="none" w:sz="0" w:space="0" w:color="auto"/>
              </w:divBdr>
            </w:div>
          </w:divsChild>
        </w:div>
        <w:div w:id="1642687195">
          <w:marLeft w:val="0"/>
          <w:marRight w:val="0"/>
          <w:marTop w:val="0"/>
          <w:marBottom w:val="75"/>
          <w:divBdr>
            <w:top w:val="none" w:sz="0" w:space="0" w:color="auto"/>
            <w:left w:val="none" w:sz="0" w:space="0" w:color="auto"/>
            <w:bottom w:val="none" w:sz="0" w:space="0" w:color="auto"/>
            <w:right w:val="none" w:sz="0" w:space="0" w:color="auto"/>
          </w:divBdr>
          <w:divsChild>
            <w:div w:id="1865820602">
              <w:marLeft w:val="0"/>
              <w:marRight w:val="150"/>
              <w:marTop w:val="0"/>
              <w:marBottom w:val="0"/>
              <w:divBdr>
                <w:top w:val="none" w:sz="0" w:space="0" w:color="auto"/>
                <w:left w:val="none" w:sz="0" w:space="0" w:color="auto"/>
                <w:bottom w:val="none" w:sz="0" w:space="0" w:color="auto"/>
                <w:right w:val="none" w:sz="0" w:space="0" w:color="auto"/>
              </w:divBdr>
            </w:div>
            <w:div w:id="1579512702">
              <w:marLeft w:val="0"/>
              <w:marRight w:val="0"/>
              <w:marTop w:val="0"/>
              <w:marBottom w:val="75"/>
              <w:divBdr>
                <w:top w:val="none" w:sz="0" w:space="0" w:color="auto"/>
                <w:left w:val="none" w:sz="0" w:space="0" w:color="auto"/>
                <w:bottom w:val="none" w:sz="0" w:space="0" w:color="auto"/>
                <w:right w:val="none" w:sz="0" w:space="0" w:color="auto"/>
              </w:divBdr>
            </w:div>
          </w:divsChild>
        </w:div>
        <w:div w:id="758672559">
          <w:marLeft w:val="0"/>
          <w:marRight w:val="0"/>
          <w:marTop w:val="0"/>
          <w:marBottom w:val="75"/>
          <w:divBdr>
            <w:top w:val="none" w:sz="0" w:space="0" w:color="auto"/>
            <w:left w:val="none" w:sz="0" w:space="0" w:color="auto"/>
            <w:bottom w:val="none" w:sz="0" w:space="0" w:color="auto"/>
            <w:right w:val="none" w:sz="0" w:space="0" w:color="auto"/>
          </w:divBdr>
          <w:divsChild>
            <w:div w:id="2139030860">
              <w:marLeft w:val="0"/>
              <w:marRight w:val="150"/>
              <w:marTop w:val="0"/>
              <w:marBottom w:val="0"/>
              <w:divBdr>
                <w:top w:val="none" w:sz="0" w:space="0" w:color="auto"/>
                <w:left w:val="none" w:sz="0" w:space="0" w:color="auto"/>
                <w:bottom w:val="none" w:sz="0" w:space="0" w:color="auto"/>
                <w:right w:val="none" w:sz="0" w:space="0" w:color="auto"/>
              </w:divBdr>
            </w:div>
            <w:div w:id="1124546605">
              <w:marLeft w:val="0"/>
              <w:marRight w:val="0"/>
              <w:marTop w:val="0"/>
              <w:marBottom w:val="75"/>
              <w:divBdr>
                <w:top w:val="none" w:sz="0" w:space="0" w:color="auto"/>
                <w:left w:val="none" w:sz="0" w:space="0" w:color="auto"/>
                <w:bottom w:val="none" w:sz="0" w:space="0" w:color="auto"/>
                <w:right w:val="none" w:sz="0" w:space="0" w:color="auto"/>
              </w:divBdr>
            </w:div>
          </w:divsChild>
        </w:div>
        <w:div w:id="1480537119">
          <w:marLeft w:val="0"/>
          <w:marRight w:val="0"/>
          <w:marTop w:val="0"/>
          <w:marBottom w:val="75"/>
          <w:divBdr>
            <w:top w:val="none" w:sz="0" w:space="0" w:color="auto"/>
            <w:left w:val="none" w:sz="0" w:space="0" w:color="auto"/>
            <w:bottom w:val="none" w:sz="0" w:space="0" w:color="auto"/>
            <w:right w:val="none" w:sz="0" w:space="0" w:color="auto"/>
          </w:divBdr>
          <w:divsChild>
            <w:div w:id="449473971">
              <w:marLeft w:val="0"/>
              <w:marRight w:val="150"/>
              <w:marTop w:val="0"/>
              <w:marBottom w:val="0"/>
              <w:divBdr>
                <w:top w:val="none" w:sz="0" w:space="0" w:color="auto"/>
                <w:left w:val="none" w:sz="0" w:space="0" w:color="auto"/>
                <w:bottom w:val="none" w:sz="0" w:space="0" w:color="auto"/>
                <w:right w:val="none" w:sz="0" w:space="0" w:color="auto"/>
              </w:divBdr>
            </w:div>
            <w:div w:id="663552589">
              <w:marLeft w:val="0"/>
              <w:marRight w:val="0"/>
              <w:marTop w:val="0"/>
              <w:marBottom w:val="75"/>
              <w:divBdr>
                <w:top w:val="none" w:sz="0" w:space="0" w:color="auto"/>
                <w:left w:val="none" w:sz="0" w:space="0" w:color="auto"/>
                <w:bottom w:val="none" w:sz="0" w:space="0" w:color="auto"/>
                <w:right w:val="none" w:sz="0" w:space="0" w:color="auto"/>
              </w:divBdr>
            </w:div>
          </w:divsChild>
        </w:div>
        <w:div w:id="1610888838">
          <w:marLeft w:val="0"/>
          <w:marRight w:val="0"/>
          <w:marTop w:val="0"/>
          <w:marBottom w:val="75"/>
          <w:divBdr>
            <w:top w:val="none" w:sz="0" w:space="0" w:color="auto"/>
            <w:left w:val="none" w:sz="0" w:space="0" w:color="auto"/>
            <w:bottom w:val="none" w:sz="0" w:space="0" w:color="auto"/>
            <w:right w:val="none" w:sz="0" w:space="0" w:color="auto"/>
          </w:divBdr>
          <w:divsChild>
            <w:div w:id="719860905">
              <w:marLeft w:val="0"/>
              <w:marRight w:val="150"/>
              <w:marTop w:val="0"/>
              <w:marBottom w:val="0"/>
              <w:divBdr>
                <w:top w:val="none" w:sz="0" w:space="0" w:color="auto"/>
                <w:left w:val="none" w:sz="0" w:space="0" w:color="auto"/>
                <w:bottom w:val="none" w:sz="0" w:space="0" w:color="auto"/>
                <w:right w:val="none" w:sz="0" w:space="0" w:color="auto"/>
              </w:divBdr>
            </w:div>
            <w:div w:id="1230769365">
              <w:marLeft w:val="0"/>
              <w:marRight w:val="0"/>
              <w:marTop w:val="0"/>
              <w:marBottom w:val="75"/>
              <w:divBdr>
                <w:top w:val="none" w:sz="0" w:space="0" w:color="auto"/>
                <w:left w:val="none" w:sz="0" w:space="0" w:color="auto"/>
                <w:bottom w:val="none" w:sz="0" w:space="0" w:color="auto"/>
                <w:right w:val="none" w:sz="0" w:space="0" w:color="auto"/>
              </w:divBdr>
            </w:div>
          </w:divsChild>
        </w:div>
        <w:div w:id="1820146447">
          <w:marLeft w:val="0"/>
          <w:marRight w:val="0"/>
          <w:marTop w:val="0"/>
          <w:marBottom w:val="75"/>
          <w:divBdr>
            <w:top w:val="none" w:sz="0" w:space="0" w:color="auto"/>
            <w:left w:val="none" w:sz="0" w:space="0" w:color="auto"/>
            <w:bottom w:val="none" w:sz="0" w:space="0" w:color="auto"/>
            <w:right w:val="none" w:sz="0" w:space="0" w:color="auto"/>
          </w:divBdr>
          <w:divsChild>
            <w:div w:id="1141535820">
              <w:marLeft w:val="0"/>
              <w:marRight w:val="150"/>
              <w:marTop w:val="0"/>
              <w:marBottom w:val="0"/>
              <w:divBdr>
                <w:top w:val="none" w:sz="0" w:space="0" w:color="auto"/>
                <w:left w:val="none" w:sz="0" w:space="0" w:color="auto"/>
                <w:bottom w:val="none" w:sz="0" w:space="0" w:color="auto"/>
                <w:right w:val="none" w:sz="0" w:space="0" w:color="auto"/>
              </w:divBdr>
            </w:div>
            <w:div w:id="11381078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6397369">
      <w:bodyDiv w:val="1"/>
      <w:marLeft w:val="0"/>
      <w:marRight w:val="0"/>
      <w:marTop w:val="0"/>
      <w:marBottom w:val="0"/>
      <w:divBdr>
        <w:top w:val="none" w:sz="0" w:space="0" w:color="auto"/>
        <w:left w:val="none" w:sz="0" w:space="0" w:color="auto"/>
        <w:bottom w:val="none" w:sz="0" w:space="0" w:color="auto"/>
        <w:right w:val="none" w:sz="0" w:space="0" w:color="auto"/>
      </w:divBdr>
      <w:divsChild>
        <w:div w:id="1711952784">
          <w:marLeft w:val="0"/>
          <w:marRight w:val="150"/>
          <w:marTop w:val="0"/>
          <w:marBottom w:val="0"/>
          <w:divBdr>
            <w:top w:val="none" w:sz="0" w:space="0" w:color="auto"/>
            <w:left w:val="none" w:sz="0" w:space="0" w:color="auto"/>
            <w:bottom w:val="none" w:sz="0" w:space="0" w:color="auto"/>
            <w:right w:val="none" w:sz="0" w:space="0" w:color="auto"/>
          </w:divBdr>
        </w:div>
        <w:div w:id="1590848866">
          <w:marLeft w:val="0"/>
          <w:marRight w:val="0"/>
          <w:marTop w:val="0"/>
          <w:marBottom w:val="75"/>
          <w:divBdr>
            <w:top w:val="none" w:sz="0" w:space="0" w:color="auto"/>
            <w:left w:val="none" w:sz="0" w:space="0" w:color="auto"/>
            <w:bottom w:val="none" w:sz="0" w:space="0" w:color="auto"/>
            <w:right w:val="none" w:sz="0" w:space="0" w:color="auto"/>
          </w:divBdr>
        </w:div>
      </w:divsChild>
    </w:div>
    <w:div w:id="1705132134">
      <w:bodyDiv w:val="1"/>
      <w:marLeft w:val="0"/>
      <w:marRight w:val="0"/>
      <w:marTop w:val="0"/>
      <w:marBottom w:val="0"/>
      <w:divBdr>
        <w:top w:val="none" w:sz="0" w:space="0" w:color="auto"/>
        <w:left w:val="none" w:sz="0" w:space="0" w:color="auto"/>
        <w:bottom w:val="none" w:sz="0" w:space="0" w:color="auto"/>
        <w:right w:val="none" w:sz="0" w:space="0" w:color="auto"/>
      </w:divBdr>
      <w:divsChild>
        <w:div w:id="954605950">
          <w:marLeft w:val="0"/>
          <w:marRight w:val="0"/>
          <w:marTop w:val="0"/>
          <w:marBottom w:val="75"/>
          <w:divBdr>
            <w:top w:val="none" w:sz="0" w:space="0" w:color="auto"/>
            <w:left w:val="none" w:sz="0" w:space="0" w:color="auto"/>
            <w:bottom w:val="none" w:sz="0" w:space="0" w:color="auto"/>
            <w:right w:val="none" w:sz="0" w:space="0" w:color="auto"/>
          </w:divBdr>
        </w:div>
      </w:divsChild>
    </w:div>
    <w:div w:id="1792895170">
      <w:bodyDiv w:val="1"/>
      <w:marLeft w:val="0"/>
      <w:marRight w:val="0"/>
      <w:marTop w:val="0"/>
      <w:marBottom w:val="0"/>
      <w:divBdr>
        <w:top w:val="none" w:sz="0" w:space="0" w:color="auto"/>
        <w:left w:val="none" w:sz="0" w:space="0" w:color="auto"/>
        <w:bottom w:val="none" w:sz="0" w:space="0" w:color="auto"/>
        <w:right w:val="none" w:sz="0" w:space="0" w:color="auto"/>
      </w:divBdr>
      <w:divsChild>
        <w:div w:id="1574465767">
          <w:marLeft w:val="0"/>
          <w:marRight w:val="0"/>
          <w:marTop w:val="0"/>
          <w:marBottom w:val="75"/>
          <w:divBdr>
            <w:top w:val="none" w:sz="0" w:space="0" w:color="auto"/>
            <w:left w:val="none" w:sz="0" w:space="0" w:color="auto"/>
            <w:bottom w:val="none" w:sz="0" w:space="0" w:color="auto"/>
            <w:right w:val="none" w:sz="0" w:space="0" w:color="auto"/>
          </w:divBdr>
        </w:div>
      </w:divsChild>
    </w:div>
    <w:div w:id="2019506379">
      <w:bodyDiv w:val="1"/>
      <w:marLeft w:val="0"/>
      <w:marRight w:val="0"/>
      <w:marTop w:val="0"/>
      <w:marBottom w:val="0"/>
      <w:divBdr>
        <w:top w:val="none" w:sz="0" w:space="0" w:color="auto"/>
        <w:left w:val="none" w:sz="0" w:space="0" w:color="auto"/>
        <w:bottom w:val="none" w:sz="0" w:space="0" w:color="auto"/>
        <w:right w:val="none" w:sz="0" w:space="0" w:color="auto"/>
      </w:divBdr>
      <w:divsChild>
        <w:div w:id="1684236611">
          <w:marLeft w:val="0"/>
          <w:marRight w:val="0"/>
          <w:marTop w:val="0"/>
          <w:marBottom w:val="75"/>
          <w:divBdr>
            <w:top w:val="none" w:sz="0" w:space="0" w:color="auto"/>
            <w:left w:val="none" w:sz="0" w:space="0" w:color="auto"/>
            <w:bottom w:val="none" w:sz="0" w:space="0" w:color="auto"/>
            <w:right w:val="none" w:sz="0" w:space="0" w:color="auto"/>
          </w:divBdr>
          <w:divsChild>
            <w:div w:id="1757362613">
              <w:marLeft w:val="0"/>
              <w:marRight w:val="150"/>
              <w:marTop w:val="0"/>
              <w:marBottom w:val="0"/>
              <w:divBdr>
                <w:top w:val="none" w:sz="0" w:space="0" w:color="auto"/>
                <w:left w:val="none" w:sz="0" w:space="0" w:color="auto"/>
                <w:bottom w:val="none" w:sz="0" w:space="0" w:color="auto"/>
                <w:right w:val="none" w:sz="0" w:space="0" w:color="auto"/>
              </w:divBdr>
            </w:div>
            <w:div w:id="1869560925">
              <w:marLeft w:val="0"/>
              <w:marRight w:val="0"/>
              <w:marTop w:val="0"/>
              <w:marBottom w:val="75"/>
              <w:divBdr>
                <w:top w:val="none" w:sz="0" w:space="0" w:color="auto"/>
                <w:left w:val="none" w:sz="0" w:space="0" w:color="auto"/>
                <w:bottom w:val="none" w:sz="0" w:space="0" w:color="auto"/>
                <w:right w:val="none" w:sz="0" w:space="0" w:color="auto"/>
              </w:divBdr>
            </w:div>
          </w:divsChild>
        </w:div>
        <w:div w:id="1748263171">
          <w:marLeft w:val="0"/>
          <w:marRight w:val="0"/>
          <w:marTop w:val="0"/>
          <w:marBottom w:val="75"/>
          <w:divBdr>
            <w:top w:val="none" w:sz="0" w:space="0" w:color="auto"/>
            <w:left w:val="none" w:sz="0" w:space="0" w:color="auto"/>
            <w:bottom w:val="none" w:sz="0" w:space="0" w:color="auto"/>
            <w:right w:val="none" w:sz="0" w:space="0" w:color="auto"/>
          </w:divBdr>
          <w:divsChild>
            <w:div w:id="1250849646">
              <w:marLeft w:val="0"/>
              <w:marRight w:val="0"/>
              <w:marTop w:val="0"/>
              <w:marBottom w:val="75"/>
              <w:divBdr>
                <w:top w:val="none" w:sz="0" w:space="0" w:color="auto"/>
                <w:left w:val="none" w:sz="0" w:space="0" w:color="auto"/>
                <w:bottom w:val="none" w:sz="0" w:space="0" w:color="auto"/>
                <w:right w:val="none" w:sz="0" w:space="0" w:color="auto"/>
              </w:divBdr>
            </w:div>
          </w:divsChild>
        </w:div>
        <w:div w:id="2031906950">
          <w:marLeft w:val="0"/>
          <w:marRight w:val="0"/>
          <w:marTop w:val="0"/>
          <w:marBottom w:val="75"/>
          <w:divBdr>
            <w:top w:val="none" w:sz="0" w:space="0" w:color="auto"/>
            <w:left w:val="none" w:sz="0" w:space="0" w:color="auto"/>
            <w:bottom w:val="none" w:sz="0" w:space="0" w:color="auto"/>
            <w:right w:val="none" w:sz="0" w:space="0" w:color="auto"/>
          </w:divBdr>
          <w:divsChild>
            <w:div w:id="1385253513">
              <w:marLeft w:val="0"/>
              <w:marRight w:val="0"/>
              <w:marTop w:val="0"/>
              <w:marBottom w:val="75"/>
              <w:divBdr>
                <w:top w:val="none" w:sz="0" w:space="0" w:color="auto"/>
                <w:left w:val="none" w:sz="0" w:space="0" w:color="auto"/>
                <w:bottom w:val="none" w:sz="0" w:space="0" w:color="auto"/>
                <w:right w:val="none" w:sz="0" w:space="0" w:color="auto"/>
              </w:divBdr>
            </w:div>
          </w:divsChild>
        </w:div>
        <w:div w:id="1671828297">
          <w:marLeft w:val="0"/>
          <w:marRight w:val="0"/>
          <w:marTop w:val="0"/>
          <w:marBottom w:val="75"/>
          <w:divBdr>
            <w:top w:val="none" w:sz="0" w:space="0" w:color="auto"/>
            <w:left w:val="none" w:sz="0" w:space="0" w:color="auto"/>
            <w:bottom w:val="none" w:sz="0" w:space="0" w:color="auto"/>
            <w:right w:val="none" w:sz="0" w:space="0" w:color="auto"/>
          </w:divBdr>
          <w:divsChild>
            <w:div w:id="1566572630">
              <w:marLeft w:val="0"/>
              <w:marRight w:val="0"/>
              <w:marTop w:val="0"/>
              <w:marBottom w:val="75"/>
              <w:divBdr>
                <w:top w:val="none" w:sz="0" w:space="0" w:color="auto"/>
                <w:left w:val="none" w:sz="0" w:space="0" w:color="auto"/>
                <w:bottom w:val="none" w:sz="0" w:space="0" w:color="auto"/>
                <w:right w:val="none" w:sz="0" w:space="0" w:color="auto"/>
              </w:divBdr>
            </w:div>
          </w:divsChild>
        </w:div>
        <w:div w:id="1965304080">
          <w:marLeft w:val="0"/>
          <w:marRight w:val="0"/>
          <w:marTop w:val="0"/>
          <w:marBottom w:val="75"/>
          <w:divBdr>
            <w:top w:val="none" w:sz="0" w:space="0" w:color="auto"/>
            <w:left w:val="none" w:sz="0" w:space="0" w:color="auto"/>
            <w:bottom w:val="none" w:sz="0" w:space="0" w:color="auto"/>
            <w:right w:val="none" w:sz="0" w:space="0" w:color="auto"/>
          </w:divBdr>
          <w:divsChild>
            <w:div w:id="1774326471">
              <w:marLeft w:val="0"/>
              <w:marRight w:val="0"/>
              <w:marTop w:val="0"/>
              <w:marBottom w:val="75"/>
              <w:divBdr>
                <w:top w:val="none" w:sz="0" w:space="0" w:color="auto"/>
                <w:left w:val="none" w:sz="0" w:space="0" w:color="auto"/>
                <w:bottom w:val="none" w:sz="0" w:space="0" w:color="auto"/>
                <w:right w:val="none" w:sz="0" w:space="0" w:color="auto"/>
              </w:divBdr>
            </w:div>
          </w:divsChild>
        </w:div>
        <w:div w:id="2089765559">
          <w:marLeft w:val="0"/>
          <w:marRight w:val="0"/>
          <w:marTop w:val="0"/>
          <w:marBottom w:val="75"/>
          <w:divBdr>
            <w:top w:val="none" w:sz="0" w:space="0" w:color="auto"/>
            <w:left w:val="none" w:sz="0" w:space="0" w:color="auto"/>
            <w:bottom w:val="none" w:sz="0" w:space="0" w:color="auto"/>
            <w:right w:val="none" w:sz="0" w:space="0" w:color="auto"/>
          </w:divBdr>
          <w:divsChild>
            <w:div w:id="13245063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0756">
      <w:bodyDiv w:val="1"/>
      <w:marLeft w:val="0"/>
      <w:marRight w:val="0"/>
      <w:marTop w:val="0"/>
      <w:marBottom w:val="0"/>
      <w:divBdr>
        <w:top w:val="none" w:sz="0" w:space="0" w:color="auto"/>
        <w:left w:val="none" w:sz="0" w:space="0" w:color="auto"/>
        <w:bottom w:val="none" w:sz="0" w:space="0" w:color="auto"/>
        <w:right w:val="none" w:sz="0" w:space="0" w:color="auto"/>
      </w:divBdr>
      <w:divsChild>
        <w:div w:id="789322147">
          <w:marLeft w:val="0"/>
          <w:marRight w:val="0"/>
          <w:marTop w:val="0"/>
          <w:marBottom w:val="75"/>
          <w:divBdr>
            <w:top w:val="none" w:sz="0" w:space="0" w:color="auto"/>
            <w:left w:val="none" w:sz="0" w:space="0" w:color="auto"/>
            <w:bottom w:val="none" w:sz="0" w:space="0" w:color="auto"/>
            <w:right w:val="none" w:sz="0" w:space="0" w:color="auto"/>
          </w:divBdr>
          <w:divsChild>
            <w:div w:id="1999722610">
              <w:marLeft w:val="0"/>
              <w:marRight w:val="0"/>
              <w:marTop w:val="0"/>
              <w:marBottom w:val="75"/>
              <w:divBdr>
                <w:top w:val="none" w:sz="0" w:space="0" w:color="auto"/>
                <w:left w:val="none" w:sz="0" w:space="0" w:color="auto"/>
                <w:bottom w:val="none" w:sz="0" w:space="0" w:color="auto"/>
                <w:right w:val="none" w:sz="0" w:space="0" w:color="auto"/>
              </w:divBdr>
            </w:div>
          </w:divsChild>
        </w:div>
        <w:div w:id="48769947">
          <w:marLeft w:val="0"/>
          <w:marRight w:val="0"/>
          <w:marTop w:val="0"/>
          <w:marBottom w:val="75"/>
          <w:divBdr>
            <w:top w:val="none" w:sz="0" w:space="0" w:color="auto"/>
            <w:left w:val="none" w:sz="0" w:space="0" w:color="auto"/>
            <w:bottom w:val="none" w:sz="0" w:space="0" w:color="auto"/>
            <w:right w:val="none" w:sz="0" w:space="0" w:color="auto"/>
          </w:divBdr>
          <w:divsChild>
            <w:div w:id="591279121">
              <w:marLeft w:val="0"/>
              <w:marRight w:val="150"/>
              <w:marTop w:val="0"/>
              <w:marBottom w:val="0"/>
              <w:divBdr>
                <w:top w:val="none" w:sz="0" w:space="0" w:color="auto"/>
                <w:left w:val="none" w:sz="0" w:space="0" w:color="auto"/>
                <w:bottom w:val="none" w:sz="0" w:space="0" w:color="auto"/>
                <w:right w:val="none" w:sz="0" w:space="0" w:color="auto"/>
              </w:divBdr>
            </w:div>
          </w:divsChild>
        </w:div>
        <w:div w:id="888032987">
          <w:marLeft w:val="0"/>
          <w:marRight w:val="0"/>
          <w:marTop w:val="0"/>
          <w:marBottom w:val="75"/>
          <w:divBdr>
            <w:top w:val="none" w:sz="0" w:space="0" w:color="auto"/>
            <w:left w:val="none" w:sz="0" w:space="0" w:color="auto"/>
            <w:bottom w:val="none" w:sz="0" w:space="0" w:color="auto"/>
            <w:right w:val="none" w:sz="0" w:space="0" w:color="auto"/>
          </w:divBdr>
          <w:divsChild>
            <w:div w:id="1894727622">
              <w:marLeft w:val="0"/>
              <w:marRight w:val="150"/>
              <w:marTop w:val="0"/>
              <w:marBottom w:val="0"/>
              <w:divBdr>
                <w:top w:val="none" w:sz="0" w:space="0" w:color="auto"/>
                <w:left w:val="none" w:sz="0" w:space="0" w:color="auto"/>
                <w:bottom w:val="none" w:sz="0" w:space="0" w:color="auto"/>
                <w:right w:val="none" w:sz="0" w:space="0" w:color="auto"/>
              </w:divBdr>
            </w:div>
          </w:divsChild>
        </w:div>
        <w:div w:id="809052000">
          <w:marLeft w:val="0"/>
          <w:marRight w:val="0"/>
          <w:marTop w:val="0"/>
          <w:marBottom w:val="75"/>
          <w:divBdr>
            <w:top w:val="none" w:sz="0" w:space="0" w:color="auto"/>
            <w:left w:val="none" w:sz="0" w:space="0" w:color="auto"/>
            <w:bottom w:val="none" w:sz="0" w:space="0" w:color="auto"/>
            <w:right w:val="none" w:sz="0" w:space="0" w:color="auto"/>
          </w:divBdr>
          <w:divsChild>
            <w:div w:id="1257707436">
              <w:marLeft w:val="0"/>
              <w:marRight w:val="150"/>
              <w:marTop w:val="0"/>
              <w:marBottom w:val="0"/>
              <w:divBdr>
                <w:top w:val="none" w:sz="0" w:space="0" w:color="auto"/>
                <w:left w:val="none" w:sz="0" w:space="0" w:color="auto"/>
                <w:bottom w:val="none" w:sz="0" w:space="0" w:color="auto"/>
                <w:right w:val="none" w:sz="0" w:space="0" w:color="auto"/>
              </w:divBdr>
            </w:div>
          </w:divsChild>
        </w:div>
        <w:div w:id="1390879763">
          <w:marLeft w:val="0"/>
          <w:marRight w:val="0"/>
          <w:marTop w:val="0"/>
          <w:marBottom w:val="75"/>
          <w:divBdr>
            <w:top w:val="none" w:sz="0" w:space="0" w:color="auto"/>
            <w:left w:val="none" w:sz="0" w:space="0" w:color="auto"/>
            <w:bottom w:val="none" w:sz="0" w:space="0" w:color="auto"/>
            <w:right w:val="none" w:sz="0" w:space="0" w:color="auto"/>
          </w:divBdr>
          <w:divsChild>
            <w:div w:id="6270530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6387331">
      <w:bodyDiv w:val="1"/>
      <w:marLeft w:val="0"/>
      <w:marRight w:val="0"/>
      <w:marTop w:val="0"/>
      <w:marBottom w:val="0"/>
      <w:divBdr>
        <w:top w:val="none" w:sz="0" w:space="0" w:color="auto"/>
        <w:left w:val="none" w:sz="0" w:space="0" w:color="auto"/>
        <w:bottom w:val="none" w:sz="0" w:space="0" w:color="auto"/>
        <w:right w:val="none" w:sz="0" w:space="0" w:color="auto"/>
      </w:divBdr>
      <w:divsChild>
        <w:div w:id="1035468820">
          <w:marLeft w:val="0"/>
          <w:marRight w:val="0"/>
          <w:marTop w:val="0"/>
          <w:marBottom w:val="75"/>
          <w:divBdr>
            <w:top w:val="none" w:sz="0" w:space="0" w:color="auto"/>
            <w:left w:val="none" w:sz="0" w:space="0" w:color="auto"/>
            <w:bottom w:val="none" w:sz="0" w:space="0" w:color="auto"/>
            <w:right w:val="none" w:sz="0" w:space="0" w:color="auto"/>
          </w:divBdr>
          <w:divsChild>
            <w:div w:id="1104761987">
              <w:marLeft w:val="0"/>
              <w:marRight w:val="0"/>
              <w:marTop w:val="0"/>
              <w:marBottom w:val="75"/>
              <w:divBdr>
                <w:top w:val="none" w:sz="0" w:space="0" w:color="auto"/>
                <w:left w:val="none" w:sz="0" w:space="0" w:color="auto"/>
                <w:bottom w:val="none" w:sz="0" w:space="0" w:color="auto"/>
                <w:right w:val="none" w:sz="0" w:space="0" w:color="auto"/>
              </w:divBdr>
            </w:div>
          </w:divsChild>
        </w:div>
        <w:div w:id="1717925897">
          <w:marLeft w:val="0"/>
          <w:marRight w:val="0"/>
          <w:marTop w:val="0"/>
          <w:marBottom w:val="75"/>
          <w:divBdr>
            <w:top w:val="none" w:sz="0" w:space="0" w:color="auto"/>
            <w:left w:val="none" w:sz="0" w:space="0" w:color="auto"/>
            <w:bottom w:val="none" w:sz="0" w:space="0" w:color="auto"/>
            <w:right w:val="none" w:sz="0" w:space="0" w:color="auto"/>
          </w:divBdr>
          <w:divsChild>
            <w:div w:id="315688596">
              <w:marLeft w:val="0"/>
              <w:marRight w:val="0"/>
              <w:marTop w:val="0"/>
              <w:marBottom w:val="75"/>
              <w:divBdr>
                <w:top w:val="none" w:sz="0" w:space="0" w:color="auto"/>
                <w:left w:val="none" w:sz="0" w:space="0" w:color="auto"/>
                <w:bottom w:val="none" w:sz="0" w:space="0" w:color="auto"/>
                <w:right w:val="none" w:sz="0" w:space="0" w:color="auto"/>
              </w:divBdr>
            </w:div>
          </w:divsChild>
        </w:div>
        <w:div w:id="1205755496">
          <w:marLeft w:val="0"/>
          <w:marRight w:val="0"/>
          <w:marTop w:val="0"/>
          <w:marBottom w:val="75"/>
          <w:divBdr>
            <w:top w:val="none" w:sz="0" w:space="0" w:color="auto"/>
            <w:left w:val="none" w:sz="0" w:space="0" w:color="auto"/>
            <w:bottom w:val="none" w:sz="0" w:space="0" w:color="auto"/>
            <w:right w:val="none" w:sz="0" w:space="0" w:color="auto"/>
          </w:divBdr>
          <w:divsChild>
            <w:div w:id="318116997">
              <w:marLeft w:val="0"/>
              <w:marRight w:val="0"/>
              <w:marTop w:val="0"/>
              <w:marBottom w:val="75"/>
              <w:divBdr>
                <w:top w:val="none" w:sz="0" w:space="0" w:color="auto"/>
                <w:left w:val="none" w:sz="0" w:space="0" w:color="auto"/>
                <w:bottom w:val="none" w:sz="0" w:space="0" w:color="auto"/>
                <w:right w:val="none" w:sz="0" w:space="0" w:color="auto"/>
              </w:divBdr>
            </w:div>
          </w:divsChild>
        </w:div>
        <w:div w:id="621763414">
          <w:marLeft w:val="0"/>
          <w:marRight w:val="0"/>
          <w:marTop w:val="0"/>
          <w:marBottom w:val="75"/>
          <w:divBdr>
            <w:top w:val="none" w:sz="0" w:space="0" w:color="auto"/>
            <w:left w:val="none" w:sz="0" w:space="0" w:color="auto"/>
            <w:bottom w:val="none" w:sz="0" w:space="0" w:color="auto"/>
            <w:right w:val="none" w:sz="0" w:space="0" w:color="auto"/>
          </w:divBdr>
          <w:divsChild>
            <w:div w:id="1368530140">
              <w:marLeft w:val="0"/>
              <w:marRight w:val="0"/>
              <w:marTop w:val="0"/>
              <w:marBottom w:val="75"/>
              <w:divBdr>
                <w:top w:val="none" w:sz="0" w:space="0" w:color="auto"/>
                <w:left w:val="none" w:sz="0" w:space="0" w:color="auto"/>
                <w:bottom w:val="none" w:sz="0" w:space="0" w:color="auto"/>
                <w:right w:val="none" w:sz="0" w:space="0" w:color="auto"/>
              </w:divBdr>
            </w:div>
          </w:divsChild>
        </w:div>
        <w:div w:id="24125666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resource/ebp/practical-guide-psychiatric-advance-directiv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ABCDB0BC-5E55-49F5-BD6C-9014DACC4733}"/>
</file>

<file path=customXml/itemProps3.xml><?xml version="1.0" encoding="utf-8"?>
<ds:datastoreItem xmlns:ds="http://schemas.openxmlformats.org/officeDocument/2006/customXml" ds:itemID="{6F619958-41BC-45A0-A38A-E6CCAA770ACC}"/>
</file>

<file path=customXml/itemProps4.xml><?xml version="1.0" encoding="utf-8"?>
<ds:datastoreItem xmlns:ds="http://schemas.openxmlformats.org/officeDocument/2006/customXml" ds:itemID="{9A285660-F920-41C2-87A1-DB97785CC80C}"/>
</file>

<file path=docProps/app.xml><?xml version="1.0" encoding="utf-8"?>
<Properties xmlns="http://schemas.openxmlformats.org/officeDocument/2006/extended-properties" xmlns:vt="http://schemas.openxmlformats.org/officeDocument/2006/docPropsVTypes">
  <Template>Normal</Template>
  <TotalTime>4579</TotalTime>
  <Pages>7</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2023-2024 Template 3 - Narrative Report for the Substance Abuse and Mental Health Block Grant</vt:lpstr>
    </vt:vector>
  </TitlesOfParts>
  <Company>DCF</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3 - Narrative Report for the Substance Abuse and Mental Health Block Grant</dc:title>
  <dc:creator>Cece-Jeffrey</dc:creator>
  <cp:lastModifiedBy>Brown, Kim</cp:lastModifiedBy>
  <cp:revision>76</cp:revision>
  <cp:lastPrinted>2026-02-27T20:55:00Z</cp:lastPrinted>
  <dcterms:created xsi:type="dcterms:W3CDTF">2026-02-24T17:37:00Z</dcterms:created>
  <dcterms:modified xsi:type="dcterms:W3CDTF">2026-03-10T13:22:00Z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