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BB54" w14:textId="3E178522" w:rsidR="002948CE" w:rsidRDefault="00223F8F" w:rsidP="002948C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2948CE" w:rsidRPr="002948CE">
        <w:rPr>
          <w:rFonts w:ascii="Times New Roman" w:eastAsiaTheme="minorHAnsi" w:hAnsi="Times New Roman" w:cs="Times New Roman"/>
          <w:b/>
          <w:sz w:val="24"/>
          <w:szCs w:val="24"/>
        </w:rPr>
        <w:t>FLORIDA</w:t>
      </w:r>
      <w:r w:rsidR="001A5554">
        <w:rPr>
          <w:rFonts w:ascii="Times New Roman" w:eastAsiaTheme="minorHAnsi" w:hAnsi="Times New Roman" w:cs="Times New Roman"/>
          <w:b/>
          <w:sz w:val="24"/>
          <w:szCs w:val="24"/>
        </w:rPr>
        <w:t xml:space="preserve"> PATH</w:t>
      </w:r>
      <w:r w:rsidR="002948CE" w:rsidRPr="002948CE">
        <w:rPr>
          <w:rFonts w:ascii="Times New Roman" w:eastAsiaTheme="minorHAnsi" w:hAnsi="Times New Roman" w:cs="Times New Roman"/>
          <w:b/>
          <w:sz w:val="24"/>
          <w:szCs w:val="24"/>
        </w:rPr>
        <w:t xml:space="preserve"> BUDGET NARRATIVE</w:t>
      </w:r>
    </w:p>
    <w:p w14:paraId="275B3ABA" w14:textId="6A70D782" w:rsidR="001A5554" w:rsidRDefault="00FA4C11" w:rsidP="002948C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Federal Fiscal Year 202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1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-202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(</w:t>
      </w:r>
      <w:r w:rsidR="001A5554">
        <w:rPr>
          <w:rFonts w:ascii="Times New Roman" w:eastAsiaTheme="minorHAnsi" w:hAnsi="Times New Roman" w:cs="Times New Roman"/>
          <w:b/>
          <w:sz w:val="24"/>
          <w:szCs w:val="24"/>
        </w:rPr>
        <w:t>August 202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1</w:t>
      </w:r>
      <w:r w:rsidR="001A5554">
        <w:rPr>
          <w:rFonts w:ascii="Times New Roman" w:eastAsiaTheme="minorHAnsi" w:hAnsi="Times New Roman" w:cs="Times New Roman"/>
          <w:b/>
          <w:sz w:val="24"/>
          <w:szCs w:val="24"/>
        </w:rPr>
        <w:t xml:space="preserve"> – July 202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)</w:t>
      </w:r>
      <w:r w:rsidR="001A5554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14:paraId="25B81DF8" w14:textId="77777777" w:rsidR="008865B4" w:rsidRPr="002948CE" w:rsidRDefault="008865B4" w:rsidP="002948C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90DF683" w14:textId="57B6FC58" w:rsidR="001A5554" w:rsidRDefault="001A5554" w:rsidP="001A55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1FBA65E" w14:textId="416B54FA" w:rsidR="001A5554" w:rsidRPr="002948CE" w:rsidRDefault="001A5554" w:rsidP="001A55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A. STAFFING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  <w:t>$0</w:t>
      </w:r>
    </w:p>
    <w:p w14:paraId="33F48973" w14:textId="4DA7C347" w:rsidR="001A5554" w:rsidRDefault="001A5554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</w:p>
    <w:p w14:paraId="759CE4DB" w14:textId="4671B86D" w:rsidR="001A5554" w:rsidRDefault="001A5554" w:rsidP="002948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554">
        <w:rPr>
          <w:rFonts w:ascii="Times New Roman" w:eastAsiaTheme="minorHAnsi" w:hAnsi="Times New Roman" w:cs="Times New Roman"/>
          <w:b/>
          <w:sz w:val="24"/>
          <w:szCs w:val="24"/>
        </w:rPr>
        <w:t xml:space="preserve">B. </w:t>
      </w:r>
      <w:r w:rsidRPr="001A5554">
        <w:rPr>
          <w:rFonts w:ascii="Times New Roman" w:hAnsi="Times New Roman" w:cs="Times New Roman"/>
          <w:b/>
          <w:bCs/>
          <w:sz w:val="24"/>
          <w:szCs w:val="24"/>
        </w:rPr>
        <w:t>FRINGE BENEFITS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$0</w:t>
      </w:r>
    </w:p>
    <w:p w14:paraId="13BD0C76" w14:textId="5693BCB2" w:rsidR="001A5554" w:rsidRDefault="001A5554" w:rsidP="002948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6A740" w14:textId="75E65941" w:rsidR="00FA4C11" w:rsidRPr="00A1179B" w:rsidRDefault="001A5554" w:rsidP="00A11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TRAVE</w:t>
      </w:r>
      <w:r w:rsidR="003D629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D629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$</w:t>
      </w:r>
      <w:r w:rsidR="0003580B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441AD6A" w14:textId="77777777" w:rsidR="00FA4C11" w:rsidRDefault="00FA4C11" w:rsidP="002948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9B04A" w14:textId="5D54D02A" w:rsidR="001A5554" w:rsidRPr="00FA4C11" w:rsidRDefault="00FA4C11" w:rsidP="002948CE">
      <w:pPr>
        <w:spacing w:after="0" w:line="240" w:lineRule="auto"/>
        <w:rPr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D. SUPPLIES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$0</w:t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9E2C590" w14:textId="725F2341" w:rsidR="003D6297" w:rsidRDefault="00FA4C11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A4C11">
        <w:rPr>
          <w:rFonts w:ascii="Times New Roman" w:eastAsiaTheme="minorHAnsi" w:hAnsi="Times New Roman" w:cs="Times New Roman"/>
          <w:b/>
          <w:sz w:val="24"/>
          <w:szCs w:val="24"/>
        </w:rPr>
        <w:t xml:space="preserve">E. </w:t>
      </w:r>
      <w:r w:rsidR="002948CE" w:rsidRPr="00FA4C11">
        <w:rPr>
          <w:rFonts w:ascii="Times New Roman" w:eastAsiaTheme="minorHAnsi" w:hAnsi="Times New Roman" w:cs="Times New Roman"/>
          <w:b/>
          <w:sz w:val="24"/>
          <w:szCs w:val="24"/>
        </w:rPr>
        <w:t>CONTRACTUAL</w:t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</w:p>
    <w:p w14:paraId="1E6954D8" w14:textId="77777777" w:rsidR="00C749E9" w:rsidRDefault="00C749E9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4CB03887" w14:textId="0666E98A" w:rsidR="00D95C44" w:rsidRDefault="003D6297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ab/>
        <w:t>1. Federal Request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  <w:t>$</w:t>
      </w:r>
      <w:r w:rsidR="00361E43" w:rsidRPr="00361E43">
        <w:rPr>
          <w:rFonts w:ascii="Times New Roman" w:eastAsiaTheme="minorHAnsi" w:hAnsi="Times New Roman" w:cs="Times New Roman"/>
          <w:b/>
          <w:sz w:val="24"/>
          <w:szCs w:val="24"/>
        </w:rPr>
        <w:t>4,334,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339</w:t>
      </w:r>
    </w:p>
    <w:p w14:paraId="07C4F0E3" w14:textId="00169B08" w:rsidR="002948CE" w:rsidRPr="002948CE" w:rsidRDefault="00DD4397" w:rsidP="00394FAA">
      <w:pPr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 w:rsidR="00D95C44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3D6297">
        <w:rPr>
          <w:rFonts w:ascii="Times New Roman" w:eastAsiaTheme="minorHAnsi" w:hAnsi="Times New Roman" w:cs="Times New Roman"/>
          <w:b/>
          <w:sz w:val="24"/>
          <w:szCs w:val="24"/>
        </w:rPr>
        <w:t>Non-Federal Match</w:t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  <w:t>$</w:t>
      </w:r>
      <w:r w:rsidR="00580EE1" w:rsidRPr="00580EE1">
        <w:rPr>
          <w:rFonts w:ascii="Times New Roman" w:eastAsia="Times New Roman" w:hAnsi="Times New Roman" w:cs="Times New Roman"/>
          <w:b/>
          <w:bCs/>
          <w:sz w:val="24"/>
          <w:szCs w:val="24"/>
        </w:rPr>
        <w:t>1,773,849</w:t>
      </w:r>
    </w:p>
    <w:p w14:paraId="06D0CC06" w14:textId="77777777" w:rsidR="008865B4" w:rsidRDefault="008865B4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7D8A9707" w14:textId="77777777" w:rsidR="00C749E9" w:rsidRDefault="00C749E9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3DB8822C" w14:textId="18B091FA" w:rsidR="00575E34" w:rsidRPr="002948CE" w:rsidRDefault="002948CE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48CE">
        <w:rPr>
          <w:rFonts w:ascii="Times New Roman" w:eastAsiaTheme="minorHAnsi" w:hAnsi="Times New Roman" w:cs="Times New Roman"/>
          <w:b/>
          <w:sz w:val="24"/>
          <w:szCs w:val="24"/>
        </w:rPr>
        <w:t>Federal Request</w:t>
      </w:r>
      <w:r w:rsidR="00BA3885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A56578">
        <w:rPr>
          <w:rFonts w:ascii="Times New Roman" w:eastAsiaTheme="minorHAnsi" w:hAnsi="Times New Roman" w:cs="Times New Roman"/>
          <w:b/>
          <w:sz w:val="24"/>
          <w:szCs w:val="24"/>
        </w:rPr>
        <w:t>and</w:t>
      </w:r>
      <w:r w:rsidRPr="002948CE">
        <w:rPr>
          <w:rFonts w:ascii="Times New Roman" w:eastAsiaTheme="minorHAnsi" w:hAnsi="Times New Roman" w:cs="Times New Roman"/>
          <w:b/>
          <w:sz w:val="24"/>
          <w:szCs w:val="24"/>
        </w:rPr>
        <w:t xml:space="preserve"> Non-Federal Match</w:t>
      </w:r>
    </w:p>
    <w:tbl>
      <w:tblPr>
        <w:tblW w:w="7910" w:type="dxa"/>
        <w:tblLook w:val="04A0" w:firstRow="1" w:lastRow="0" w:firstColumn="1" w:lastColumn="0" w:noHBand="0" w:noVBand="1"/>
      </w:tblPr>
      <w:tblGrid>
        <w:gridCol w:w="2870"/>
        <w:gridCol w:w="2520"/>
        <w:gridCol w:w="2520"/>
      </w:tblGrid>
      <w:tr w:rsidR="00580EE1" w:rsidRPr="00580EE1" w14:paraId="515350A7" w14:textId="77777777" w:rsidTr="00580EE1">
        <w:trPr>
          <w:trHeight w:val="636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581CC14" w14:textId="77777777" w:rsidR="00580EE1" w:rsidRPr="00580EE1" w:rsidRDefault="00580EE1" w:rsidP="0058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Provider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1F7EED21" w14:textId="77777777" w:rsidR="00580EE1" w:rsidRPr="00580EE1" w:rsidRDefault="00580EE1" w:rsidP="0058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FY21-22 PATH Funding 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35BBC4A" w14:textId="77777777" w:rsidR="00580EE1" w:rsidRPr="00580EE1" w:rsidRDefault="00580EE1" w:rsidP="0058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Match </w:t>
            </w:r>
          </w:p>
        </w:tc>
      </w:tr>
      <w:tr w:rsidR="00580EE1" w:rsidRPr="00580EE1" w14:paraId="317718E3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9F47B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Apalachee Center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4D60C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$149,806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44927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$59,323 </w:t>
            </w:r>
          </w:p>
        </w:tc>
      </w:tr>
      <w:tr w:rsidR="00580EE1" w:rsidRPr="00580EE1" w14:paraId="2277D2FF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28D63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Aspire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6EF6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$216,917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AED21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$79,314 </w:t>
            </w:r>
          </w:p>
        </w:tc>
      </w:tr>
      <w:tr w:rsidR="00580EE1" w:rsidRPr="00580EE1" w14:paraId="3C3F31F5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64977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BayCare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495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$211,974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3C37C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$71,797 </w:t>
            </w:r>
          </w:p>
        </w:tc>
      </w:tr>
      <w:tr w:rsidR="00580EE1" w:rsidRPr="00580EE1" w14:paraId="57DAE9DE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C4989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Camillus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DFC30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$537,269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09B1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$182,948 </w:t>
            </w:r>
          </w:p>
        </w:tc>
      </w:tr>
      <w:tr w:rsidR="00580EE1" w:rsidRPr="00580EE1" w14:paraId="2D3179F7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AD70C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Chautauqua Healthcare Services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8A25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$117,500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8487C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$39,167 </w:t>
            </w:r>
          </w:p>
        </w:tc>
      </w:tr>
      <w:tr w:rsidR="00580EE1" w:rsidRPr="00580EE1" w14:paraId="10E11698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0C60E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Circles of Care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AF24F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$151,974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E97C3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$57,667 </w:t>
            </w:r>
          </w:p>
        </w:tc>
      </w:tr>
      <w:tr w:rsidR="00580EE1" w:rsidRPr="00580EE1" w14:paraId="6AAF036D" w14:textId="77777777" w:rsidTr="00580EE1">
        <w:trPr>
          <w:trHeight w:val="157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7759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Community Assisted &amp; Supported Living (CASL) - Lee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58A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$108,974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5489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$44,000 </w:t>
            </w:r>
          </w:p>
        </w:tc>
      </w:tr>
      <w:tr w:rsidR="00580EE1" w:rsidRPr="00580EE1" w14:paraId="48BAD964" w14:textId="77777777" w:rsidTr="00580EE1">
        <w:trPr>
          <w:trHeight w:val="157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35160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Community Assisted &amp; Supported Living (CASL) - Collier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5B57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$93,974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FEED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$38,000 </w:t>
            </w:r>
          </w:p>
        </w:tc>
      </w:tr>
      <w:tr w:rsidR="00580EE1" w:rsidRPr="00580EE1" w14:paraId="556A6297" w14:textId="77777777" w:rsidTr="00580EE1">
        <w:trPr>
          <w:trHeight w:val="157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2BF8C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Community Assisted &amp; Supported Living (CASL) - Sarasota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B3F1F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$108,974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132E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$44,000 </w:t>
            </w:r>
          </w:p>
        </w:tc>
      </w:tr>
      <w:tr w:rsidR="00580EE1" w:rsidRPr="00580EE1" w14:paraId="3917F7D6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2E2B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Directions for Living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9165D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$365,577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D99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$121,859 </w:t>
            </w:r>
          </w:p>
        </w:tc>
      </w:tr>
      <w:tr w:rsidR="00580EE1" w:rsidRPr="00580EE1" w14:paraId="368CD50C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B8F20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Gracepoint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EBC47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$238,974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9E11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$86,667 </w:t>
            </w:r>
          </w:p>
        </w:tc>
      </w:tr>
      <w:tr w:rsidR="00580EE1" w:rsidRPr="00580EE1" w14:paraId="522265B2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5EED9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Guidance /Care Center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8CB3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$148,974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96C7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$50,284 </w:t>
            </w:r>
          </w:p>
        </w:tc>
      </w:tr>
      <w:tr w:rsidR="00580EE1" w:rsidRPr="00580EE1" w14:paraId="4050F995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4496A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Henderson Behavioral Health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22A1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$283,267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A3A07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$96,711 </w:t>
            </w:r>
          </w:p>
        </w:tc>
      </w:tr>
      <w:tr w:rsidR="00580EE1" w:rsidRPr="00580EE1" w14:paraId="0DAEDA7C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39733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Love and Hope in Action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C8A12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$247,306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9A8D5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$89,444 </w:t>
            </w:r>
          </w:p>
        </w:tc>
      </w:tr>
      <w:tr w:rsidR="00580EE1" w:rsidRPr="00580EE1" w14:paraId="38D049BB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07821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Meridian Behavioral Healthcare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D3C7E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$90,179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719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$37,068 </w:t>
            </w:r>
          </w:p>
        </w:tc>
      </w:tr>
      <w:tr w:rsidR="00580EE1" w:rsidRPr="00580EE1" w14:paraId="7ED3F6DB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9544A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MHRC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36E0D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$230,524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1DA63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$229,136 </w:t>
            </w:r>
          </w:p>
        </w:tc>
      </w:tr>
      <w:tr w:rsidR="00580EE1" w:rsidRPr="00580EE1" w14:paraId="10BC5A76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292B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Mid FL Homeless Coalition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228F7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$158,879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7D7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$59,968 </w:t>
            </w:r>
          </w:p>
        </w:tc>
      </w:tr>
      <w:tr w:rsidR="00580EE1" w:rsidRPr="00580EE1" w14:paraId="237C9453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709A1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Park Place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93822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$66,031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B579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$29,469 </w:t>
            </w:r>
          </w:p>
        </w:tc>
      </w:tr>
      <w:tr w:rsidR="00580EE1" w:rsidRPr="00580EE1" w14:paraId="066D4892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304C6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Stuart Marchman Act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B0AD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$182,219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2ED3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$67,748 </w:t>
            </w:r>
          </w:p>
        </w:tc>
      </w:tr>
      <w:tr w:rsidR="00580EE1" w:rsidRPr="00580EE1" w14:paraId="31DD0A2E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5BC84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Taskforce for Ending Homelessness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DE5A1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$127,966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F0483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$49,689 </w:t>
            </w:r>
          </w:p>
        </w:tc>
      </w:tr>
      <w:tr w:rsidR="00580EE1" w:rsidRPr="00580EE1" w14:paraId="6D15603B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C5278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The Lords Place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46B3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$198,641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B12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$125,025 </w:t>
            </w:r>
          </w:p>
        </w:tc>
      </w:tr>
      <w:tr w:rsidR="00580EE1" w:rsidRPr="00580EE1" w14:paraId="2B130852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9B370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Tri-County Human Services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5C13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$180,371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1C8DA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$68,200 </w:t>
            </w:r>
          </w:p>
        </w:tc>
      </w:tr>
      <w:tr w:rsidR="00580EE1" w:rsidRPr="00580EE1" w14:paraId="4FDE773D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30350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United Way of Suwannee Valley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2DF85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$118,069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5A16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$46,365 </w:t>
            </w:r>
          </w:p>
        </w:tc>
      </w:tr>
      <w:tr w:rsidR="00580EE1" w:rsidRPr="00580EE1" w14:paraId="506AD64C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91322F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3EF270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$4,334,339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7A9D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$1,773,849 </w:t>
            </w:r>
          </w:p>
        </w:tc>
      </w:tr>
    </w:tbl>
    <w:p w14:paraId="166BD409" w14:textId="670F2199" w:rsidR="00501905" w:rsidRPr="00523F58" w:rsidRDefault="00A1179B" w:rsidP="00501905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br w:type="textWrapping" w:clear="all"/>
      </w:r>
    </w:p>
    <w:p w14:paraId="645DB80C" w14:textId="478E759E" w:rsidR="002948CE" w:rsidRPr="002948CE" w:rsidRDefault="002948CE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48CE">
        <w:rPr>
          <w:rFonts w:ascii="Times New Roman" w:eastAsiaTheme="minorHAnsi" w:hAnsi="Times New Roman" w:cs="Times New Roman"/>
          <w:b/>
          <w:sz w:val="24"/>
          <w:szCs w:val="24"/>
        </w:rPr>
        <w:t xml:space="preserve">JUSTIFICATION: </w:t>
      </w:r>
    </w:p>
    <w:p w14:paraId="1B970B44" w14:textId="5035A507" w:rsidR="003D6297" w:rsidRDefault="002948CE" w:rsidP="00A117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948CE">
        <w:rPr>
          <w:rFonts w:ascii="Times New Roman" w:eastAsiaTheme="minorHAnsi" w:hAnsi="Times New Roman" w:cs="Times New Roman"/>
          <w:sz w:val="24"/>
          <w:szCs w:val="24"/>
        </w:rPr>
        <w:t>Flo</w:t>
      </w:r>
      <w:r w:rsidR="0064564B">
        <w:rPr>
          <w:rFonts w:ascii="Times New Roman" w:eastAsiaTheme="minorHAnsi" w:hAnsi="Times New Roman" w:cs="Times New Roman"/>
          <w:sz w:val="24"/>
          <w:szCs w:val="24"/>
        </w:rPr>
        <w:t xml:space="preserve">rida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>will utilize the</w:t>
      </w:r>
      <w:r w:rsidR="00D428C1" w:rsidRPr="00D428C1">
        <w:rPr>
          <w:rFonts w:ascii="Times New Roman" w:eastAsiaTheme="minorHAnsi" w:hAnsi="Times New Roman" w:cs="Times New Roman"/>
          <w:sz w:val="24"/>
          <w:szCs w:val="24"/>
        </w:rPr>
        <w:t xml:space="preserve"> Federal Grant Year </w:t>
      </w:r>
      <w:r w:rsidR="00AF2ED6">
        <w:rPr>
          <w:rFonts w:ascii="Times New Roman" w:eastAsiaTheme="minorHAnsi" w:hAnsi="Times New Roman" w:cs="Times New Roman"/>
          <w:sz w:val="24"/>
          <w:szCs w:val="24"/>
        </w:rPr>
        <w:t>2021-2022</w:t>
      </w:r>
      <w:r w:rsidR="00D428C1">
        <w:rPr>
          <w:rFonts w:ascii="Times New Roman" w:eastAsiaTheme="minorHAnsi" w:hAnsi="Times New Roman" w:cs="Times New Roman"/>
          <w:sz w:val="24"/>
          <w:szCs w:val="24"/>
        </w:rPr>
        <w:t xml:space="preserve"> PATH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>grant allocation of $4,334,33</w:t>
      </w:r>
      <w:r w:rsidR="00AF2ED6">
        <w:rPr>
          <w:rFonts w:ascii="Times New Roman" w:eastAsiaTheme="minorHAnsi" w:hAnsi="Times New Roman" w:cs="Times New Roman"/>
          <w:sz w:val="24"/>
          <w:szCs w:val="24"/>
        </w:rPr>
        <w:t>9</w:t>
      </w:r>
      <w:r w:rsidR="004B228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 xml:space="preserve">to </w:t>
      </w:r>
      <w:r w:rsidR="00862F00">
        <w:rPr>
          <w:rFonts w:ascii="Times New Roman" w:eastAsiaTheme="minorHAnsi" w:hAnsi="Times New Roman" w:cs="Times New Roman"/>
          <w:sz w:val="24"/>
          <w:szCs w:val="24"/>
        </w:rPr>
        <w:t>support</w:t>
      </w:r>
      <w:r w:rsidR="0064564B">
        <w:rPr>
          <w:rFonts w:ascii="Times New Roman" w:eastAsiaTheme="minorHAnsi" w:hAnsi="Times New Roman" w:cs="Times New Roman"/>
          <w:sz w:val="24"/>
          <w:szCs w:val="24"/>
        </w:rPr>
        <w:t xml:space="preserve"> twenty-</w:t>
      </w:r>
      <w:r w:rsidR="00D11A8B">
        <w:rPr>
          <w:rFonts w:ascii="Times New Roman" w:eastAsiaTheme="minorHAnsi" w:hAnsi="Times New Roman" w:cs="Times New Roman"/>
          <w:sz w:val="24"/>
          <w:szCs w:val="24"/>
        </w:rPr>
        <w:t xml:space="preserve">three </w:t>
      </w:r>
      <w:r w:rsidR="0064564B">
        <w:rPr>
          <w:rFonts w:ascii="Times New Roman" w:eastAsiaTheme="minorHAnsi" w:hAnsi="Times New Roman" w:cs="Times New Roman"/>
          <w:sz w:val="24"/>
          <w:szCs w:val="24"/>
        </w:rPr>
        <w:t>l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ocal PATH projects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 throughout the state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These project</w:t>
      </w:r>
      <w:r w:rsidR="00F940CD">
        <w:rPr>
          <w:rFonts w:ascii="Times New Roman" w:eastAsiaTheme="minorHAnsi" w:hAnsi="Times New Roman" w:cs="Times New Roman"/>
          <w:sz w:val="24"/>
          <w:szCs w:val="24"/>
        </w:rPr>
        <w:t xml:space="preserve">s outreach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>to and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lastRenderedPageBreak/>
        <w:t>engage</w:t>
      </w:r>
      <w:r w:rsidR="00F940CD">
        <w:rPr>
          <w:rFonts w:ascii="Times New Roman" w:eastAsiaTheme="minorHAnsi" w:hAnsi="Times New Roman" w:cs="Times New Roman"/>
          <w:sz w:val="24"/>
          <w:szCs w:val="24"/>
        </w:rPr>
        <w:t xml:space="preserve"> individuals with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a serious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mental illness 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t xml:space="preserve">(including those with a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co-occurring substance use disorder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t>)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 who are homeless or at 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imminent risk of homelessness.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Once enrolled, persons served have access to a variety of PATH-funded support services to assist them in their recove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ry and end their homelessness. </w:t>
      </w:r>
      <w:r w:rsidR="00F940CD">
        <w:rPr>
          <w:rFonts w:ascii="Times New Roman" w:eastAsiaTheme="minorHAnsi" w:hAnsi="Times New Roman" w:cs="Times New Roman"/>
          <w:sz w:val="24"/>
          <w:szCs w:val="24"/>
        </w:rPr>
        <w:t>SAMHSA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 requires that all participating PATH providers generate a non-federal contribution of not less than $1 for each $3 o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f federal PATH funds received.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These funds must be available throughou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>t the life of the grant period</w:t>
      </w:r>
      <w:r w:rsidR="006F6FFA" w:rsidRPr="006F6FFA">
        <w:t xml:space="preserve"> </w:t>
      </w:r>
      <w:r w:rsidR="006F6FFA" w:rsidRPr="006F6FFA">
        <w:rPr>
          <w:rFonts w:ascii="Times New Roman" w:eastAsiaTheme="minorHAnsi" w:hAnsi="Times New Roman" w:cs="Times New Roman"/>
          <w:sz w:val="24"/>
          <w:szCs w:val="24"/>
        </w:rPr>
        <w:t xml:space="preserve">and often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 xml:space="preserve">providers’ match </w:t>
      </w:r>
      <w:r w:rsidR="006F6FFA" w:rsidRPr="006F6FFA">
        <w:rPr>
          <w:rFonts w:ascii="Times New Roman" w:eastAsiaTheme="minorHAnsi" w:hAnsi="Times New Roman" w:cs="Times New Roman"/>
          <w:sz w:val="24"/>
          <w:szCs w:val="24"/>
        </w:rPr>
        <w:t xml:space="preserve">supersede the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>minimum required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 PATH providers utilize a variety of funding sources including state general revenue, private donations, county funding, non-federal grants, city funding, and fees to meet the match requirement.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Detailed budgets for each PATH provider are included in the Local Intended Use Plans.</w:t>
      </w:r>
    </w:p>
    <w:p w14:paraId="668B9C1E" w14:textId="14F109FC" w:rsidR="00FA4C11" w:rsidRDefault="00FA4C11" w:rsidP="004E6010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EA48407" w14:textId="29BAAA39" w:rsidR="00B411FD" w:rsidRDefault="008865B4" w:rsidP="003D6297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 xml:space="preserve">PATH PROGRAM </w:t>
      </w:r>
      <w:r w:rsidR="002948CE" w:rsidRPr="002948CE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BUDGET SUMMARY:</w:t>
      </w:r>
    </w:p>
    <w:p w14:paraId="35EBB181" w14:textId="77777777" w:rsidR="003D6297" w:rsidRDefault="003D6297" w:rsidP="003D6297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1800"/>
        <w:gridCol w:w="1890"/>
        <w:gridCol w:w="2250"/>
      </w:tblGrid>
      <w:tr w:rsidR="00A1179B" w:rsidRPr="002948CE" w14:paraId="4CB18215" w14:textId="77777777" w:rsidTr="00A1179B">
        <w:trPr>
          <w:cantSplit/>
          <w:tblHeader/>
        </w:trPr>
        <w:tc>
          <w:tcPr>
            <w:tcW w:w="2335" w:type="dxa"/>
            <w:shd w:val="clear" w:color="auto" w:fill="95B3D7" w:themeFill="accent1" w:themeFillTint="99"/>
          </w:tcPr>
          <w:p w14:paraId="23177A03" w14:textId="77777777" w:rsidR="00A1179B" w:rsidRPr="002948CE" w:rsidRDefault="00A1179B" w:rsidP="002948CE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bookmarkStart w:id="0" w:name="OLE_LINK14"/>
            <w:r w:rsidRPr="002948C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Category</w:t>
            </w:r>
          </w:p>
        </w:tc>
        <w:tc>
          <w:tcPr>
            <w:tcW w:w="1800" w:type="dxa"/>
            <w:shd w:val="clear" w:color="auto" w:fill="95B3D7" w:themeFill="accent1" w:themeFillTint="99"/>
          </w:tcPr>
          <w:p w14:paraId="6B4038F3" w14:textId="28BAF451" w:rsidR="00A1179B" w:rsidRDefault="00AF2ED6" w:rsidP="0029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FY2021-22</w:t>
            </w:r>
          </w:p>
          <w:p w14:paraId="56B079EA" w14:textId="7A67211C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Federal PATH Funds</w:t>
            </w:r>
          </w:p>
        </w:tc>
        <w:tc>
          <w:tcPr>
            <w:tcW w:w="1890" w:type="dxa"/>
            <w:shd w:val="clear" w:color="auto" w:fill="95B3D7" w:themeFill="accent1" w:themeFillTint="99"/>
          </w:tcPr>
          <w:p w14:paraId="707990FD" w14:textId="747CD750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Non-Federal Match</w:t>
            </w:r>
          </w:p>
        </w:tc>
        <w:tc>
          <w:tcPr>
            <w:tcW w:w="2250" w:type="dxa"/>
            <w:shd w:val="clear" w:color="auto" w:fill="95B3D7" w:themeFill="accent1" w:themeFillTint="99"/>
          </w:tcPr>
          <w:p w14:paraId="3988B5C1" w14:textId="05A39AE2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Total</w:t>
            </w:r>
          </w:p>
        </w:tc>
      </w:tr>
      <w:tr w:rsidR="00A1179B" w:rsidRPr="002948CE" w14:paraId="08B217FB" w14:textId="77777777" w:rsidTr="00A1179B">
        <w:trPr>
          <w:cantSplit/>
          <w:tblHeader/>
        </w:trPr>
        <w:tc>
          <w:tcPr>
            <w:tcW w:w="2335" w:type="dxa"/>
          </w:tcPr>
          <w:p w14:paraId="50D838B8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Personnel</w:t>
            </w:r>
          </w:p>
        </w:tc>
        <w:tc>
          <w:tcPr>
            <w:tcW w:w="1800" w:type="dxa"/>
          </w:tcPr>
          <w:p w14:paraId="1204C390" w14:textId="53B1E99E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06092A96" w14:textId="112BF64D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14:paraId="3438F8EB" w14:textId="2D5FDB35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1179B" w:rsidRPr="002948CE" w14:paraId="6D696741" w14:textId="77777777" w:rsidTr="00A1179B">
        <w:trPr>
          <w:cantSplit/>
          <w:tblHeader/>
        </w:trPr>
        <w:tc>
          <w:tcPr>
            <w:tcW w:w="2335" w:type="dxa"/>
          </w:tcPr>
          <w:p w14:paraId="334EAC09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Fringe</w:t>
            </w:r>
          </w:p>
        </w:tc>
        <w:tc>
          <w:tcPr>
            <w:tcW w:w="1800" w:type="dxa"/>
          </w:tcPr>
          <w:p w14:paraId="6C2AA36B" w14:textId="6B5C26C4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04B65E77" w14:textId="5E9494EE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14:paraId="459B2F11" w14:textId="51694B7B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1179B" w:rsidRPr="002948CE" w14:paraId="4C7EB6F9" w14:textId="77777777" w:rsidTr="00A1179B">
        <w:trPr>
          <w:cantSplit/>
          <w:tblHeader/>
        </w:trPr>
        <w:tc>
          <w:tcPr>
            <w:tcW w:w="2335" w:type="dxa"/>
          </w:tcPr>
          <w:p w14:paraId="7FAB1EC6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800" w:type="dxa"/>
          </w:tcPr>
          <w:p w14:paraId="62C87D00" w14:textId="49481B46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7548DFE5" w14:textId="052247B4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14:paraId="31029E46" w14:textId="4F8DF95C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9B" w:rsidRPr="002948CE" w14:paraId="29CC7988" w14:textId="77777777" w:rsidTr="00A1179B">
        <w:trPr>
          <w:cantSplit/>
          <w:tblHeader/>
        </w:trPr>
        <w:tc>
          <w:tcPr>
            <w:tcW w:w="2335" w:type="dxa"/>
          </w:tcPr>
          <w:p w14:paraId="0C0866E2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Supplies</w:t>
            </w:r>
          </w:p>
        </w:tc>
        <w:tc>
          <w:tcPr>
            <w:tcW w:w="1800" w:type="dxa"/>
          </w:tcPr>
          <w:p w14:paraId="395FAB6B" w14:textId="6E4B1FD3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78B6A84C" w14:textId="0F2584AF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14:paraId="7D9A76CC" w14:textId="4F81959C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1179B" w:rsidRPr="002948CE" w14:paraId="2EE1632B" w14:textId="77777777" w:rsidTr="00A1179B">
        <w:trPr>
          <w:cantSplit/>
          <w:tblHeader/>
        </w:trPr>
        <w:tc>
          <w:tcPr>
            <w:tcW w:w="2335" w:type="dxa"/>
          </w:tcPr>
          <w:p w14:paraId="245F0EFB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Contractual</w:t>
            </w:r>
          </w:p>
        </w:tc>
        <w:tc>
          <w:tcPr>
            <w:tcW w:w="1800" w:type="dxa"/>
          </w:tcPr>
          <w:p w14:paraId="6DCE6BFA" w14:textId="73AA787A" w:rsidR="00A1179B" w:rsidRPr="009837ED" w:rsidRDefault="00A1179B" w:rsidP="009C078B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837ED">
              <w:rPr>
                <w:rFonts w:ascii="Times New Roman" w:eastAsiaTheme="minorHAnsi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4,334,33</w:t>
            </w:r>
            <w:r w:rsidR="00AF2ED6"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14:paraId="0AD2C03F" w14:textId="6788F61E" w:rsidR="00A1179B" w:rsidRPr="00580EE1" w:rsidRDefault="004D1A3A" w:rsidP="00927A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580EE1"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1,773,849</w:t>
            </w:r>
          </w:p>
        </w:tc>
        <w:tc>
          <w:tcPr>
            <w:tcW w:w="2250" w:type="dxa"/>
          </w:tcPr>
          <w:p w14:paraId="694C4AE0" w14:textId="110AD296" w:rsidR="00A1179B" w:rsidRPr="004D1A3A" w:rsidRDefault="00580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6,108,188</w:t>
            </w:r>
          </w:p>
        </w:tc>
      </w:tr>
      <w:tr w:rsidR="00A1179B" w:rsidRPr="002948CE" w14:paraId="7AC40A31" w14:textId="77777777" w:rsidTr="00A1179B">
        <w:trPr>
          <w:cantSplit/>
          <w:tblHeader/>
        </w:trPr>
        <w:tc>
          <w:tcPr>
            <w:tcW w:w="2335" w:type="dxa"/>
          </w:tcPr>
          <w:p w14:paraId="1EE32FE0" w14:textId="77777777" w:rsidR="00A1179B" w:rsidRPr="002948CE" w:rsidRDefault="00A1179B" w:rsidP="008865B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Total Direct Costs</w:t>
            </w:r>
          </w:p>
        </w:tc>
        <w:tc>
          <w:tcPr>
            <w:tcW w:w="1800" w:type="dxa"/>
          </w:tcPr>
          <w:p w14:paraId="0CB06664" w14:textId="49938086" w:rsidR="00A1179B" w:rsidRPr="008865B4" w:rsidRDefault="00A1179B" w:rsidP="008865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865B4">
              <w:rPr>
                <w:rFonts w:ascii="Times New Roman" w:hAnsi="Times New Roman" w:cs="Times New Roman"/>
                <w:sz w:val="24"/>
                <w:szCs w:val="24"/>
              </w:rPr>
              <w:t>$4,334,33</w:t>
            </w:r>
            <w:r w:rsidR="00AF2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14:paraId="39916A78" w14:textId="771D31C6" w:rsidR="00A1179B" w:rsidRPr="00580EE1" w:rsidRDefault="004D1A3A" w:rsidP="008865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580EE1"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1,773,849</w:t>
            </w:r>
          </w:p>
        </w:tc>
        <w:tc>
          <w:tcPr>
            <w:tcW w:w="2250" w:type="dxa"/>
          </w:tcPr>
          <w:p w14:paraId="5C27B7D3" w14:textId="537B406E" w:rsidR="00A1179B" w:rsidRPr="004D1A3A" w:rsidRDefault="00580EE1" w:rsidP="008865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6,108,188</w:t>
            </w:r>
          </w:p>
        </w:tc>
      </w:tr>
      <w:tr w:rsidR="00A1179B" w:rsidRPr="002948CE" w14:paraId="1D8E6983" w14:textId="77777777" w:rsidTr="00A1179B">
        <w:trPr>
          <w:cantSplit/>
          <w:tblHeader/>
        </w:trPr>
        <w:tc>
          <w:tcPr>
            <w:tcW w:w="2335" w:type="dxa"/>
          </w:tcPr>
          <w:p w14:paraId="4DC7F342" w14:textId="77777777" w:rsidR="00A1179B" w:rsidRPr="002948CE" w:rsidRDefault="00A1179B" w:rsidP="002948C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Indirect Costs</w:t>
            </w:r>
          </w:p>
        </w:tc>
        <w:tc>
          <w:tcPr>
            <w:tcW w:w="1800" w:type="dxa"/>
          </w:tcPr>
          <w:p w14:paraId="0ACC15C1" w14:textId="48790678" w:rsidR="00A1179B" w:rsidRPr="009837ED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2B7744DB" w14:textId="20B655D3" w:rsidR="00A1179B" w:rsidRPr="00856985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0" w:type="dxa"/>
          </w:tcPr>
          <w:p w14:paraId="76AB1D42" w14:textId="70D23F76" w:rsidR="00A1179B" w:rsidRPr="004D1A3A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1179B" w:rsidRPr="002948CE" w14:paraId="43E76491" w14:textId="77777777" w:rsidTr="00A1179B">
        <w:trPr>
          <w:cantSplit/>
          <w:tblHeader/>
        </w:trPr>
        <w:tc>
          <w:tcPr>
            <w:tcW w:w="2335" w:type="dxa"/>
          </w:tcPr>
          <w:p w14:paraId="7B7275DE" w14:textId="54420D35" w:rsidR="00A1179B" w:rsidRPr="008865B4" w:rsidRDefault="00A1179B" w:rsidP="002948CE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8865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Total Program Costs</w:t>
            </w:r>
          </w:p>
        </w:tc>
        <w:tc>
          <w:tcPr>
            <w:tcW w:w="1800" w:type="dxa"/>
            <w:vAlign w:val="center"/>
          </w:tcPr>
          <w:p w14:paraId="7120B716" w14:textId="02AC8226" w:rsidR="00A1179B" w:rsidRPr="008865B4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8865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$4,334,33</w:t>
            </w:r>
            <w:r w:rsidR="00AF2ED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90" w:type="dxa"/>
            <w:vAlign w:val="center"/>
          </w:tcPr>
          <w:p w14:paraId="26FFB681" w14:textId="5534191A" w:rsidR="00A1179B" w:rsidRPr="00856985" w:rsidRDefault="00580EE1" w:rsidP="00927A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Pr="00580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1,773,849</w:t>
            </w:r>
          </w:p>
        </w:tc>
        <w:tc>
          <w:tcPr>
            <w:tcW w:w="2250" w:type="dxa"/>
            <w:vAlign w:val="center"/>
          </w:tcPr>
          <w:p w14:paraId="5E1E1A64" w14:textId="18A1F4B8" w:rsidR="00A1179B" w:rsidRPr="00580EE1" w:rsidRDefault="00580EE1" w:rsidP="00927A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580E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$6,108,188</w:t>
            </w:r>
          </w:p>
        </w:tc>
      </w:tr>
      <w:bookmarkEnd w:id="0"/>
    </w:tbl>
    <w:p w14:paraId="1F09DA48" w14:textId="77777777" w:rsidR="002948CE" w:rsidRPr="002948CE" w:rsidRDefault="002948CE" w:rsidP="00485691">
      <w:pPr>
        <w:spacing w:after="0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3B7EF94A" w14:textId="77777777" w:rsidR="00B503BE" w:rsidRPr="002948CE" w:rsidRDefault="00B503BE" w:rsidP="00A605D8">
      <w:pPr>
        <w:jc w:val="both"/>
      </w:pPr>
    </w:p>
    <w:sectPr w:rsidR="00B503BE" w:rsidRPr="002948CE" w:rsidSect="00A171D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8E8A" w14:textId="77777777" w:rsidR="00990D7D" w:rsidRDefault="00990D7D" w:rsidP="00DC0C6B">
      <w:pPr>
        <w:spacing w:after="0" w:line="240" w:lineRule="auto"/>
      </w:pPr>
      <w:r>
        <w:separator/>
      </w:r>
    </w:p>
  </w:endnote>
  <w:endnote w:type="continuationSeparator" w:id="0">
    <w:p w14:paraId="1669BFD3" w14:textId="77777777" w:rsidR="00990D7D" w:rsidRDefault="00990D7D" w:rsidP="00DC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81838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79209C5" w14:textId="02221333" w:rsidR="00337D4B" w:rsidRDefault="00337D4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3F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="00C749E9">
          <w:rPr>
            <w:color w:val="808080" w:themeColor="background1" w:themeShade="80"/>
            <w:spacing w:val="60"/>
          </w:rPr>
          <w:t>Budget Narrative</w:t>
        </w:r>
      </w:p>
    </w:sdtContent>
  </w:sdt>
  <w:p w14:paraId="588D9891" w14:textId="77777777" w:rsidR="00337D4B" w:rsidRDefault="00337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E54D" w14:textId="77777777" w:rsidR="00990D7D" w:rsidRDefault="00990D7D" w:rsidP="00DC0C6B">
      <w:pPr>
        <w:spacing w:after="0" w:line="240" w:lineRule="auto"/>
      </w:pPr>
      <w:r>
        <w:separator/>
      </w:r>
    </w:p>
  </w:footnote>
  <w:footnote w:type="continuationSeparator" w:id="0">
    <w:p w14:paraId="3286A31E" w14:textId="77777777" w:rsidR="00990D7D" w:rsidRDefault="00990D7D" w:rsidP="00DC0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6DA0"/>
    <w:multiLevelType w:val="hybridMultilevel"/>
    <w:tmpl w:val="9344FF1A"/>
    <w:lvl w:ilvl="0" w:tplc="3CC83D5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F0F83"/>
    <w:multiLevelType w:val="hybridMultilevel"/>
    <w:tmpl w:val="68260FAA"/>
    <w:lvl w:ilvl="0" w:tplc="637C2C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03A2"/>
    <w:multiLevelType w:val="hybridMultilevel"/>
    <w:tmpl w:val="2AA8B8BE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74FA1"/>
    <w:multiLevelType w:val="hybridMultilevel"/>
    <w:tmpl w:val="60A06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5EA9"/>
    <w:multiLevelType w:val="hybridMultilevel"/>
    <w:tmpl w:val="9718E5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661"/>
    <w:multiLevelType w:val="hybridMultilevel"/>
    <w:tmpl w:val="3CF62D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03BFB"/>
    <w:multiLevelType w:val="hybridMultilevel"/>
    <w:tmpl w:val="EC2E3920"/>
    <w:lvl w:ilvl="0" w:tplc="FEB4C9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73C1"/>
    <w:multiLevelType w:val="hybridMultilevel"/>
    <w:tmpl w:val="B0148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84D34"/>
    <w:multiLevelType w:val="hybridMultilevel"/>
    <w:tmpl w:val="ECA063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C3DEB"/>
    <w:multiLevelType w:val="hybridMultilevel"/>
    <w:tmpl w:val="D92C0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07481">
    <w:abstractNumId w:val="0"/>
  </w:num>
  <w:num w:numId="2" w16cid:durableId="181549276">
    <w:abstractNumId w:val="7"/>
  </w:num>
  <w:num w:numId="3" w16cid:durableId="569387818">
    <w:abstractNumId w:val="1"/>
  </w:num>
  <w:num w:numId="4" w16cid:durableId="953555658">
    <w:abstractNumId w:val="9"/>
  </w:num>
  <w:num w:numId="5" w16cid:durableId="631324378">
    <w:abstractNumId w:val="8"/>
  </w:num>
  <w:num w:numId="6" w16cid:durableId="1630549676">
    <w:abstractNumId w:val="2"/>
  </w:num>
  <w:num w:numId="7" w16cid:durableId="1347826786">
    <w:abstractNumId w:val="3"/>
  </w:num>
  <w:num w:numId="8" w16cid:durableId="1760833024">
    <w:abstractNumId w:val="4"/>
  </w:num>
  <w:num w:numId="9" w16cid:durableId="2058703452">
    <w:abstractNumId w:val="5"/>
  </w:num>
  <w:num w:numId="10" w16cid:durableId="1423917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39"/>
    <w:rsid w:val="0000227D"/>
    <w:rsid w:val="0000337A"/>
    <w:rsid w:val="0000390A"/>
    <w:rsid w:val="0001208A"/>
    <w:rsid w:val="00013CB3"/>
    <w:rsid w:val="00013CBF"/>
    <w:rsid w:val="000142F2"/>
    <w:rsid w:val="00016E65"/>
    <w:rsid w:val="000200F8"/>
    <w:rsid w:val="0002108D"/>
    <w:rsid w:val="00021117"/>
    <w:rsid w:val="00024739"/>
    <w:rsid w:val="00027231"/>
    <w:rsid w:val="00030100"/>
    <w:rsid w:val="000321FA"/>
    <w:rsid w:val="0003528E"/>
    <w:rsid w:val="0003580B"/>
    <w:rsid w:val="0003682E"/>
    <w:rsid w:val="00040AF9"/>
    <w:rsid w:val="00040D07"/>
    <w:rsid w:val="00041CDE"/>
    <w:rsid w:val="000432D5"/>
    <w:rsid w:val="0004507C"/>
    <w:rsid w:val="0005158B"/>
    <w:rsid w:val="00051AD0"/>
    <w:rsid w:val="0005370F"/>
    <w:rsid w:val="0005435B"/>
    <w:rsid w:val="0006074B"/>
    <w:rsid w:val="000705F5"/>
    <w:rsid w:val="00072DC8"/>
    <w:rsid w:val="00074B20"/>
    <w:rsid w:val="000763E8"/>
    <w:rsid w:val="00080D09"/>
    <w:rsid w:val="0008306D"/>
    <w:rsid w:val="00084FE3"/>
    <w:rsid w:val="00085B94"/>
    <w:rsid w:val="00086C01"/>
    <w:rsid w:val="000874BE"/>
    <w:rsid w:val="00096661"/>
    <w:rsid w:val="000A10D6"/>
    <w:rsid w:val="000A134E"/>
    <w:rsid w:val="000B0914"/>
    <w:rsid w:val="000B7B16"/>
    <w:rsid w:val="000D6324"/>
    <w:rsid w:val="000E08B3"/>
    <w:rsid w:val="000E09DC"/>
    <w:rsid w:val="000E1F6D"/>
    <w:rsid w:val="000E2D0C"/>
    <w:rsid w:val="000E5000"/>
    <w:rsid w:val="000E5EDD"/>
    <w:rsid w:val="000F0A86"/>
    <w:rsid w:val="000F19AE"/>
    <w:rsid w:val="000F1F76"/>
    <w:rsid w:val="000F25C5"/>
    <w:rsid w:val="000F30A9"/>
    <w:rsid w:val="000F3AF0"/>
    <w:rsid w:val="000F7E92"/>
    <w:rsid w:val="0010503C"/>
    <w:rsid w:val="00105D94"/>
    <w:rsid w:val="001125BC"/>
    <w:rsid w:val="00115D69"/>
    <w:rsid w:val="00120076"/>
    <w:rsid w:val="00120C9B"/>
    <w:rsid w:val="001341D5"/>
    <w:rsid w:val="00134454"/>
    <w:rsid w:val="00135891"/>
    <w:rsid w:val="00137953"/>
    <w:rsid w:val="00145E2F"/>
    <w:rsid w:val="00145F63"/>
    <w:rsid w:val="001509FA"/>
    <w:rsid w:val="001519E9"/>
    <w:rsid w:val="00151E73"/>
    <w:rsid w:val="00152564"/>
    <w:rsid w:val="00154624"/>
    <w:rsid w:val="001632A9"/>
    <w:rsid w:val="00163E89"/>
    <w:rsid w:val="0016413C"/>
    <w:rsid w:val="00166A20"/>
    <w:rsid w:val="001670C6"/>
    <w:rsid w:val="00171C38"/>
    <w:rsid w:val="00171D5D"/>
    <w:rsid w:val="0017211E"/>
    <w:rsid w:val="00177CCD"/>
    <w:rsid w:val="00181AE6"/>
    <w:rsid w:val="00182968"/>
    <w:rsid w:val="00182E56"/>
    <w:rsid w:val="00185918"/>
    <w:rsid w:val="00185D7F"/>
    <w:rsid w:val="001869CE"/>
    <w:rsid w:val="00193BC7"/>
    <w:rsid w:val="00194096"/>
    <w:rsid w:val="00195733"/>
    <w:rsid w:val="001A0DA7"/>
    <w:rsid w:val="001A1A01"/>
    <w:rsid w:val="001A323B"/>
    <w:rsid w:val="001A5554"/>
    <w:rsid w:val="001B0CBE"/>
    <w:rsid w:val="001B5260"/>
    <w:rsid w:val="001C199F"/>
    <w:rsid w:val="001C296A"/>
    <w:rsid w:val="001E1650"/>
    <w:rsid w:val="001E3D4D"/>
    <w:rsid w:val="001F0D6D"/>
    <w:rsid w:val="001F318A"/>
    <w:rsid w:val="001F5135"/>
    <w:rsid w:val="0020351F"/>
    <w:rsid w:val="00205041"/>
    <w:rsid w:val="002072FC"/>
    <w:rsid w:val="00212AE6"/>
    <w:rsid w:val="00215DBA"/>
    <w:rsid w:val="00221F59"/>
    <w:rsid w:val="00222531"/>
    <w:rsid w:val="0022334F"/>
    <w:rsid w:val="002238F3"/>
    <w:rsid w:val="00223F8F"/>
    <w:rsid w:val="002427AF"/>
    <w:rsid w:val="0024394B"/>
    <w:rsid w:val="0025412E"/>
    <w:rsid w:val="00254C9D"/>
    <w:rsid w:val="00257D7F"/>
    <w:rsid w:val="0026489F"/>
    <w:rsid w:val="00265F77"/>
    <w:rsid w:val="0026676E"/>
    <w:rsid w:val="0027184D"/>
    <w:rsid w:val="002759DA"/>
    <w:rsid w:val="00281B1F"/>
    <w:rsid w:val="0028209B"/>
    <w:rsid w:val="002828DC"/>
    <w:rsid w:val="00283A02"/>
    <w:rsid w:val="002902E0"/>
    <w:rsid w:val="002948CE"/>
    <w:rsid w:val="00294E18"/>
    <w:rsid w:val="00297D22"/>
    <w:rsid w:val="002B10B1"/>
    <w:rsid w:val="002B32DF"/>
    <w:rsid w:val="002B3323"/>
    <w:rsid w:val="002B3E4B"/>
    <w:rsid w:val="002B6C16"/>
    <w:rsid w:val="002B7AA3"/>
    <w:rsid w:val="002C375D"/>
    <w:rsid w:val="002C3DE5"/>
    <w:rsid w:val="002D2CC2"/>
    <w:rsid w:val="002D3464"/>
    <w:rsid w:val="002D4B62"/>
    <w:rsid w:val="002D668F"/>
    <w:rsid w:val="002D6BE6"/>
    <w:rsid w:val="002E42ED"/>
    <w:rsid w:val="002E754E"/>
    <w:rsid w:val="002F0394"/>
    <w:rsid w:val="0030112C"/>
    <w:rsid w:val="00301265"/>
    <w:rsid w:val="00304906"/>
    <w:rsid w:val="00304AED"/>
    <w:rsid w:val="00315996"/>
    <w:rsid w:val="00320038"/>
    <w:rsid w:val="0032003E"/>
    <w:rsid w:val="00320236"/>
    <w:rsid w:val="0032310A"/>
    <w:rsid w:val="003231C6"/>
    <w:rsid w:val="00326DC8"/>
    <w:rsid w:val="00330B5A"/>
    <w:rsid w:val="00331481"/>
    <w:rsid w:val="00332C57"/>
    <w:rsid w:val="00337D4B"/>
    <w:rsid w:val="00345B5E"/>
    <w:rsid w:val="003463D1"/>
    <w:rsid w:val="00356DD4"/>
    <w:rsid w:val="003602EC"/>
    <w:rsid w:val="00360A41"/>
    <w:rsid w:val="00361E43"/>
    <w:rsid w:val="0036200D"/>
    <w:rsid w:val="00367235"/>
    <w:rsid w:val="00394FAA"/>
    <w:rsid w:val="00397601"/>
    <w:rsid w:val="003A16C6"/>
    <w:rsid w:val="003A18E2"/>
    <w:rsid w:val="003A3292"/>
    <w:rsid w:val="003A3FBF"/>
    <w:rsid w:val="003A5993"/>
    <w:rsid w:val="003A7D45"/>
    <w:rsid w:val="003B1EBF"/>
    <w:rsid w:val="003B2008"/>
    <w:rsid w:val="003B4277"/>
    <w:rsid w:val="003B547F"/>
    <w:rsid w:val="003B75F9"/>
    <w:rsid w:val="003D2D49"/>
    <w:rsid w:val="003D6297"/>
    <w:rsid w:val="003E448F"/>
    <w:rsid w:val="003E63C0"/>
    <w:rsid w:val="003E69FE"/>
    <w:rsid w:val="003F1892"/>
    <w:rsid w:val="003F40B9"/>
    <w:rsid w:val="003F604D"/>
    <w:rsid w:val="00402933"/>
    <w:rsid w:val="00405445"/>
    <w:rsid w:val="00407812"/>
    <w:rsid w:val="0040798F"/>
    <w:rsid w:val="004126D1"/>
    <w:rsid w:val="00412B25"/>
    <w:rsid w:val="0041329F"/>
    <w:rsid w:val="004176A8"/>
    <w:rsid w:val="0043155E"/>
    <w:rsid w:val="00450B95"/>
    <w:rsid w:val="00462C7D"/>
    <w:rsid w:val="00472005"/>
    <w:rsid w:val="0047453D"/>
    <w:rsid w:val="00475A65"/>
    <w:rsid w:val="004801F4"/>
    <w:rsid w:val="00480AF2"/>
    <w:rsid w:val="00480E0D"/>
    <w:rsid w:val="00483981"/>
    <w:rsid w:val="00484C8B"/>
    <w:rsid w:val="00485691"/>
    <w:rsid w:val="00490A3C"/>
    <w:rsid w:val="00490DC6"/>
    <w:rsid w:val="004937C3"/>
    <w:rsid w:val="0049684C"/>
    <w:rsid w:val="004A0BB4"/>
    <w:rsid w:val="004B02A2"/>
    <w:rsid w:val="004B1A7F"/>
    <w:rsid w:val="004B2289"/>
    <w:rsid w:val="004B4ADE"/>
    <w:rsid w:val="004B6DC7"/>
    <w:rsid w:val="004C0170"/>
    <w:rsid w:val="004D1A3A"/>
    <w:rsid w:val="004D3CAF"/>
    <w:rsid w:val="004E10E6"/>
    <w:rsid w:val="004E21C6"/>
    <w:rsid w:val="004E495B"/>
    <w:rsid w:val="004E6010"/>
    <w:rsid w:val="004E7328"/>
    <w:rsid w:val="004F23C5"/>
    <w:rsid w:val="004F7D54"/>
    <w:rsid w:val="00500136"/>
    <w:rsid w:val="00500578"/>
    <w:rsid w:val="00501905"/>
    <w:rsid w:val="00506DDD"/>
    <w:rsid w:val="00511C4F"/>
    <w:rsid w:val="00521DBD"/>
    <w:rsid w:val="00523F58"/>
    <w:rsid w:val="00525205"/>
    <w:rsid w:val="00526124"/>
    <w:rsid w:val="00531174"/>
    <w:rsid w:val="00533FBB"/>
    <w:rsid w:val="00535B04"/>
    <w:rsid w:val="00536898"/>
    <w:rsid w:val="00537975"/>
    <w:rsid w:val="00540609"/>
    <w:rsid w:val="0054133B"/>
    <w:rsid w:val="0055002B"/>
    <w:rsid w:val="005506B6"/>
    <w:rsid w:val="00550E52"/>
    <w:rsid w:val="00555F94"/>
    <w:rsid w:val="00557F29"/>
    <w:rsid w:val="00565EEB"/>
    <w:rsid w:val="005705A8"/>
    <w:rsid w:val="00573761"/>
    <w:rsid w:val="00575E34"/>
    <w:rsid w:val="00580EE1"/>
    <w:rsid w:val="0058576A"/>
    <w:rsid w:val="00585F57"/>
    <w:rsid w:val="00590501"/>
    <w:rsid w:val="0059237C"/>
    <w:rsid w:val="005A2E5D"/>
    <w:rsid w:val="005A5D08"/>
    <w:rsid w:val="005B2554"/>
    <w:rsid w:val="005B256D"/>
    <w:rsid w:val="005B7BC6"/>
    <w:rsid w:val="005C1680"/>
    <w:rsid w:val="005C2911"/>
    <w:rsid w:val="005C421D"/>
    <w:rsid w:val="005C5FA2"/>
    <w:rsid w:val="005C72AF"/>
    <w:rsid w:val="005C7FD5"/>
    <w:rsid w:val="005D39F8"/>
    <w:rsid w:val="005D5900"/>
    <w:rsid w:val="005E01AA"/>
    <w:rsid w:val="005E25E5"/>
    <w:rsid w:val="005E66F7"/>
    <w:rsid w:val="005F1727"/>
    <w:rsid w:val="005F26BC"/>
    <w:rsid w:val="005F3415"/>
    <w:rsid w:val="005F5C3C"/>
    <w:rsid w:val="00602445"/>
    <w:rsid w:val="0060279E"/>
    <w:rsid w:val="0060583A"/>
    <w:rsid w:val="00605BB8"/>
    <w:rsid w:val="00606FFE"/>
    <w:rsid w:val="00607216"/>
    <w:rsid w:val="00612EEB"/>
    <w:rsid w:val="006145C3"/>
    <w:rsid w:val="00621D22"/>
    <w:rsid w:val="00622CB2"/>
    <w:rsid w:val="006243CF"/>
    <w:rsid w:val="00630486"/>
    <w:rsid w:val="00630E40"/>
    <w:rsid w:val="00636103"/>
    <w:rsid w:val="0064032D"/>
    <w:rsid w:val="00640990"/>
    <w:rsid w:val="00640AAE"/>
    <w:rsid w:val="00640BF4"/>
    <w:rsid w:val="0064302E"/>
    <w:rsid w:val="00645294"/>
    <w:rsid w:val="0064564B"/>
    <w:rsid w:val="006510AD"/>
    <w:rsid w:val="00652D9F"/>
    <w:rsid w:val="00654564"/>
    <w:rsid w:val="006557D8"/>
    <w:rsid w:val="00656413"/>
    <w:rsid w:val="00663C49"/>
    <w:rsid w:val="0066461C"/>
    <w:rsid w:val="00672618"/>
    <w:rsid w:val="00677150"/>
    <w:rsid w:val="0067731D"/>
    <w:rsid w:val="00687927"/>
    <w:rsid w:val="006A0B2F"/>
    <w:rsid w:val="006A3538"/>
    <w:rsid w:val="006C1DFA"/>
    <w:rsid w:val="006C4265"/>
    <w:rsid w:val="006E3258"/>
    <w:rsid w:val="006E4CCA"/>
    <w:rsid w:val="006F0F66"/>
    <w:rsid w:val="006F161D"/>
    <w:rsid w:val="006F1CC3"/>
    <w:rsid w:val="006F28B4"/>
    <w:rsid w:val="006F653B"/>
    <w:rsid w:val="006F6FFA"/>
    <w:rsid w:val="007005C4"/>
    <w:rsid w:val="0070153E"/>
    <w:rsid w:val="00711C12"/>
    <w:rsid w:val="00712F03"/>
    <w:rsid w:val="00713DA1"/>
    <w:rsid w:val="00714DB7"/>
    <w:rsid w:val="00722336"/>
    <w:rsid w:val="007236FB"/>
    <w:rsid w:val="00724274"/>
    <w:rsid w:val="00726C37"/>
    <w:rsid w:val="007271D3"/>
    <w:rsid w:val="00734BD5"/>
    <w:rsid w:val="00737D42"/>
    <w:rsid w:val="0074080A"/>
    <w:rsid w:val="00746216"/>
    <w:rsid w:val="007519E0"/>
    <w:rsid w:val="007546BF"/>
    <w:rsid w:val="00755119"/>
    <w:rsid w:val="00760467"/>
    <w:rsid w:val="00762E8A"/>
    <w:rsid w:val="007658F6"/>
    <w:rsid w:val="00767097"/>
    <w:rsid w:val="00775B65"/>
    <w:rsid w:val="0078182F"/>
    <w:rsid w:val="00785537"/>
    <w:rsid w:val="00786B2C"/>
    <w:rsid w:val="00790406"/>
    <w:rsid w:val="007934A6"/>
    <w:rsid w:val="0079646F"/>
    <w:rsid w:val="00796EDD"/>
    <w:rsid w:val="00797A17"/>
    <w:rsid w:val="007A1BD0"/>
    <w:rsid w:val="007C621B"/>
    <w:rsid w:val="007C71C8"/>
    <w:rsid w:val="007C78C7"/>
    <w:rsid w:val="007D215A"/>
    <w:rsid w:val="007D37CF"/>
    <w:rsid w:val="007E0013"/>
    <w:rsid w:val="007E0DE8"/>
    <w:rsid w:val="007E2104"/>
    <w:rsid w:val="007E468A"/>
    <w:rsid w:val="007F41F3"/>
    <w:rsid w:val="007F452E"/>
    <w:rsid w:val="007F7085"/>
    <w:rsid w:val="00800C75"/>
    <w:rsid w:val="00811073"/>
    <w:rsid w:val="00814E92"/>
    <w:rsid w:val="00816851"/>
    <w:rsid w:val="008213D5"/>
    <w:rsid w:val="008217F9"/>
    <w:rsid w:val="00823662"/>
    <w:rsid w:val="00823A41"/>
    <w:rsid w:val="00824EA5"/>
    <w:rsid w:val="00824F52"/>
    <w:rsid w:val="0083095A"/>
    <w:rsid w:val="0083682D"/>
    <w:rsid w:val="0083738F"/>
    <w:rsid w:val="00837C52"/>
    <w:rsid w:val="0084096A"/>
    <w:rsid w:val="00842427"/>
    <w:rsid w:val="00842F12"/>
    <w:rsid w:val="008441E5"/>
    <w:rsid w:val="008449E1"/>
    <w:rsid w:val="00845C6E"/>
    <w:rsid w:val="00856985"/>
    <w:rsid w:val="00862F00"/>
    <w:rsid w:val="0086390C"/>
    <w:rsid w:val="0088128A"/>
    <w:rsid w:val="00883BAA"/>
    <w:rsid w:val="008865B4"/>
    <w:rsid w:val="00890A71"/>
    <w:rsid w:val="00897F08"/>
    <w:rsid w:val="008B0C18"/>
    <w:rsid w:val="008B328B"/>
    <w:rsid w:val="008B39D8"/>
    <w:rsid w:val="008C0602"/>
    <w:rsid w:val="008C2232"/>
    <w:rsid w:val="008C2A0D"/>
    <w:rsid w:val="008C4721"/>
    <w:rsid w:val="008C5ADF"/>
    <w:rsid w:val="008C7C50"/>
    <w:rsid w:val="008D28D8"/>
    <w:rsid w:val="008D4720"/>
    <w:rsid w:val="008D70A3"/>
    <w:rsid w:val="008E1D06"/>
    <w:rsid w:val="008E1F36"/>
    <w:rsid w:val="008E7870"/>
    <w:rsid w:val="008F7305"/>
    <w:rsid w:val="009017A3"/>
    <w:rsid w:val="00905B4D"/>
    <w:rsid w:val="009102C3"/>
    <w:rsid w:val="0091093C"/>
    <w:rsid w:val="00911AB0"/>
    <w:rsid w:val="00913574"/>
    <w:rsid w:val="00914F3C"/>
    <w:rsid w:val="0092411E"/>
    <w:rsid w:val="009270A4"/>
    <w:rsid w:val="00927AA4"/>
    <w:rsid w:val="00927C84"/>
    <w:rsid w:val="0093107C"/>
    <w:rsid w:val="0094075F"/>
    <w:rsid w:val="00941F62"/>
    <w:rsid w:val="00952E69"/>
    <w:rsid w:val="00975244"/>
    <w:rsid w:val="00976284"/>
    <w:rsid w:val="009770A1"/>
    <w:rsid w:val="009775F2"/>
    <w:rsid w:val="00982D0C"/>
    <w:rsid w:val="00983566"/>
    <w:rsid w:val="009837ED"/>
    <w:rsid w:val="00990A6F"/>
    <w:rsid w:val="00990D7D"/>
    <w:rsid w:val="0099530B"/>
    <w:rsid w:val="00996403"/>
    <w:rsid w:val="009A10DD"/>
    <w:rsid w:val="009A1F28"/>
    <w:rsid w:val="009A43B8"/>
    <w:rsid w:val="009A63F5"/>
    <w:rsid w:val="009A7A19"/>
    <w:rsid w:val="009C078B"/>
    <w:rsid w:val="009C3EC2"/>
    <w:rsid w:val="009C4F15"/>
    <w:rsid w:val="009C631C"/>
    <w:rsid w:val="009D2BA1"/>
    <w:rsid w:val="009D5C0D"/>
    <w:rsid w:val="009D7164"/>
    <w:rsid w:val="009E25E5"/>
    <w:rsid w:val="009E6C2D"/>
    <w:rsid w:val="009F1605"/>
    <w:rsid w:val="009F1BE9"/>
    <w:rsid w:val="009F422D"/>
    <w:rsid w:val="00A02BB6"/>
    <w:rsid w:val="00A03904"/>
    <w:rsid w:val="00A0561F"/>
    <w:rsid w:val="00A057F2"/>
    <w:rsid w:val="00A05E9A"/>
    <w:rsid w:val="00A1179B"/>
    <w:rsid w:val="00A12AAC"/>
    <w:rsid w:val="00A149A3"/>
    <w:rsid w:val="00A15AAE"/>
    <w:rsid w:val="00A171D2"/>
    <w:rsid w:val="00A33147"/>
    <w:rsid w:val="00A33B65"/>
    <w:rsid w:val="00A42C11"/>
    <w:rsid w:val="00A44A88"/>
    <w:rsid w:val="00A46447"/>
    <w:rsid w:val="00A4722E"/>
    <w:rsid w:val="00A474C6"/>
    <w:rsid w:val="00A478B9"/>
    <w:rsid w:val="00A50FC7"/>
    <w:rsid w:val="00A5216A"/>
    <w:rsid w:val="00A5561D"/>
    <w:rsid w:val="00A55CD9"/>
    <w:rsid w:val="00A56578"/>
    <w:rsid w:val="00A56DEF"/>
    <w:rsid w:val="00A605D8"/>
    <w:rsid w:val="00A6173E"/>
    <w:rsid w:val="00A64ABD"/>
    <w:rsid w:val="00A721C9"/>
    <w:rsid w:val="00A73099"/>
    <w:rsid w:val="00A73CB8"/>
    <w:rsid w:val="00A74AA6"/>
    <w:rsid w:val="00A74D68"/>
    <w:rsid w:val="00A77092"/>
    <w:rsid w:val="00A81BEC"/>
    <w:rsid w:val="00A82061"/>
    <w:rsid w:val="00A84160"/>
    <w:rsid w:val="00A86A97"/>
    <w:rsid w:val="00A87E2B"/>
    <w:rsid w:val="00A92A45"/>
    <w:rsid w:val="00A94203"/>
    <w:rsid w:val="00AA3A04"/>
    <w:rsid w:val="00AA5265"/>
    <w:rsid w:val="00AA6586"/>
    <w:rsid w:val="00AB085F"/>
    <w:rsid w:val="00AC1293"/>
    <w:rsid w:val="00AC1C5D"/>
    <w:rsid w:val="00AC4841"/>
    <w:rsid w:val="00AD1DD9"/>
    <w:rsid w:val="00AD435D"/>
    <w:rsid w:val="00AE1023"/>
    <w:rsid w:val="00AE1BE2"/>
    <w:rsid w:val="00AE4D18"/>
    <w:rsid w:val="00AE571C"/>
    <w:rsid w:val="00AE5E5E"/>
    <w:rsid w:val="00AF01BF"/>
    <w:rsid w:val="00AF13A1"/>
    <w:rsid w:val="00AF2586"/>
    <w:rsid w:val="00AF2ED6"/>
    <w:rsid w:val="00B0144A"/>
    <w:rsid w:val="00B03C6E"/>
    <w:rsid w:val="00B10011"/>
    <w:rsid w:val="00B15347"/>
    <w:rsid w:val="00B1545E"/>
    <w:rsid w:val="00B22626"/>
    <w:rsid w:val="00B36441"/>
    <w:rsid w:val="00B411FD"/>
    <w:rsid w:val="00B43133"/>
    <w:rsid w:val="00B44346"/>
    <w:rsid w:val="00B46DAA"/>
    <w:rsid w:val="00B503BE"/>
    <w:rsid w:val="00B50D19"/>
    <w:rsid w:val="00B550BE"/>
    <w:rsid w:val="00B62A43"/>
    <w:rsid w:val="00B64D69"/>
    <w:rsid w:val="00B65F44"/>
    <w:rsid w:val="00B756A7"/>
    <w:rsid w:val="00B76442"/>
    <w:rsid w:val="00B77223"/>
    <w:rsid w:val="00B82678"/>
    <w:rsid w:val="00B84976"/>
    <w:rsid w:val="00B85E20"/>
    <w:rsid w:val="00B86D83"/>
    <w:rsid w:val="00B86E88"/>
    <w:rsid w:val="00B874F7"/>
    <w:rsid w:val="00B91FA8"/>
    <w:rsid w:val="00B922DA"/>
    <w:rsid w:val="00B93D8D"/>
    <w:rsid w:val="00B96D40"/>
    <w:rsid w:val="00BA0D1E"/>
    <w:rsid w:val="00BA2C77"/>
    <w:rsid w:val="00BA3885"/>
    <w:rsid w:val="00BA450C"/>
    <w:rsid w:val="00BA6DD0"/>
    <w:rsid w:val="00BB41C6"/>
    <w:rsid w:val="00BC0A4F"/>
    <w:rsid w:val="00BC0D4B"/>
    <w:rsid w:val="00BC0F22"/>
    <w:rsid w:val="00BC6745"/>
    <w:rsid w:val="00BD5FE8"/>
    <w:rsid w:val="00BD623A"/>
    <w:rsid w:val="00BE4A01"/>
    <w:rsid w:val="00BE5762"/>
    <w:rsid w:val="00C024C9"/>
    <w:rsid w:val="00C0261F"/>
    <w:rsid w:val="00C052F6"/>
    <w:rsid w:val="00C110D9"/>
    <w:rsid w:val="00C16893"/>
    <w:rsid w:val="00C17F4C"/>
    <w:rsid w:val="00C214B3"/>
    <w:rsid w:val="00C24B05"/>
    <w:rsid w:val="00C41857"/>
    <w:rsid w:val="00C459CA"/>
    <w:rsid w:val="00C62F67"/>
    <w:rsid w:val="00C63ECF"/>
    <w:rsid w:val="00C63F05"/>
    <w:rsid w:val="00C6613B"/>
    <w:rsid w:val="00C73D9C"/>
    <w:rsid w:val="00C749E9"/>
    <w:rsid w:val="00C80491"/>
    <w:rsid w:val="00C80D0A"/>
    <w:rsid w:val="00C92A76"/>
    <w:rsid w:val="00C96038"/>
    <w:rsid w:val="00C9694E"/>
    <w:rsid w:val="00C96C9B"/>
    <w:rsid w:val="00CA0283"/>
    <w:rsid w:val="00CA368C"/>
    <w:rsid w:val="00CA711D"/>
    <w:rsid w:val="00CA7FB2"/>
    <w:rsid w:val="00CB51D3"/>
    <w:rsid w:val="00CB66C9"/>
    <w:rsid w:val="00CB7296"/>
    <w:rsid w:val="00CC0A85"/>
    <w:rsid w:val="00CC7F17"/>
    <w:rsid w:val="00CD0084"/>
    <w:rsid w:val="00CD0C75"/>
    <w:rsid w:val="00CD289B"/>
    <w:rsid w:val="00CD3CD5"/>
    <w:rsid w:val="00CE6781"/>
    <w:rsid w:val="00CE697A"/>
    <w:rsid w:val="00CF13EE"/>
    <w:rsid w:val="00CF4221"/>
    <w:rsid w:val="00D07D4A"/>
    <w:rsid w:val="00D100BF"/>
    <w:rsid w:val="00D11A8B"/>
    <w:rsid w:val="00D22413"/>
    <w:rsid w:val="00D23E57"/>
    <w:rsid w:val="00D306AD"/>
    <w:rsid w:val="00D314D9"/>
    <w:rsid w:val="00D33524"/>
    <w:rsid w:val="00D354EA"/>
    <w:rsid w:val="00D35F7D"/>
    <w:rsid w:val="00D428C1"/>
    <w:rsid w:val="00D47916"/>
    <w:rsid w:val="00D52A62"/>
    <w:rsid w:val="00D7692F"/>
    <w:rsid w:val="00D80A93"/>
    <w:rsid w:val="00D82FA2"/>
    <w:rsid w:val="00D95C44"/>
    <w:rsid w:val="00D974D4"/>
    <w:rsid w:val="00DA1C79"/>
    <w:rsid w:val="00DA416A"/>
    <w:rsid w:val="00DA4377"/>
    <w:rsid w:val="00DA4687"/>
    <w:rsid w:val="00DA588E"/>
    <w:rsid w:val="00DB387D"/>
    <w:rsid w:val="00DB3A93"/>
    <w:rsid w:val="00DC0C6B"/>
    <w:rsid w:val="00DC10CC"/>
    <w:rsid w:val="00DC44FE"/>
    <w:rsid w:val="00DC6E6D"/>
    <w:rsid w:val="00DC7F7F"/>
    <w:rsid w:val="00DD03AD"/>
    <w:rsid w:val="00DD4397"/>
    <w:rsid w:val="00DD4E05"/>
    <w:rsid w:val="00DD7D06"/>
    <w:rsid w:val="00DE2A80"/>
    <w:rsid w:val="00DE50A0"/>
    <w:rsid w:val="00DE56BB"/>
    <w:rsid w:val="00DE6555"/>
    <w:rsid w:val="00DF1B76"/>
    <w:rsid w:val="00DF1CDF"/>
    <w:rsid w:val="00DF78B0"/>
    <w:rsid w:val="00E01098"/>
    <w:rsid w:val="00E0214E"/>
    <w:rsid w:val="00E14670"/>
    <w:rsid w:val="00E15140"/>
    <w:rsid w:val="00E17BC2"/>
    <w:rsid w:val="00E200F0"/>
    <w:rsid w:val="00E2367D"/>
    <w:rsid w:val="00E277C3"/>
    <w:rsid w:val="00E35070"/>
    <w:rsid w:val="00E367F8"/>
    <w:rsid w:val="00E401DA"/>
    <w:rsid w:val="00E40A0C"/>
    <w:rsid w:val="00E443AA"/>
    <w:rsid w:val="00E4472E"/>
    <w:rsid w:val="00E516C0"/>
    <w:rsid w:val="00E51AA0"/>
    <w:rsid w:val="00E527F7"/>
    <w:rsid w:val="00E564BC"/>
    <w:rsid w:val="00E61832"/>
    <w:rsid w:val="00E619D4"/>
    <w:rsid w:val="00E619EA"/>
    <w:rsid w:val="00E62788"/>
    <w:rsid w:val="00E6504C"/>
    <w:rsid w:val="00E6589E"/>
    <w:rsid w:val="00E66F40"/>
    <w:rsid w:val="00E709D3"/>
    <w:rsid w:val="00E70AF6"/>
    <w:rsid w:val="00E764BC"/>
    <w:rsid w:val="00E83767"/>
    <w:rsid w:val="00E8602D"/>
    <w:rsid w:val="00E86246"/>
    <w:rsid w:val="00EA2C9A"/>
    <w:rsid w:val="00EB05E8"/>
    <w:rsid w:val="00EB5055"/>
    <w:rsid w:val="00EB7C09"/>
    <w:rsid w:val="00EB7E7F"/>
    <w:rsid w:val="00EC3C05"/>
    <w:rsid w:val="00EC6356"/>
    <w:rsid w:val="00ED570B"/>
    <w:rsid w:val="00ED7F6F"/>
    <w:rsid w:val="00EE3600"/>
    <w:rsid w:val="00EF167D"/>
    <w:rsid w:val="00EF21B7"/>
    <w:rsid w:val="00EF5816"/>
    <w:rsid w:val="00F07096"/>
    <w:rsid w:val="00F115A9"/>
    <w:rsid w:val="00F13FB6"/>
    <w:rsid w:val="00F150BE"/>
    <w:rsid w:val="00F3229C"/>
    <w:rsid w:val="00F419AD"/>
    <w:rsid w:val="00F444F7"/>
    <w:rsid w:val="00F46703"/>
    <w:rsid w:val="00F5064B"/>
    <w:rsid w:val="00F577A5"/>
    <w:rsid w:val="00F62B1B"/>
    <w:rsid w:val="00F62C18"/>
    <w:rsid w:val="00F63C9D"/>
    <w:rsid w:val="00F714C5"/>
    <w:rsid w:val="00F73355"/>
    <w:rsid w:val="00F757C0"/>
    <w:rsid w:val="00F77EC6"/>
    <w:rsid w:val="00F80310"/>
    <w:rsid w:val="00F82665"/>
    <w:rsid w:val="00F855E2"/>
    <w:rsid w:val="00F940CD"/>
    <w:rsid w:val="00F95030"/>
    <w:rsid w:val="00F95711"/>
    <w:rsid w:val="00F96C49"/>
    <w:rsid w:val="00FA0D02"/>
    <w:rsid w:val="00FA2FB3"/>
    <w:rsid w:val="00FA4C11"/>
    <w:rsid w:val="00FA5B18"/>
    <w:rsid w:val="00FA60B4"/>
    <w:rsid w:val="00FB048E"/>
    <w:rsid w:val="00FB1E01"/>
    <w:rsid w:val="00FB26DC"/>
    <w:rsid w:val="00FB40E3"/>
    <w:rsid w:val="00FB5D3E"/>
    <w:rsid w:val="00FC1B4B"/>
    <w:rsid w:val="00FD26DC"/>
    <w:rsid w:val="00FD36B9"/>
    <w:rsid w:val="00FD3F1E"/>
    <w:rsid w:val="00FE1F82"/>
    <w:rsid w:val="00FF1447"/>
    <w:rsid w:val="00FF1D7A"/>
    <w:rsid w:val="00FF28DF"/>
    <w:rsid w:val="00FF4363"/>
    <w:rsid w:val="00FF459B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8734D"/>
  <w15:docId w15:val="{758F43AC-FD54-47B1-A7C6-5A60B456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739"/>
    <w:pPr>
      <w:ind w:left="720"/>
      <w:contextualSpacing/>
    </w:pPr>
  </w:style>
  <w:style w:type="table" w:styleId="TableGrid">
    <w:name w:val="Table Grid"/>
    <w:basedOn w:val="TableNormal"/>
    <w:uiPriority w:val="59"/>
    <w:rsid w:val="0002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33FB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25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2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2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2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25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19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C6B"/>
  </w:style>
  <w:style w:type="paragraph" w:styleId="Footer">
    <w:name w:val="footer"/>
    <w:basedOn w:val="Normal"/>
    <w:link w:val="FooterChar"/>
    <w:uiPriority w:val="99"/>
    <w:unhideWhenUsed/>
    <w:rsid w:val="00DC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C6B"/>
  </w:style>
  <w:style w:type="table" w:customStyle="1" w:styleId="TableGrid1">
    <w:name w:val="Table Grid1"/>
    <w:basedOn w:val="TableNormal"/>
    <w:next w:val="TableGrid"/>
    <w:uiPriority w:val="59"/>
    <w:rsid w:val="002948C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9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0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D711D2-76E6-4A26-932D-482E0AD002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4FD910-037A-4D7F-8ECF-C8E89C86772C}"/>
</file>

<file path=customXml/itemProps3.xml><?xml version="1.0" encoding="utf-8"?>
<ds:datastoreItem xmlns:ds="http://schemas.openxmlformats.org/officeDocument/2006/customXml" ds:itemID="{5F010187-E806-4A13-B939-FB04ED7E9AF8}"/>
</file>

<file path=customXml/itemProps4.xml><?xml version="1.0" encoding="utf-8"?>
<ds:datastoreItem xmlns:ds="http://schemas.openxmlformats.org/officeDocument/2006/customXml" ds:itemID="{887D0562-7E83-469D-8B53-DA40EF653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Children &amp; Families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Florida PATH Budget Narrative</dc:title>
  <dc:creator>blades-laurie</dc:creator>
  <cp:lastModifiedBy>VanDyke, Misty N</cp:lastModifiedBy>
  <cp:revision>11</cp:revision>
  <cp:lastPrinted>2019-05-24T18:47:00Z</cp:lastPrinted>
  <dcterms:created xsi:type="dcterms:W3CDTF">2021-02-26T18:10:00Z</dcterms:created>
  <dcterms:modified xsi:type="dcterms:W3CDTF">2025-06-16T19:29:00Z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