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1982C61A"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C305E0">
              <w:rPr>
                <w:noProof/>
                <w:webHidden/>
              </w:rPr>
              <w:t>3</w:t>
            </w:r>
            <w:r w:rsidR="00EA24D0" w:rsidRPr="00AE7F8F">
              <w:rPr>
                <w:noProof/>
                <w:webHidden/>
              </w:rPr>
              <w:fldChar w:fldCharType="end"/>
            </w:r>
          </w:hyperlink>
        </w:p>
        <w:p w14:paraId="3218F1F1" w14:textId="4711FCC2" w:rsidR="00EA24D0" w:rsidRPr="00AE7F8F" w:rsidRDefault="00000000">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C305E0">
              <w:rPr>
                <w:noProof/>
                <w:webHidden/>
              </w:rPr>
              <w:t>4</w:t>
            </w:r>
            <w:r w:rsidR="00EA24D0" w:rsidRPr="00AE7F8F">
              <w:rPr>
                <w:noProof/>
                <w:webHidden/>
              </w:rPr>
              <w:fldChar w:fldCharType="end"/>
            </w:r>
          </w:hyperlink>
        </w:p>
        <w:p w14:paraId="02067DA6" w14:textId="28887B53" w:rsidR="00EA24D0" w:rsidRPr="00AE7F8F" w:rsidRDefault="00000000">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C305E0">
              <w:rPr>
                <w:noProof/>
                <w:webHidden/>
              </w:rPr>
              <w:t>5</w:t>
            </w:r>
            <w:r w:rsidR="00EA24D0" w:rsidRPr="00AE7F8F">
              <w:rPr>
                <w:noProof/>
                <w:webHidden/>
              </w:rPr>
              <w:fldChar w:fldCharType="end"/>
            </w:r>
          </w:hyperlink>
        </w:p>
        <w:p w14:paraId="4E0F0DA4" w14:textId="68963676" w:rsidR="00EA24D0" w:rsidRPr="00AE7F8F" w:rsidRDefault="00000000">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C305E0">
              <w:rPr>
                <w:noProof/>
                <w:webHidden/>
              </w:rPr>
              <w:t>6</w:t>
            </w:r>
            <w:r w:rsidR="00EA24D0" w:rsidRPr="00AE7F8F">
              <w:rPr>
                <w:noProof/>
                <w:webHidden/>
              </w:rPr>
              <w:fldChar w:fldCharType="end"/>
            </w:r>
          </w:hyperlink>
        </w:p>
        <w:p w14:paraId="328B193C" w14:textId="5B9AC9CE" w:rsidR="00EA24D0" w:rsidRPr="00AE7F8F" w:rsidRDefault="00000000">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C305E0">
              <w:rPr>
                <w:noProof/>
                <w:webHidden/>
              </w:rPr>
              <w:t>7</w:t>
            </w:r>
            <w:r w:rsidR="00EA24D0" w:rsidRPr="00AE7F8F">
              <w:rPr>
                <w:noProof/>
                <w:webHidden/>
              </w:rPr>
              <w:fldChar w:fldCharType="end"/>
            </w:r>
          </w:hyperlink>
        </w:p>
        <w:p w14:paraId="1D53D64F" w14:textId="70B564B9" w:rsidR="00EA24D0" w:rsidRPr="00AE7F8F" w:rsidRDefault="00000000">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C305E0">
              <w:rPr>
                <w:noProof/>
                <w:webHidden/>
              </w:rPr>
              <w:t>8</w:t>
            </w:r>
            <w:r w:rsidR="00EA24D0" w:rsidRPr="00AE7F8F">
              <w:rPr>
                <w:noProof/>
                <w:webHidden/>
              </w:rPr>
              <w:fldChar w:fldCharType="end"/>
            </w:r>
          </w:hyperlink>
        </w:p>
        <w:p w14:paraId="3451616D" w14:textId="5AA48E47" w:rsidR="00EA24D0" w:rsidRPr="00AE7F8F" w:rsidRDefault="00000000">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C305E0">
              <w:rPr>
                <w:noProof/>
                <w:webHidden/>
              </w:rPr>
              <w:t>9</w:t>
            </w:r>
            <w:r w:rsidR="00EA24D0" w:rsidRPr="00AE7F8F">
              <w:rPr>
                <w:noProof/>
                <w:webHidden/>
              </w:rPr>
              <w:fldChar w:fldCharType="end"/>
            </w:r>
          </w:hyperlink>
        </w:p>
        <w:p w14:paraId="31136C70" w14:textId="61C1FBCE" w:rsidR="00EA24D0" w:rsidRPr="00AE7F8F" w:rsidRDefault="00000000">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C305E0">
              <w:rPr>
                <w:noProof/>
                <w:webHidden/>
              </w:rPr>
              <w:t>15</w:t>
            </w:r>
            <w:r w:rsidR="00EA24D0" w:rsidRPr="00AE7F8F">
              <w:rPr>
                <w:noProof/>
                <w:webHidden/>
              </w:rPr>
              <w:fldChar w:fldCharType="end"/>
            </w:r>
          </w:hyperlink>
        </w:p>
        <w:p w14:paraId="5133D65C" w14:textId="69E5ED4B" w:rsidR="00EA24D0" w:rsidRPr="00AE7F8F" w:rsidRDefault="00000000">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C305E0">
              <w:rPr>
                <w:noProof/>
                <w:webHidden/>
              </w:rPr>
              <w:t>67</w:t>
            </w:r>
            <w:r w:rsidR="00EA24D0" w:rsidRPr="00AE7F8F">
              <w:rPr>
                <w:noProof/>
                <w:webHidden/>
              </w:rPr>
              <w:fldChar w:fldCharType="end"/>
            </w:r>
          </w:hyperlink>
        </w:p>
        <w:p w14:paraId="4CB360D0" w14:textId="34CD3FD2" w:rsidR="00EA24D0" w:rsidRPr="00AE7F8F" w:rsidRDefault="00000000">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C305E0">
              <w:rPr>
                <w:noProof/>
                <w:webHidden/>
              </w:rPr>
              <w:t>68</w:t>
            </w:r>
            <w:r w:rsidR="00EA24D0" w:rsidRPr="00AE7F8F">
              <w:rPr>
                <w:noProof/>
                <w:webHidden/>
              </w:rPr>
              <w:fldChar w:fldCharType="end"/>
            </w:r>
          </w:hyperlink>
        </w:p>
        <w:p w14:paraId="1895D9CA" w14:textId="41163281" w:rsidR="00EA24D0" w:rsidRPr="00AE7F8F" w:rsidRDefault="00000000">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C305E0">
              <w:rPr>
                <w:noProof/>
                <w:webHidden/>
              </w:rPr>
              <w:t>68</w:t>
            </w:r>
            <w:r w:rsidR="00EA24D0" w:rsidRPr="00AE7F8F">
              <w:rPr>
                <w:noProof/>
                <w:webHidden/>
              </w:rPr>
              <w:fldChar w:fldCharType="end"/>
            </w:r>
          </w:hyperlink>
        </w:p>
        <w:p w14:paraId="47D0E623" w14:textId="0B9C6931" w:rsidR="00EA24D0" w:rsidRPr="00AE7F8F" w:rsidRDefault="00000000">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C305E0">
              <w:rPr>
                <w:noProof/>
                <w:webHidden/>
              </w:rPr>
              <w:t>68</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1D9C6721" w14:textId="7E45284C" w:rsidR="00306728" w:rsidRPr="004B6571" w:rsidRDefault="00306728" w:rsidP="00813721">
      <w:pPr>
        <w:tabs>
          <w:tab w:val="center" w:pos="4320"/>
          <w:tab w:val="right" w:pos="8640"/>
        </w:tabs>
        <w:rPr>
          <w:rFonts w:ascii="Arial Narrow" w:hAnsi="Arial Narrow" w:cs="Arial"/>
          <w:color w:val="000000"/>
          <w:sz w:val="22"/>
          <w:szCs w:val="22"/>
          <w:shd w:val="clear" w:color="auto" w:fill="FFFFFF"/>
        </w:rPr>
      </w:pPr>
      <w:r w:rsidRPr="004B6571">
        <w:rPr>
          <w:rFonts w:ascii="Arial Narrow" w:hAnsi="Arial Narrow"/>
          <w:b/>
          <w:sz w:val="22"/>
          <w:szCs w:val="22"/>
          <w:u w:val="single"/>
        </w:rPr>
        <w:t>MH</w:t>
      </w:r>
      <w:r w:rsidR="00813721" w:rsidRPr="004B6571">
        <w:rPr>
          <w:rFonts w:ascii="Arial Narrow" w:hAnsi="Arial Narrow"/>
          <w:b/>
          <w:sz w:val="22"/>
          <w:szCs w:val="22"/>
          <w:u w:val="single"/>
        </w:rPr>
        <w:t>BJO</w:t>
      </w:r>
      <w:r w:rsidRPr="004B6571">
        <w:rPr>
          <w:rFonts w:ascii="Arial Narrow" w:hAnsi="Arial Narrow"/>
          <w:b/>
          <w:sz w:val="22"/>
          <w:szCs w:val="22"/>
          <w:u w:val="single"/>
        </w:rPr>
        <w:t xml:space="preserve"> – ME </w:t>
      </w:r>
      <w:r w:rsidR="00813721" w:rsidRPr="004B6571">
        <w:rPr>
          <w:rFonts w:ascii="Arial Narrow" w:hAnsi="Arial Narrow"/>
          <w:b/>
          <w:sz w:val="22"/>
          <w:szCs w:val="22"/>
          <w:u w:val="single"/>
        </w:rPr>
        <w:t>Broward Stepping Up Jail Diversion Operational</w:t>
      </w:r>
      <w:r w:rsidRPr="004B6571">
        <w:rPr>
          <w:rFonts w:ascii="Arial Narrow" w:hAnsi="Arial Narrow"/>
          <w:sz w:val="22"/>
          <w:szCs w:val="22"/>
        </w:rPr>
        <w:t xml:space="preserve"> – This cost pool captures</w:t>
      </w:r>
      <w:r w:rsidR="00813721" w:rsidRPr="004B6571">
        <w:rPr>
          <w:rFonts w:ascii="Arial Narrow" w:hAnsi="Arial Narrow" w:cs="Arial"/>
          <w:color w:val="000000"/>
          <w:sz w:val="22"/>
          <w:szCs w:val="22"/>
          <w:shd w:val="clear" w:color="auto" w:fill="FFFFFF"/>
        </w:rPr>
        <w:t xml:space="preserve"> the </w:t>
      </w:r>
      <w:r w:rsidR="00E34ACE">
        <w:rPr>
          <w:rFonts w:ascii="Arial Narrow" w:hAnsi="Arial Narrow" w:cs="Arial"/>
          <w:color w:val="000000"/>
          <w:sz w:val="22"/>
          <w:szCs w:val="22"/>
          <w:shd w:val="clear" w:color="auto" w:fill="FFFFFF"/>
        </w:rPr>
        <w:t xml:space="preserve">allowable </w:t>
      </w:r>
      <w:r w:rsidR="00813721" w:rsidRPr="004B6571">
        <w:rPr>
          <w:rFonts w:ascii="Arial Narrow" w:hAnsi="Arial Narrow" w:cs="Arial"/>
          <w:color w:val="000000"/>
          <w:sz w:val="22"/>
          <w:szCs w:val="22"/>
          <w:shd w:val="clear" w:color="auto" w:fill="FFFFFF"/>
        </w:rPr>
        <w:t>cost of Managing Entity</w:t>
      </w:r>
      <w:r w:rsidR="00FD3A90">
        <w:rPr>
          <w:rFonts w:ascii="Arial Narrow" w:hAnsi="Arial Narrow" w:cs="Arial"/>
          <w:color w:val="000000"/>
          <w:sz w:val="22"/>
          <w:szCs w:val="22"/>
          <w:shd w:val="clear" w:color="auto" w:fill="FFFFFF"/>
        </w:rPr>
        <w:t xml:space="preserve"> </w:t>
      </w:r>
      <w:r w:rsidR="00813721" w:rsidRPr="004B6571">
        <w:rPr>
          <w:rFonts w:ascii="Arial Narrow" w:hAnsi="Arial Narrow" w:cs="Arial"/>
          <w:color w:val="000000"/>
          <w:sz w:val="22"/>
          <w:szCs w:val="22"/>
          <w:shd w:val="clear" w:color="auto" w:fill="FFFFFF"/>
        </w:rPr>
        <w:t>operational costs for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and peer support services.</w:t>
      </w:r>
    </w:p>
    <w:p w14:paraId="067A6973" w14:textId="77777777" w:rsidR="00813721" w:rsidRPr="004B6571" w:rsidRDefault="00813721" w:rsidP="00813721">
      <w:pPr>
        <w:tabs>
          <w:tab w:val="center" w:pos="4320"/>
          <w:tab w:val="right" w:pos="8640"/>
        </w:tabs>
        <w:rPr>
          <w:rFonts w:ascii="Arial Narrow" w:hAnsi="Arial Narrow"/>
          <w:sz w:val="22"/>
          <w:szCs w:val="22"/>
        </w:rPr>
      </w:pPr>
    </w:p>
    <w:p w14:paraId="6439F98A" w14:textId="77777777" w:rsidR="00C72671" w:rsidRDefault="00306728" w:rsidP="00306728">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35E34CB5" w14:textId="77777777" w:rsidR="00C72671"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4B6571" w:rsidRDefault="00FD3A90" w:rsidP="00306728">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E9C5C89" w14:textId="77777777" w:rsidR="00306728" w:rsidRPr="004B6571" w:rsidRDefault="00306728" w:rsidP="00D775AB">
      <w:pPr>
        <w:keepNext/>
        <w:spacing w:line="252" w:lineRule="auto"/>
        <w:rPr>
          <w:rFonts w:ascii="Arial Narrow" w:hAnsi="Arial Narrow"/>
          <w:iCs/>
          <w:sz w:val="22"/>
          <w:szCs w:val="22"/>
          <w:highlight w:val="yellow"/>
        </w:rPr>
      </w:pPr>
    </w:p>
    <w:p w14:paraId="7CC1AFD6" w14:textId="14188357" w:rsidR="00EF4950" w:rsidRPr="004B6571" w:rsidRDefault="00853147" w:rsidP="00EF4950">
      <w:pPr>
        <w:tabs>
          <w:tab w:val="center" w:pos="4320"/>
          <w:tab w:val="right" w:pos="8640"/>
        </w:tabs>
        <w:rPr>
          <w:rFonts w:ascii="Arial Narrow" w:hAnsi="Arial Narrow"/>
          <w:sz w:val="22"/>
          <w:szCs w:val="22"/>
        </w:rPr>
      </w:pPr>
      <w:bookmarkStart w:id="7" w:name="_Hlk46904646"/>
      <w:r w:rsidRPr="004B6571">
        <w:rPr>
          <w:rFonts w:ascii="Arial Narrow" w:hAnsi="Arial Narrow"/>
          <w:b/>
          <w:sz w:val="22"/>
          <w:szCs w:val="22"/>
          <w:u w:val="single"/>
        </w:rPr>
        <w:t>MHCM2 – ME Care Coordination MHBG Sup 1</w:t>
      </w:r>
      <w:r w:rsidRPr="004B6571">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4B6571">
        <w:rPr>
          <w:rFonts w:ascii="Arial Narrow" w:hAnsi="Arial Narrow"/>
          <w:sz w:val="22"/>
          <w:szCs w:val="22"/>
        </w:rPr>
        <w:t>– This cost pool captures</w:t>
      </w:r>
      <w:r w:rsidR="00EF4950" w:rsidRPr="004B6571">
        <w:rPr>
          <w:rFonts w:ascii="Arial Narrow" w:hAnsi="Arial Narrow"/>
          <w:sz w:val="22"/>
          <w:szCs w:val="22"/>
        </w:rPr>
        <w:t xml:space="preserve"> the allowable costs of the Managing Entity's Care Coordination function, when provided by supplemental Community Mental Health Block Grant funds under the Coronavirus Response and Relief Supplemental Appropriations Act of 2021 (P.L. 116-260) or the American Rescue Plan Act of 2021 (H.R. 1319).</w:t>
      </w:r>
    </w:p>
    <w:p w14:paraId="2D83B1FC" w14:textId="77777777" w:rsidR="00EF4950" w:rsidRPr="004B6571" w:rsidRDefault="00EF4950" w:rsidP="00EF4950">
      <w:pPr>
        <w:tabs>
          <w:tab w:val="center" w:pos="4320"/>
          <w:tab w:val="right" w:pos="8640"/>
        </w:tabs>
        <w:rPr>
          <w:rFonts w:ascii="Arial Narrow" w:hAnsi="Arial Narrow"/>
          <w:sz w:val="22"/>
          <w:szCs w:val="22"/>
        </w:rPr>
      </w:pPr>
    </w:p>
    <w:p w14:paraId="304FD329" w14:textId="77777777" w:rsidR="00EF4950" w:rsidRPr="004B6571" w:rsidRDefault="00EF4950" w:rsidP="00EF4950">
      <w:pPr>
        <w:tabs>
          <w:tab w:val="center" w:pos="4320"/>
          <w:tab w:val="right" w:pos="8640"/>
        </w:tabs>
        <w:rPr>
          <w:rFonts w:ascii="Arial Narrow" w:hAnsi="Arial Narrow"/>
          <w:sz w:val="22"/>
          <w:szCs w:val="22"/>
        </w:rPr>
      </w:pPr>
      <w:r w:rsidRPr="004B6571">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0F592EAC" w14:textId="2A930463" w:rsidR="007C4CA3" w:rsidRPr="004B6571" w:rsidRDefault="007C4CA3" w:rsidP="00EF4950">
      <w:pPr>
        <w:tabs>
          <w:tab w:val="center" w:pos="4320"/>
          <w:tab w:val="right" w:pos="8640"/>
        </w:tabs>
        <w:rPr>
          <w:rFonts w:ascii="Arial Narrow" w:hAnsi="Arial Narrow"/>
          <w:sz w:val="22"/>
          <w:szCs w:val="22"/>
        </w:rPr>
      </w:pPr>
    </w:p>
    <w:p w14:paraId="360DE8A4" w14:textId="2C6DE78F" w:rsidR="00853147" w:rsidRPr="004B6571" w:rsidRDefault="00EF4950" w:rsidP="00EF4950">
      <w:pPr>
        <w:tabs>
          <w:tab w:val="center" w:pos="4320"/>
          <w:tab w:val="right" w:pos="8640"/>
        </w:tabs>
        <w:rPr>
          <w:rFonts w:ascii="Arial Narrow" w:hAnsi="Arial Narrow"/>
          <w:sz w:val="22"/>
          <w:szCs w:val="22"/>
        </w:rPr>
      </w:pPr>
      <w:r w:rsidRPr="004B657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4EA2B185" w14:textId="77777777" w:rsidR="00853147" w:rsidRPr="004B6571" w:rsidRDefault="00853147" w:rsidP="00853147">
      <w:pPr>
        <w:tabs>
          <w:tab w:val="center" w:pos="4320"/>
          <w:tab w:val="right" w:pos="8640"/>
        </w:tabs>
        <w:rPr>
          <w:rFonts w:ascii="Arial Narrow" w:hAnsi="Arial Narrow"/>
          <w:sz w:val="22"/>
          <w:szCs w:val="22"/>
        </w:rPr>
      </w:pPr>
    </w:p>
    <w:p w14:paraId="391526B2" w14:textId="77777777" w:rsidR="00C72671" w:rsidRDefault="00853147" w:rsidP="00853147">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lastRenderedPageBreak/>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E0C35E" w14:textId="77777777" w:rsidR="00C72671" w:rsidRDefault="00C72671" w:rsidP="00853147">
      <w:pPr>
        <w:tabs>
          <w:tab w:val="center" w:pos="4320"/>
          <w:tab w:val="right" w:pos="8640"/>
        </w:tabs>
        <w:rPr>
          <w:rFonts w:ascii="Arial Narrow" w:hAnsi="Arial Narrow"/>
          <w:i/>
          <w:color w:val="000080"/>
          <w:sz w:val="22"/>
          <w:szCs w:val="22"/>
          <w:highlight w:val="yellow"/>
        </w:rPr>
      </w:pPr>
    </w:p>
    <w:p w14:paraId="52812244" w14:textId="7B7A461D" w:rsidR="00853147" w:rsidRPr="004B6571" w:rsidRDefault="00853147" w:rsidP="00853147">
      <w:pPr>
        <w:tabs>
          <w:tab w:val="center" w:pos="4320"/>
          <w:tab w:val="right" w:pos="8640"/>
        </w:tabs>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3F0C7A92" w14:textId="2E7F3933" w:rsidR="00853147" w:rsidRPr="004B6571" w:rsidRDefault="00853147" w:rsidP="00853147">
      <w:pPr>
        <w:tabs>
          <w:tab w:val="center" w:pos="4320"/>
          <w:tab w:val="right" w:pos="8640"/>
        </w:tabs>
        <w:rPr>
          <w:rFonts w:ascii="Arial Narrow" w:hAnsi="Arial Narrow"/>
          <w:sz w:val="22"/>
          <w:szCs w:val="22"/>
          <w:highlight w:val="yellow"/>
        </w:rPr>
      </w:pPr>
    </w:p>
    <w:p w14:paraId="6E70BA67" w14:textId="37455ACC"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b/>
          <w:sz w:val="22"/>
          <w:szCs w:val="22"/>
          <w:u w:val="single"/>
        </w:rPr>
        <w:t>MHCM</w:t>
      </w:r>
      <w:r w:rsidR="002B164E" w:rsidRPr="004B6571">
        <w:rPr>
          <w:rFonts w:ascii="Arial Narrow" w:hAnsi="Arial Narrow"/>
          <w:b/>
          <w:sz w:val="22"/>
          <w:szCs w:val="22"/>
          <w:u w:val="single"/>
        </w:rPr>
        <w:t>3</w:t>
      </w:r>
      <w:r w:rsidRPr="004B6571">
        <w:rPr>
          <w:rFonts w:ascii="Arial Narrow" w:hAnsi="Arial Narrow"/>
          <w:b/>
          <w:sz w:val="22"/>
          <w:szCs w:val="22"/>
          <w:u w:val="single"/>
        </w:rPr>
        <w:t xml:space="preserve"> – ME Care Coordination MHBG Sup </w:t>
      </w:r>
      <w:r w:rsidR="002B164E" w:rsidRPr="004B6571">
        <w:rPr>
          <w:rFonts w:ascii="Arial Narrow" w:hAnsi="Arial Narrow"/>
          <w:b/>
          <w:sz w:val="22"/>
          <w:szCs w:val="22"/>
          <w:u w:val="single"/>
        </w:rPr>
        <w:t>2</w:t>
      </w:r>
      <w:r w:rsidRPr="004B6571">
        <w:rPr>
          <w:rFonts w:ascii="Arial Narrow" w:hAnsi="Arial Narrow"/>
          <w:sz w:val="22"/>
          <w:szCs w:val="22"/>
        </w:rPr>
        <w:t xml:space="preserve"> </w:t>
      </w:r>
      <w:r w:rsidR="00BB767C">
        <w:rPr>
          <w:rFonts w:ascii="Arial Narrow" w:hAnsi="Arial Narrow"/>
          <w:sz w:val="22"/>
          <w:szCs w:val="22"/>
        </w:rPr>
        <w:t>(Federal Budget Period: 9/1/2021 – 9/</w:t>
      </w:r>
      <w:r w:rsidR="009A474C">
        <w:rPr>
          <w:rFonts w:ascii="Arial Narrow" w:hAnsi="Arial Narrow"/>
          <w:sz w:val="22"/>
          <w:szCs w:val="22"/>
        </w:rPr>
        <w:t>3</w:t>
      </w:r>
      <w:r w:rsidR="00BB767C">
        <w:rPr>
          <w:rFonts w:ascii="Arial Narrow" w:hAnsi="Arial Narrow"/>
          <w:sz w:val="22"/>
          <w:szCs w:val="22"/>
        </w:rPr>
        <w:t xml:space="preserve">0/2025) </w:t>
      </w:r>
      <w:r w:rsidRPr="004B6571">
        <w:rPr>
          <w:rFonts w:ascii="Arial Narrow" w:hAnsi="Arial Narrow"/>
          <w:sz w:val="22"/>
          <w:szCs w:val="22"/>
        </w:rPr>
        <w:t>– This cost pool captures the allowable costs of the Managing Entity's Care Coordination function, when provided by supplemental Community Mental Health Block Grant funds under the Coronavirus Response and Relief Supplemental Appropriations Act of 2021 (P.L. 116-260) or the American Rescue Plan Act of 2021 (H.R. 1319).</w:t>
      </w:r>
    </w:p>
    <w:p w14:paraId="75ABE286" w14:textId="77777777" w:rsidR="00AC0250" w:rsidRPr="004B6571" w:rsidRDefault="00AC0250" w:rsidP="00AC0250">
      <w:pPr>
        <w:tabs>
          <w:tab w:val="center" w:pos="4320"/>
          <w:tab w:val="right" w:pos="8640"/>
        </w:tabs>
        <w:rPr>
          <w:rFonts w:ascii="Arial Narrow" w:hAnsi="Arial Narrow"/>
          <w:sz w:val="22"/>
          <w:szCs w:val="22"/>
        </w:rPr>
      </w:pPr>
    </w:p>
    <w:p w14:paraId="5E1E181A"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438F8D2A" w14:textId="77777777" w:rsidR="00AC0250" w:rsidRPr="004B6571" w:rsidRDefault="00AC0250" w:rsidP="00AC0250">
      <w:pPr>
        <w:tabs>
          <w:tab w:val="center" w:pos="4320"/>
          <w:tab w:val="right" w:pos="8640"/>
        </w:tabs>
        <w:rPr>
          <w:rFonts w:ascii="Arial Narrow" w:hAnsi="Arial Narrow"/>
          <w:sz w:val="22"/>
          <w:szCs w:val="22"/>
        </w:rPr>
      </w:pPr>
    </w:p>
    <w:p w14:paraId="7527576D"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0151E245" w14:textId="77777777" w:rsidR="00AC0250" w:rsidRPr="004B6571" w:rsidRDefault="00AC0250" w:rsidP="00AC0250">
      <w:pPr>
        <w:tabs>
          <w:tab w:val="center" w:pos="4320"/>
          <w:tab w:val="right" w:pos="8640"/>
        </w:tabs>
        <w:rPr>
          <w:rFonts w:ascii="Arial Narrow" w:hAnsi="Arial Narrow"/>
          <w:sz w:val="22"/>
          <w:szCs w:val="22"/>
        </w:rPr>
      </w:pPr>
    </w:p>
    <w:p w14:paraId="0AB242EF" w14:textId="77777777" w:rsidR="00C72671" w:rsidRDefault="00AC0250" w:rsidP="00AC0250">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E451E8A" w14:textId="77777777" w:rsidR="00C72671" w:rsidRDefault="00C72671" w:rsidP="00AC0250">
      <w:pPr>
        <w:tabs>
          <w:tab w:val="center" w:pos="4320"/>
          <w:tab w:val="right" w:pos="8640"/>
        </w:tabs>
        <w:rPr>
          <w:rFonts w:ascii="Arial Narrow" w:hAnsi="Arial Narrow"/>
          <w:i/>
          <w:color w:val="000080"/>
          <w:sz w:val="22"/>
          <w:szCs w:val="22"/>
          <w:highlight w:val="yellow"/>
        </w:rPr>
      </w:pPr>
    </w:p>
    <w:p w14:paraId="3D62134F" w14:textId="73BE8018" w:rsidR="00AC0250" w:rsidRPr="004B6571" w:rsidRDefault="00FD3A90" w:rsidP="00AC025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1C21A1D" w14:textId="77777777" w:rsidR="00AC0250" w:rsidRPr="004B6571" w:rsidRDefault="00AC0250" w:rsidP="00853147">
      <w:pPr>
        <w:tabs>
          <w:tab w:val="center" w:pos="4320"/>
          <w:tab w:val="right" w:pos="8640"/>
        </w:tabs>
        <w:rPr>
          <w:rFonts w:ascii="Arial Narrow" w:hAnsi="Arial Narrow"/>
          <w:sz w:val="22"/>
          <w:szCs w:val="22"/>
          <w:highlight w:val="yellow"/>
        </w:rPr>
      </w:pPr>
    </w:p>
    <w:p w14:paraId="3E695BE8" w14:textId="77777777" w:rsidR="00CA320D" w:rsidRPr="004B6571" w:rsidRDefault="00CA320D" w:rsidP="00CA320D">
      <w:pPr>
        <w:rPr>
          <w:rFonts w:ascii="Arial Narrow" w:hAnsi="Arial Narrow"/>
          <w:sz w:val="22"/>
          <w:szCs w:val="22"/>
        </w:rPr>
      </w:pPr>
      <w:r w:rsidRPr="004B6571">
        <w:rPr>
          <w:rFonts w:ascii="Arial Narrow" w:hAnsi="Arial Narrow"/>
          <w:b/>
          <w:sz w:val="22"/>
          <w:szCs w:val="22"/>
          <w:u w:val="single"/>
        </w:rPr>
        <w:t>MHHMA – ME FL Hurricane Michael Response-ME Operational</w:t>
      </w:r>
      <w:r w:rsidRPr="004B6571">
        <w:rPr>
          <w:rFonts w:ascii="Arial Narrow" w:hAnsi="Arial Narrow"/>
          <w:sz w:val="22"/>
          <w:szCs w:val="22"/>
        </w:rPr>
        <w:t xml:space="preserve"> – This cost pool captures the allowable administrative and general program costs in the Managing Entity (ME) incurred under the FY 2020 Disaster Response State Grant, a one-year discretionary grant awarded by the Substance Abuse and Mental Health Services Administration. All funds expended under this OCA must be directly related to grant activities and the ME must maintain records to that effect. </w:t>
      </w:r>
    </w:p>
    <w:p w14:paraId="6AF7A853" w14:textId="77777777" w:rsidR="00CA320D" w:rsidRPr="004B6571" w:rsidRDefault="00CA320D" w:rsidP="00CA320D">
      <w:pPr>
        <w:rPr>
          <w:rFonts w:ascii="Arial Narrow" w:hAnsi="Arial Narrow"/>
          <w:sz w:val="22"/>
          <w:szCs w:val="22"/>
        </w:rPr>
      </w:pPr>
    </w:p>
    <w:p w14:paraId="3A015836"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This discretionary grant program will focus on continued recovery efforts related to Hurricane Michael for both children and adults who are experiencing substance misuse, stress, anxiety, depression or other behavioral health symptoms, and in need of mental or substance use disorder treatment, crisis intervention, care coordination and other supports. </w:t>
      </w:r>
    </w:p>
    <w:p w14:paraId="60A1E45C" w14:textId="77777777" w:rsidR="00CA320D" w:rsidRPr="004B6571" w:rsidRDefault="00CA320D" w:rsidP="00CA320D">
      <w:pPr>
        <w:rPr>
          <w:rFonts w:ascii="Arial Narrow" w:hAnsi="Arial Narrow"/>
          <w:sz w:val="22"/>
          <w:szCs w:val="22"/>
        </w:rPr>
      </w:pPr>
    </w:p>
    <w:p w14:paraId="3DC287F8"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No more than 20% of the total grant award may be used for data collection, performance measurement, and performance </w:t>
      </w:r>
    </w:p>
    <w:p w14:paraId="6AE71A2B"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assessment, including incentives for participating in the required data collection follow-up. Funds may not be used </w:t>
      </w:r>
    </w:p>
    <w:p w14:paraId="3EE3E519" w14:textId="77777777" w:rsidR="00CA320D" w:rsidRPr="004B6571" w:rsidRDefault="00CA320D" w:rsidP="00CA320D">
      <w:pPr>
        <w:rPr>
          <w:rFonts w:ascii="Arial Narrow" w:hAnsi="Arial Narrow"/>
          <w:sz w:val="22"/>
          <w:szCs w:val="22"/>
        </w:rPr>
      </w:pPr>
      <w:r w:rsidRPr="004B6571">
        <w:rPr>
          <w:rFonts w:ascii="Arial Narrow" w:hAnsi="Arial Narrow"/>
          <w:sz w:val="22"/>
          <w:szCs w:val="22"/>
        </w:rPr>
        <w:t xml:space="preserve">to: </w:t>
      </w:r>
    </w:p>
    <w:p w14:paraId="47D8C520"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Purchase, prescribe, or provide marijuana or treatment using marijuana; </w:t>
      </w:r>
    </w:p>
    <w:p w14:paraId="620F3CAE"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Pay for promotional items; </w:t>
      </w:r>
    </w:p>
    <w:p w14:paraId="7D97DA2A"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Provide residential or outpatient treatment services when the facility has not yet been acquired, sited, approved, and met all requirements for human habitation and services provision; </w:t>
      </w:r>
    </w:p>
    <w:p w14:paraId="4599803C"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rPr>
        <w:t xml:space="preserve">Provide inpatient treatment or hospital-based detoxification services; </w:t>
      </w:r>
    </w:p>
    <w:p w14:paraId="2CD944C1"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 xml:space="preserve">Make direct payments to individuals to enter treatment or continue to participate in prevention or treatment services;  </w:t>
      </w:r>
    </w:p>
    <w:p w14:paraId="262F7A7B"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lastRenderedPageBreak/>
        <w:t xml:space="preserve">Pay for construction or purchase of structures; </w:t>
      </w:r>
    </w:p>
    <w:p w14:paraId="067A7669"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Pay for meals;</w:t>
      </w:r>
    </w:p>
    <w:p w14:paraId="231D56B0" w14:textId="77777777" w:rsidR="00CA320D" w:rsidRPr="004B6571" w:rsidRDefault="00CA320D" w:rsidP="00CA320D">
      <w:pPr>
        <w:pStyle w:val="ListParagraph"/>
        <w:numPr>
          <w:ilvl w:val="0"/>
          <w:numId w:val="1"/>
        </w:numPr>
        <w:spacing w:after="0"/>
        <w:rPr>
          <w:rFonts w:ascii="Arial Narrow" w:hAnsi="Arial Narrow" w:cs="Arial"/>
        </w:rPr>
      </w:pPr>
      <w:r w:rsidRPr="004B6571">
        <w:rPr>
          <w:rFonts w:ascii="Arial Narrow" w:hAnsi="Arial Narrow" w:cs="Arial"/>
        </w:rPr>
        <w:t xml:space="preserve">Pay the salary of an individual at a rate in excess of </w:t>
      </w:r>
      <w:r w:rsidRPr="004B6571">
        <w:rPr>
          <w:rFonts w:ascii="Arial Narrow" w:hAnsi="Arial Narrow"/>
        </w:rPr>
        <w:t xml:space="preserve">Level II of the Executive Schedule, published by the U.S. Office of Personnel Management at: </w:t>
      </w:r>
      <w:hyperlink r:id="rId11" w:history="1">
        <w:r w:rsidRPr="004B6571">
          <w:rPr>
            <w:rStyle w:val="Hyperlink"/>
            <w:rFonts w:ascii="Arial Narrow" w:hAnsi="Arial Narrow"/>
          </w:rPr>
          <w:t>https://www.opm.gov/policy-data-oversight/pay-leave/salaries-wages/</w:t>
        </w:r>
      </w:hyperlink>
      <w:r w:rsidRPr="004B6571">
        <w:rPr>
          <w:rFonts w:ascii="Arial Narrow" w:hAnsi="Arial Narrow" w:cs="Arial"/>
        </w:rPr>
        <w:t xml:space="preserve">; and </w:t>
      </w:r>
    </w:p>
    <w:p w14:paraId="37936EC9" w14:textId="77777777" w:rsidR="00CA320D" w:rsidRPr="004B6571" w:rsidRDefault="00CA320D" w:rsidP="00CA320D">
      <w:pPr>
        <w:pStyle w:val="ListParagraph"/>
        <w:numPr>
          <w:ilvl w:val="0"/>
          <w:numId w:val="1"/>
        </w:numPr>
        <w:rPr>
          <w:rFonts w:ascii="Arial Narrow" w:hAnsi="Arial Narrow"/>
        </w:rPr>
      </w:pPr>
      <w:r w:rsidRPr="004B6571">
        <w:rPr>
          <w:rFonts w:ascii="Arial Narrow" w:hAnsi="Arial Narrow" w:cs="Arial"/>
        </w:rPr>
        <w:t>Supplant (or replace) current funding of existing services</w:t>
      </w:r>
      <w:r w:rsidRPr="004B6571">
        <w:rPr>
          <w:rFonts w:ascii="Arial Narrow" w:hAnsi="Arial Narrow"/>
        </w:rPr>
        <w:t>.</w:t>
      </w:r>
    </w:p>
    <w:p w14:paraId="70361FC9" w14:textId="77777777" w:rsidR="00C72671" w:rsidRDefault="00CA320D" w:rsidP="00CA320D">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4F6487" w:rsidRPr="004B6571">
        <w:rPr>
          <w:rFonts w:ascii="Arial Narrow" w:hAnsi="Arial Narrow"/>
          <w:i/>
          <w:color w:val="000080"/>
          <w:sz w:val="22"/>
          <w:szCs w:val="22"/>
          <w:highlight w:val="yellow"/>
        </w:rPr>
        <w:t xml:space="preserve"> </w:t>
      </w:r>
      <w:bookmarkStart w:id="8" w:name="_Hlk110934731"/>
    </w:p>
    <w:p w14:paraId="0D459E4A" w14:textId="77777777" w:rsidR="00C72671" w:rsidRDefault="00C72671" w:rsidP="00CA320D">
      <w:pPr>
        <w:rPr>
          <w:rFonts w:ascii="Arial Narrow" w:hAnsi="Arial Narrow"/>
          <w:i/>
          <w:color w:val="000080"/>
          <w:sz w:val="22"/>
          <w:szCs w:val="22"/>
          <w:highlight w:val="yellow"/>
        </w:rPr>
      </w:pPr>
    </w:p>
    <w:p w14:paraId="2E0DEE7C" w14:textId="676E4B24" w:rsidR="00CA320D" w:rsidRPr="004B6571" w:rsidRDefault="004F6487" w:rsidP="00CA320D">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r w:rsidR="00CA320D" w:rsidRPr="004B6571">
        <w:rPr>
          <w:rFonts w:ascii="Arial Narrow" w:hAnsi="Arial Narrow"/>
          <w:i/>
          <w:color w:val="000080"/>
          <w:sz w:val="22"/>
          <w:szCs w:val="22"/>
          <w:highlight w:val="yellow"/>
        </w:rPr>
        <w:t xml:space="preserve"> </w:t>
      </w:r>
      <w:bookmarkEnd w:id="8"/>
    </w:p>
    <w:p w14:paraId="6782E03D" w14:textId="434D7AE1" w:rsidR="00CA320D" w:rsidRPr="004B6571" w:rsidRDefault="00CA320D" w:rsidP="00CA320D">
      <w:pPr>
        <w:rPr>
          <w:rFonts w:ascii="Arial Narrow" w:hAnsi="Arial Narrow"/>
          <w:i/>
          <w:color w:val="000080"/>
          <w:sz w:val="22"/>
          <w:szCs w:val="22"/>
        </w:rPr>
      </w:pPr>
    </w:p>
    <w:p w14:paraId="0EBF2BA7" w14:textId="5A421218" w:rsidR="002B164E" w:rsidRPr="004B6571" w:rsidRDefault="002B164E" w:rsidP="002B164E">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MHIPS – ME MH Individual Placement &amp; Support Train-BG Sup 1</w:t>
      </w:r>
      <w:r w:rsidRPr="004B6571">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4B6571">
        <w:rPr>
          <w:rFonts w:ascii="Arial Narrow" w:hAnsi="Arial Narrow"/>
          <w:bCs/>
          <w:sz w:val="22"/>
          <w:szCs w:val="22"/>
        </w:rPr>
        <w:t xml:space="preserve">– </w:t>
      </w:r>
      <w:r w:rsidRPr="004B6571">
        <w:rPr>
          <w:rFonts w:ascii="Arial Narrow" w:hAnsi="Arial Narrow"/>
          <w:sz w:val="22"/>
          <w:szCs w:val="22"/>
        </w:rPr>
        <w:t>This cost pool captures</w:t>
      </w:r>
      <w:r w:rsidRPr="004B6571">
        <w:rPr>
          <w:rFonts w:ascii="Arial Narrow" w:hAnsi="Arial Narrow" w:cs="Arial"/>
          <w:color w:val="000000"/>
          <w:sz w:val="22"/>
          <w:szCs w:val="22"/>
          <w:shd w:val="clear" w:color="auto" w:fill="FFFFFF"/>
        </w:rPr>
        <w:t xml:space="preserve"> the </w:t>
      </w:r>
      <w:r w:rsidR="00E34ACE">
        <w:rPr>
          <w:rFonts w:ascii="Arial Narrow" w:hAnsi="Arial Narrow" w:cs="Arial"/>
          <w:color w:val="000000"/>
          <w:sz w:val="22"/>
          <w:szCs w:val="22"/>
          <w:shd w:val="clear" w:color="auto" w:fill="FFFFFF"/>
        </w:rPr>
        <w:t xml:space="preserve">allowable </w:t>
      </w:r>
      <w:r w:rsidRPr="004B6571">
        <w:rPr>
          <w:rFonts w:ascii="Arial Narrow" w:hAnsi="Arial Narrow" w:cs="Arial"/>
          <w:color w:val="000000"/>
          <w:sz w:val="22"/>
          <w:szCs w:val="22"/>
          <w:shd w:val="clear" w:color="auto" w:fill="FFFFFF"/>
        </w:rPr>
        <w:t>costs of an Individual Placement and Support (IPS) Trainer to work as a team member with the IPS State Team within the Office of Substance Abuse and Mental Health and Division of Vocational Rehabilitation (VR) to provide technical assistance, training, and quality</w:t>
      </w:r>
      <w:r w:rsidR="0020346C">
        <w:rPr>
          <w:rFonts w:ascii="Arial Narrow" w:hAnsi="Arial Narrow" w:cs="Arial"/>
          <w:color w:val="000000"/>
          <w:sz w:val="22"/>
          <w:szCs w:val="22"/>
          <w:shd w:val="clear" w:color="auto" w:fill="FFFFFF"/>
        </w:rPr>
        <w:t xml:space="preserve"> </w:t>
      </w:r>
      <w:r w:rsidRPr="004B6571">
        <w:rPr>
          <w:rFonts w:ascii="Arial Narrow" w:hAnsi="Arial Narrow" w:cs="Arial"/>
          <w:color w:val="000000"/>
          <w:sz w:val="22"/>
          <w:szCs w:val="22"/>
          <w:shd w:val="clear" w:color="auto" w:fill="FFFFFF"/>
        </w:rPr>
        <w:t>improvement throughout Florida on the evidence-based practice of IPS Supported Employment and Education.</w:t>
      </w:r>
    </w:p>
    <w:p w14:paraId="649D92A4" w14:textId="18853992" w:rsidR="002B164E" w:rsidRPr="004B6571" w:rsidRDefault="002B164E" w:rsidP="002B164E">
      <w:pPr>
        <w:keepNext/>
        <w:spacing w:line="252" w:lineRule="auto"/>
        <w:rPr>
          <w:rFonts w:ascii="Arial Narrow" w:hAnsi="Arial Narrow"/>
          <w:b/>
          <w:sz w:val="22"/>
          <w:szCs w:val="22"/>
          <w:u w:val="single"/>
        </w:rPr>
      </w:pPr>
      <w:r w:rsidRPr="004B6571">
        <w:rPr>
          <w:rFonts w:ascii="Arial Narrow" w:hAnsi="Arial Narrow" w:cs="Arial"/>
          <w:color w:val="000000"/>
          <w:sz w:val="22"/>
          <w:szCs w:val="22"/>
        </w:rPr>
        <w:br/>
      </w:r>
      <w:r w:rsidRPr="004B6571">
        <w:rPr>
          <w:rFonts w:ascii="Arial Narrow" w:hAnsi="Arial Narrow" w:cs="Arial"/>
          <w:color w:val="000000"/>
          <w:sz w:val="22"/>
          <w:szCs w:val="22"/>
          <w:shd w:val="clear" w:color="auto" w:fill="FFFFFF"/>
        </w:rPr>
        <w:t>IPS is a person-centered, behavioral health service with a focus on employment, that provide individualized assistance</w:t>
      </w:r>
      <w:r w:rsidRPr="004B6571">
        <w:rPr>
          <w:rFonts w:ascii="Arial Narrow" w:hAnsi="Arial Narrow" w:cs="Arial"/>
          <w:color w:val="000000"/>
          <w:sz w:val="22"/>
          <w:szCs w:val="22"/>
        </w:rPr>
        <w:br/>
      </w:r>
      <w:r w:rsidRPr="004B6571">
        <w:rPr>
          <w:rFonts w:ascii="Arial Narrow" w:hAnsi="Arial Narrow" w:cs="Arial"/>
          <w:color w:val="000000"/>
          <w:sz w:val="22"/>
          <w:szCs w:val="22"/>
          <w:shd w:val="clear" w:color="auto" w:fill="FFFFFF"/>
        </w:rPr>
        <w:t>in choosing careers, obtaining training or education as needed, acquiring, and maintaining competitive paid employment in the community for individuals for whom employment has not been achieved or employment has been interrupted or intermittent.</w:t>
      </w:r>
    </w:p>
    <w:p w14:paraId="0C0F77B8" w14:textId="77777777" w:rsidR="002B164E" w:rsidRPr="004B6571" w:rsidRDefault="002B164E" w:rsidP="002B164E">
      <w:pPr>
        <w:keepNext/>
        <w:spacing w:line="252" w:lineRule="auto"/>
        <w:rPr>
          <w:rFonts w:ascii="Arial Narrow" w:hAnsi="Arial Narrow"/>
          <w:i/>
          <w:sz w:val="22"/>
          <w:szCs w:val="22"/>
        </w:rPr>
      </w:pPr>
    </w:p>
    <w:p w14:paraId="2F829A27" w14:textId="77777777" w:rsidR="00C72671" w:rsidRDefault="002B164E" w:rsidP="002B164E">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60517F5" w14:textId="77777777" w:rsidR="00C72671" w:rsidRDefault="00C72671" w:rsidP="002B164E">
      <w:pPr>
        <w:rPr>
          <w:rFonts w:ascii="Arial Narrow" w:hAnsi="Arial Narrow"/>
          <w:i/>
          <w:color w:val="000080"/>
          <w:sz w:val="22"/>
          <w:szCs w:val="22"/>
        </w:rPr>
      </w:pPr>
    </w:p>
    <w:p w14:paraId="48709507" w14:textId="1C750326" w:rsidR="002B164E" w:rsidRPr="004B6571" w:rsidRDefault="00FD3A90" w:rsidP="002B164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0E6FDD5D" w14:textId="73B332E2" w:rsidR="002B164E" w:rsidRPr="004B6571" w:rsidRDefault="002B164E" w:rsidP="00CA320D">
      <w:pPr>
        <w:rPr>
          <w:rFonts w:ascii="Arial Narrow" w:hAnsi="Arial Narrow"/>
          <w:i/>
          <w:color w:val="000080"/>
          <w:sz w:val="22"/>
          <w:szCs w:val="22"/>
        </w:rPr>
      </w:pPr>
    </w:p>
    <w:p w14:paraId="21A2C382" w14:textId="132DB7CB" w:rsidR="00FF3F50" w:rsidRPr="00FF3F50" w:rsidRDefault="002B164E" w:rsidP="00FF3F50">
      <w:pPr>
        <w:keepNext/>
        <w:spacing w:line="252" w:lineRule="auto"/>
        <w:rPr>
          <w:rFonts w:ascii="Arial Narrow" w:hAnsi="Arial Narrow"/>
          <w:sz w:val="22"/>
          <w:szCs w:val="22"/>
        </w:rPr>
      </w:pPr>
      <w:r w:rsidRPr="004B6571">
        <w:rPr>
          <w:rFonts w:ascii="Arial Narrow" w:hAnsi="Arial Narrow"/>
          <w:b/>
          <w:sz w:val="22"/>
          <w:szCs w:val="22"/>
          <w:u w:val="single"/>
        </w:rPr>
        <w:t>MHIP</w:t>
      </w:r>
      <w:r w:rsidR="00482CEF" w:rsidRPr="004B6571">
        <w:rPr>
          <w:rFonts w:ascii="Arial Narrow" w:hAnsi="Arial Narrow"/>
          <w:b/>
          <w:sz w:val="22"/>
          <w:szCs w:val="22"/>
          <w:u w:val="single"/>
        </w:rPr>
        <w:t>2</w:t>
      </w:r>
      <w:r w:rsidRPr="004B6571">
        <w:rPr>
          <w:rFonts w:ascii="Arial Narrow" w:hAnsi="Arial Narrow"/>
          <w:b/>
          <w:sz w:val="22"/>
          <w:szCs w:val="22"/>
          <w:u w:val="single"/>
        </w:rPr>
        <w:t xml:space="preserve"> – ME MH Individual Placement &amp; Support Train-BG Sup 2</w:t>
      </w:r>
      <w:r w:rsidRPr="004B6571">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bCs/>
          <w:sz w:val="22"/>
          <w:szCs w:val="22"/>
        </w:rPr>
        <w:t>–</w:t>
      </w:r>
      <w:r w:rsidR="00E34ACE">
        <w:rPr>
          <w:rFonts w:ascii="Arial Narrow" w:hAnsi="Arial Narrow"/>
          <w:bCs/>
          <w:sz w:val="22"/>
          <w:szCs w:val="22"/>
        </w:rPr>
        <w:t xml:space="preserve"> </w:t>
      </w:r>
      <w:r w:rsidR="00FF3F50" w:rsidRPr="00FF3F50">
        <w:rPr>
          <w:rFonts w:ascii="Arial Narrow" w:hAnsi="Arial Narrow"/>
          <w:sz w:val="22"/>
          <w:szCs w:val="22"/>
        </w:rPr>
        <w:t xml:space="preserve">This cost pool captures the </w:t>
      </w:r>
      <w:r w:rsidR="00E34ACE">
        <w:rPr>
          <w:rFonts w:ascii="Arial Narrow" w:hAnsi="Arial Narrow"/>
          <w:sz w:val="22"/>
          <w:szCs w:val="22"/>
        </w:rPr>
        <w:t xml:space="preserve">allowable </w:t>
      </w:r>
      <w:r w:rsidR="00FF3F50" w:rsidRPr="00FF3F50">
        <w:rPr>
          <w:rFonts w:ascii="Arial Narrow" w:hAnsi="Arial Narrow"/>
          <w:sz w:val="22"/>
          <w:szCs w:val="22"/>
        </w:rPr>
        <w:t>costs of an Individual Placement and Support (IPS) Trainer to work as a team member with the IPS State Team within the Office of Substance Abuse and Mental Health and Division of Vocational Rehabilitation (VR) to provide technical assistance, training, and quality</w:t>
      </w:r>
      <w:r w:rsidR="00E34ACE">
        <w:rPr>
          <w:rFonts w:ascii="Arial Narrow" w:hAnsi="Arial Narrow"/>
          <w:sz w:val="22"/>
          <w:szCs w:val="22"/>
        </w:rPr>
        <w:t xml:space="preserve"> </w:t>
      </w:r>
      <w:r w:rsidR="00FF3F50" w:rsidRPr="00FF3F50">
        <w:rPr>
          <w:rFonts w:ascii="Arial Narrow" w:hAnsi="Arial Narrow"/>
          <w:sz w:val="22"/>
          <w:szCs w:val="22"/>
        </w:rPr>
        <w:t>improvement throughout Florida on the evidence-based practice of IPS Supported Employment and Education.</w:t>
      </w:r>
    </w:p>
    <w:p w14:paraId="7C3328EA" w14:textId="77777777" w:rsidR="00FF3F50" w:rsidRPr="00FF3F50" w:rsidRDefault="00FF3F50" w:rsidP="00FF3F50">
      <w:pPr>
        <w:keepNext/>
        <w:spacing w:line="252" w:lineRule="auto"/>
        <w:rPr>
          <w:rFonts w:ascii="Arial Narrow" w:hAnsi="Arial Narrow"/>
          <w:sz w:val="22"/>
          <w:szCs w:val="22"/>
        </w:rPr>
      </w:pPr>
    </w:p>
    <w:p w14:paraId="608197BC" w14:textId="77F1E06C" w:rsidR="002B164E" w:rsidRPr="004B6571" w:rsidRDefault="00FF3F50" w:rsidP="00FF3F50">
      <w:pPr>
        <w:keepNext/>
        <w:spacing w:line="252" w:lineRule="auto"/>
        <w:rPr>
          <w:rFonts w:ascii="Arial Narrow" w:hAnsi="Arial Narrow"/>
          <w:b/>
          <w:sz w:val="22"/>
          <w:szCs w:val="22"/>
          <w:u w:val="single"/>
        </w:rPr>
      </w:pPr>
      <w:r w:rsidRPr="00FF3F50">
        <w:rPr>
          <w:rFonts w:ascii="Arial Narrow" w:hAnsi="Arial Narrow"/>
          <w:sz w:val="22"/>
          <w:szCs w:val="22"/>
        </w:rPr>
        <w:t>IPS is a person-centered, behavioral health service with a focus on employment, that provide individualized assistance</w:t>
      </w:r>
      <w:r w:rsidR="0020346C">
        <w:rPr>
          <w:rFonts w:ascii="Arial Narrow" w:hAnsi="Arial Narrow"/>
          <w:sz w:val="22"/>
          <w:szCs w:val="22"/>
        </w:rPr>
        <w:t xml:space="preserve"> </w:t>
      </w:r>
      <w:r w:rsidRPr="00FF3F50">
        <w:rPr>
          <w:rFonts w:ascii="Arial Narrow" w:hAnsi="Arial Narrow"/>
          <w:sz w:val="22"/>
          <w:szCs w:val="22"/>
        </w:rPr>
        <w:t>in choosing careers, obtaining training or education as needed, acquiring, and maintaining competitive paid employment in the community for individuals for whom employment has not been achieved or employment has been interrupted or intermittent</w:t>
      </w:r>
      <w:r w:rsidR="002B164E" w:rsidRPr="004B6571">
        <w:rPr>
          <w:rFonts w:ascii="Arial Narrow" w:hAnsi="Arial Narrow" w:cs="Arial"/>
          <w:sz w:val="22"/>
          <w:szCs w:val="22"/>
        </w:rPr>
        <w:t>.</w:t>
      </w:r>
    </w:p>
    <w:p w14:paraId="66A6F956" w14:textId="77777777" w:rsidR="002B164E" w:rsidRPr="004B6571" w:rsidRDefault="002B164E" w:rsidP="002B164E">
      <w:pPr>
        <w:keepNext/>
        <w:spacing w:line="252" w:lineRule="auto"/>
        <w:rPr>
          <w:rFonts w:ascii="Arial Narrow" w:hAnsi="Arial Narrow"/>
          <w:i/>
          <w:sz w:val="22"/>
          <w:szCs w:val="22"/>
        </w:rPr>
      </w:pPr>
    </w:p>
    <w:p w14:paraId="2572D577" w14:textId="77777777" w:rsidR="00C72671" w:rsidRDefault="002B164E" w:rsidP="002B164E">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w:t>
      </w:r>
      <w:r w:rsidRPr="004B6571">
        <w:rPr>
          <w:rFonts w:ascii="Arial Narrow" w:hAnsi="Arial Narrow"/>
          <w:i/>
          <w:color w:val="000080"/>
          <w:sz w:val="22"/>
          <w:szCs w:val="22"/>
          <w:highlight w:val="yellow"/>
        </w:rPr>
        <w:lastRenderedPageBreak/>
        <w:t>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1B1265CD" w14:textId="77777777" w:rsidR="00C72671" w:rsidRDefault="00C72671" w:rsidP="002B164E">
      <w:pPr>
        <w:rPr>
          <w:rFonts w:ascii="Arial Narrow" w:hAnsi="Arial Narrow"/>
          <w:i/>
          <w:color w:val="000080"/>
          <w:sz w:val="22"/>
          <w:szCs w:val="22"/>
        </w:rPr>
      </w:pPr>
    </w:p>
    <w:p w14:paraId="2EB8439E" w14:textId="417405E1" w:rsidR="002B164E" w:rsidRPr="004B6571" w:rsidRDefault="00FD3A90" w:rsidP="002B164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CB40070" w14:textId="77777777" w:rsidR="002B164E" w:rsidRPr="004B6571" w:rsidRDefault="002B164E" w:rsidP="00CA320D">
      <w:pPr>
        <w:rPr>
          <w:rFonts w:ascii="Arial Narrow" w:hAnsi="Arial Narrow"/>
          <w:i/>
          <w:color w:val="000080"/>
          <w:sz w:val="22"/>
          <w:szCs w:val="22"/>
        </w:rPr>
      </w:pPr>
    </w:p>
    <w:p w14:paraId="4E7AD636" w14:textId="669D1125"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MHSCA – ME FL System of Care – Admin – Year 1</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 year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2021 to August 30, 2022.</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027E9149"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777777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6010D57A" w14:textId="4C984109" w:rsidR="00D775AB" w:rsidRPr="004B6571" w:rsidRDefault="00D775AB" w:rsidP="007160DB">
      <w:pPr>
        <w:keepNext/>
        <w:spacing w:line="252" w:lineRule="auto"/>
        <w:rPr>
          <w:rFonts w:ascii="Arial Narrow" w:hAnsi="Arial Narrow"/>
          <w:b/>
          <w:sz w:val="22"/>
          <w:szCs w:val="22"/>
          <w:u w:val="single"/>
        </w:rPr>
      </w:pPr>
      <w:r w:rsidRPr="004B6571">
        <w:rPr>
          <w:rFonts w:ascii="Arial Narrow" w:hAnsi="Arial Narrow"/>
          <w:b/>
          <w:sz w:val="22"/>
          <w:szCs w:val="22"/>
          <w:u w:val="single"/>
        </w:rPr>
        <w:t>MHSC</w:t>
      </w:r>
      <w:r w:rsidR="007160DB" w:rsidRPr="004B6571">
        <w:rPr>
          <w:rFonts w:ascii="Arial Narrow" w:hAnsi="Arial Narrow"/>
          <w:b/>
          <w:sz w:val="22"/>
          <w:szCs w:val="22"/>
          <w:u w:val="single"/>
        </w:rPr>
        <w:t>S</w:t>
      </w:r>
      <w:r w:rsidRPr="004B6571">
        <w:rPr>
          <w:rFonts w:ascii="Arial Narrow" w:hAnsi="Arial Narrow"/>
          <w:b/>
          <w:sz w:val="22"/>
          <w:szCs w:val="22"/>
          <w:u w:val="single"/>
        </w:rPr>
        <w:t xml:space="preserve"> – ME Emergency COVID-19 </w:t>
      </w:r>
      <w:r w:rsidR="007160DB" w:rsidRPr="004B6571">
        <w:rPr>
          <w:rFonts w:ascii="Arial Narrow" w:hAnsi="Arial Narrow"/>
          <w:b/>
          <w:sz w:val="22"/>
          <w:szCs w:val="22"/>
          <w:u w:val="single"/>
        </w:rPr>
        <w:t xml:space="preserve">Supplemental </w:t>
      </w:r>
      <w:r w:rsidRPr="004B6571">
        <w:rPr>
          <w:rFonts w:ascii="Arial Narrow" w:hAnsi="Arial Narrow"/>
          <w:b/>
          <w:sz w:val="22"/>
          <w:szCs w:val="22"/>
          <w:u w:val="single"/>
        </w:rPr>
        <w:t>Grant Administration</w:t>
      </w:r>
      <w:bookmarkEnd w:id="7"/>
      <w:r w:rsidRPr="004B6571">
        <w:rPr>
          <w:rFonts w:ascii="Arial Narrow" w:hAnsi="Arial Narrow"/>
          <w:bCs/>
          <w:sz w:val="22"/>
          <w:szCs w:val="22"/>
        </w:rPr>
        <w:t xml:space="preserve"> – </w:t>
      </w:r>
      <w:r w:rsidR="007D0923" w:rsidRPr="004B6571">
        <w:rPr>
          <w:rFonts w:ascii="Arial Narrow" w:hAnsi="Arial Narrow"/>
          <w:sz w:val="22"/>
          <w:szCs w:val="22"/>
        </w:rPr>
        <w:t xml:space="preserve">This cost pool captures the allowable </w:t>
      </w:r>
      <w:r w:rsidR="007160DB" w:rsidRPr="004B6571">
        <w:rPr>
          <w:rFonts w:ascii="Arial Narrow" w:hAnsi="Arial Narrow"/>
          <w:sz w:val="22"/>
          <w:szCs w:val="22"/>
        </w:rPr>
        <w:t>personnel costs of Managing Entities to implement the services delivered under the Florida COVID-19 Emergency Grant Supplemental grant authorized by Substance Abuse and Mental Health Services Administration award 1H79FG000675-01</w:t>
      </w:r>
      <w:r w:rsidRPr="004B6571">
        <w:rPr>
          <w:rFonts w:ascii="Arial Narrow" w:hAnsi="Arial Narrow" w:cs="Arial"/>
          <w:sz w:val="22"/>
          <w:szCs w:val="22"/>
        </w:rPr>
        <w:t>.</w:t>
      </w:r>
    </w:p>
    <w:p w14:paraId="00DA99DE" w14:textId="77777777" w:rsidR="00D775AB" w:rsidRPr="004B6571" w:rsidRDefault="00D775AB" w:rsidP="00D775AB">
      <w:pPr>
        <w:keepNext/>
        <w:spacing w:line="252" w:lineRule="auto"/>
        <w:rPr>
          <w:rFonts w:ascii="Arial Narrow" w:hAnsi="Arial Narrow"/>
          <w:i/>
          <w:sz w:val="22"/>
          <w:szCs w:val="22"/>
        </w:rPr>
      </w:pPr>
    </w:p>
    <w:p w14:paraId="350CCF06" w14:textId="77777777" w:rsidR="00C72671" w:rsidRDefault="00D775AB" w:rsidP="00D775AB">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03295E20" w14:textId="77777777" w:rsidR="00C72671" w:rsidRDefault="00C72671" w:rsidP="00D775AB">
      <w:pPr>
        <w:rPr>
          <w:rFonts w:ascii="Arial Narrow" w:hAnsi="Arial Narrow"/>
          <w:i/>
          <w:color w:val="000080"/>
          <w:sz w:val="22"/>
          <w:szCs w:val="22"/>
        </w:rPr>
      </w:pPr>
    </w:p>
    <w:p w14:paraId="5D4D8661" w14:textId="476EDD37" w:rsidR="00D775AB" w:rsidRPr="004B6571" w:rsidRDefault="00FD3A90" w:rsidP="00D775A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F07CC4D" w14:textId="77777777" w:rsidR="00D775AB" w:rsidRPr="004B6571" w:rsidRDefault="00D775AB" w:rsidP="00CC5D97">
      <w:pPr>
        <w:rPr>
          <w:rFonts w:ascii="Arial Narrow" w:hAnsi="Arial Narrow"/>
          <w:b/>
          <w:sz w:val="22"/>
          <w:szCs w:val="22"/>
          <w:u w:val="single"/>
        </w:rPr>
      </w:pPr>
    </w:p>
    <w:p w14:paraId="3173B6AE" w14:textId="2F0B5B7A" w:rsidR="00CC70E7" w:rsidRPr="004B6571" w:rsidRDefault="007160DB" w:rsidP="00EF4950">
      <w:pPr>
        <w:rPr>
          <w:rFonts w:ascii="Arial Narrow" w:hAnsi="Arial Narrow"/>
          <w:sz w:val="22"/>
          <w:szCs w:val="22"/>
        </w:rPr>
      </w:pPr>
      <w:r w:rsidRPr="004B6571">
        <w:rPr>
          <w:rFonts w:ascii="Arial Narrow" w:hAnsi="Arial Narrow"/>
          <w:b/>
          <w:sz w:val="22"/>
          <w:szCs w:val="22"/>
          <w:u w:val="single"/>
        </w:rPr>
        <w:t>MHSM1</w:t>
      </w:r>
      <w:r w:rsidR="00CC70E7" w:rsidRPr="004B6571">
        <w:rPr>
          <w:rFonts w:ascii="Arial Narrow" w:hAnsi="Arial Narrow"/>
          <w:b/>
          <w:sz w:val="22"/>
          <w:szCs w:val="22"/>
          <w:u w:val="single"/>
        </w:rPr>
        <w:t xml:space="preserve"> – </w:t>
      </w:r>
      <w:r w:rsidRPr="004B6571">
        <w:rPr>
          <w:rFonts w:ascii="Arial Narrow" w:hAnsi="Arial Narrow"/>
          <w:b/>
          <w:sz w:val="22"/>
          <w:szCs w:val="22"/>
          <w:u w:val="single"/>
        </w:rPr>
        <w:t xml:space="preserve">ME </w:t>
      </w:r>
      <w:r w:rsidR="00591085" w:rsidRPr="004B6571">
        <w:rPr>
          <w:rFonts w:ascii="Arial Narrow" w:hAnsi="Arial Narrow"/>
          <w:b/>
          <w:sz w:val="22"/>
          <w:szCs w:val="22"/>
          <w:u w:val="single"/>
        </w:rPr>
        <w:t>Operational</w:t>
      </w:r>
      <w:r w:rsidRPr="004B6571">
        <w:rPr>
          <w:rFonts w:ascii="Arial Narrow" w:hAnsi="Arial Narrow"/>
          <w:b/>
          <w:sz w:val="22"/>
          <w:szCs w:val="22"/>
          <w:u w:val="single"/>
        </w:rPr>
        <w:t xml:space="preserve"> MHBG Sup</w:t>
      </w:r>
      <w:r w:rsidR="00F75A51" w:rsidRPr="004B6571">
        <w:rPr>
          <w:rFonts w:ascii="Arial Narrow" w:hAnsi="Arial Narrow"/>
          <w:b/>
          <w:sz w:val="22"/>
          <w:szCs w:val="22"/>
          <w:u w:val="single"/>
        </w:rPr>
        <w:t xml:space="preserve"> </w:t>
      </w:r>
      <w:r w:rsidRPr="004B6571">
        <w:rPr>
          <w:rFonts w:ascii="Arial Narrow" w:hAnsi="Arial Narrow"/>
          <w:b/>
          <w:sz w:val="22"/>
          <w:szCs w:val="22"/>
          <w:u w:val="single"/>
        </w:rPr>
        <w:t>1</w:t>
      </w:r>
      <w:r w:rsidR="007C4CA3" w:rsidRPr="004B6571">
        <w:rPr>
          <w:rFonts w:ascii="Arial Narrow" w:hAnsi="Arial Narrow"/>
          <w:sz w:val="22"/>
          <w:szCs w:val="22"/>
        </w:rPr>
        <w:t xml:space="preserve"> </w:t>
      </w:r>
      <w:r w:rsidR="00BB767C">
        <w:rPr>
          <w:rFonts w:ascii="Arial Narrow" w:hAnsi="Arial Narrow"/>
          <w:sz w:val="22"/>
          <w:szCs w:val="22"/>
        </w:rPr>
        <w:t xml:space="preserve">(Federal Budget Period: 3/15/2021 – 3/14/2023) </w:t>
      </w:r>
      <w:r w:rsidR="00CC70E7" w:rsidRPr="004B6571">
        <w:rPr>
          <w:rFonts w:ascii="Arial Narrow" w:hAnsi="Arial Narrow"/>
          <w:sz w:val="22"/>
          <w:szCs w:val="22"/>
        </w:rPr>
        <w:t xml:space="preserve">- </w:t>
      </w:r>
      <w:r w:rsidR="00CC5D97" w:rsidRPr="004B6571">
        <w:rPr>
          <w:rFonts w:ascii="Arial Narrow" w:hAnsi="Arial Narrow"/>
          <w:sz w:val="22"/>
          <w:szCs w:val="22"/>
        </w:rPr>
        <w:t xml:space="preserve">This cost pool captures </w:t>
      </w:r>
      <w:r w:rsidR="00EF4950" w:rsidRPr="004B6571">
        <w:rPr>
          <w:rFonts w:ascii="Arial Narrow" w:hAnsi="Arial Narrow"/>
          <w:sz w:val="22"/>
          <w:szCs w:val="22"/>
        </w:rPr>
        <w:t>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w:t>
      </w:r>
      <w:r w:rsidR="00CC70E7" w:rsidRPr="004B6571">
        <w:rPr>
          <w:rFonts w:ascii="Arial Narrow" w:hAnsi="Arial Narrow"/>
          <w:sz w:val="22"/>
          <w:szCs w:val="22"/>
        </w:rPr>
        <w:t xml:space="preserve"> </w:t>
      </w:r>
    </w:p>
    <w:p w14:paraId="3F340CA0" w14:textId="77777777" w:rsidR="00CC70E7" w:rsidRPr="004B6571" w:rsidRDefault="00CC70E7" w:rsidP="00CC5D97">
      <w:pPr>
        <w:rPr>
          <w:rFonts w:ascii="Arial Narrow" w:hAnsi="Arial Narrow"/>
          <w:b/>
          <w:sz w:val="22"/>
          <w:szCs w:val="22"/>
          <w:u w:val="single"/>
        </w:rPr>
      </w:pPr>
    </w:p>
    <w:p w14:paraId="3293B7B2" w14:textId="77777777" w:rsidR="00C72671" w:rsidRDefault="00CC70E7" w:rsidP="00CC5D97">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4B6571">
        <w:rPr>
          <w:rFonts w:ascii="Arial Narrow" w:hAnsi="Arial Narrow"/>
          <w:i/>
          <w:color w:val="000080"/>
          <w:sz w:val="22"/>
          <w:szCs w:val="22"/>
          <w:highlight w:val="yellow"/>
        </w:rPr>
        <w:lastRenderedPageBreak/>
        <w:t xml:space="preserve">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3250729" w14:textId="77777777" w:rsidR="00C72671" w:rsidRDefault="00C72671" w:rsidP="00CC5D97">
      <w:pPr>
        <w:rPr>
          <w:rFonts w:ascii="Arial Narrow" w:hAnsi="Arial Narrow"/>
          <w:i/>
          <w:color w:val="000080"/>
          <w:sz w:val="22"/>
          <w:szCs w:val="22"/>
          <w:highlight w:val="yellow"/>
        </w:rPr>
      </w:pPr>
    </w:p>
    <w:p w14:paraId="4AD520AE" w14:textId="67FAFF67" w:rsidR="00CC70E7" w:rsidRPr="004B6571" w:rsidRDefault="00CC70E7" w:rsidP="00CC5D97">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044B17C6" w14:textId="77777777" w:rsidR="00F75A51" w:rsidRPr="004B6571" w:rsidRDefault="00F75A51" w:rsidP="00F75A51">
      <w:pPr>
        <w:rPr>
          <w:rFonts w:ascii="Arial Narrow" w:hAnsi="Arial Narrow"/>
          <w:b/>
          <w:sz w:val="22"/>
          <w:szCs w:val="22"/>
          <w:u w:val="single"/>
        </w:rPr>
      </w:pPr>
    </w:p>
    <w:p w14:paraId="24287ABE" w14:textId="681EAC43" w:rsidR="00F75A51" w:rsidRPr="004B6571" w:rsidRDefault="00F75A51" w:rsidP="00F75A51">
      <w:pPr>
        <w:rPr>
          <w:rFonts w:ascii="Arial Narrow" w:hAnsi="Arial Narrow"/>
          <w:sz w:val="22"/>
          <w:szCs w:val="22"/>
        </w:rPr>
      </w:pPr>
      <w:r w:rsidRPr="004B6571">
        <w:rPr>
          <w:rFonts w:ascii="Arial Narrow" w:hAnsi="Arial Narrow"/>
          <w:b/>
          <w:sz w:val="22"/>
          <w:szCs w:val="22"/>
          <w:u w:val="single"/>
        </w:rPr>
        <w:t>MHSM2 – ME Operational MHBG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 </w:t>
      </w:r>
    </w:p>
    <w:p w14:paraId="3FF985C4" w14:textId="77777777" w:rsidR="00F75A51" w:rsidRPr="004B6571" w:rsidRDefault="00F75A51" w:rsidP="00F75A51">
      <w:pPr>
        <w:rPr>
          <w:rFonts w:ascii="Arial Narrow" w:hAnsi="Arial Narrow"/>
          <w:b/>
          <w:sz w:val="22"/>
          <w:szCs w:val="22"/>
          <w:u w:val="single"/>
        </w:rPr>
      </w:pPr>
    </w:p>
    <w:p w14:paraId="643B4571" w14:textId="77777777" w:rsidR="00C72671" w:rsidRDefault="00F75A51" w:rsidP="00F75A51">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55C40D" w14:textId="77777777" w:rsidR="00C72671" w:rsidRDefault="00C72671" w:rsidP="00F75A51">
      <w:pPr>
        <w:rPr>
          <w:rFonts w:ascii="Arial Narrow" w:hAnsi="Arial Narrow"/>
          <w:i/>
          <w:color w:val="000080"/>
          <w:sz w:val="22"/>
          <w:szCs w:val="22"/>
          <w:highlight w:val="yellow"/>
        </w:rPr>
      </w:pPr>
    </w:p>
    <w:p w14:paraId="628D99A0" w14:textId="50E3E1AE" w:rsidR="00F75A51" w:rsidRPr="004B6571" w:rsidRDefault="00F75A51" w:rsidP="00F75A51">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593D6A6B" w14:textId="77777777" w:rsidR="00F75A51" w:rsidRPr="004B6571" w:rsidRDefault="00F75A51" w:rsidP="00E97FF8">
      <w:pPr>
        <w:keepNext/>
        <w:spacing w:line="252" w:lineRule="auto"/>
        <w:rPr>
          <w:rFonts w:ascii="Arial Narrow" w:hAnsi="Arial Narrow"/>
          <w:i/>
          <w:color w:val="000080"/>
          <w:sz w:val="22"/>
          <w:szCs w:val="22"/>
          <w:highlight w:val="yellow"/>
        </w:rPr>
      </w:pPr>
    </w:p>
    <w:p w14:paraId="115DA449" w14:textId="61C12A44" w:rsidR="007160DB" w:rsidRPr="004B6571" w:rsidRDefault="007160DB" w:rsidP="00EF4950">
      <w:pPr>
        <w:rPr>
          <w:rFonts w:ascii="Arial Narrow" w:hAnsi="Arial Narrow"/>
          <w:sz w:val="22"/>
          <w:szCs w:val="22"/>
        </w:rPr>
      </w:pPr>
      <w:r w:rsidRPr="004B6571">
        <w:rPr>
          <w:rFonts w:ascii="Arial Narrow" w:hAnsi="Arial Narrow"/>
          <w:b/>
          <w:sz w:val="22"/>
          <w:szCs w:val="22"/>
          <w:u w:val="single"/>
        </w:rPr>
        <w:t xml:space="preserve">MHSS1 – ME </w:t>
      </w:r>
      <w:r w:rsidR="00591085" w:rsidRPr="004B6571">
        <w:rPr>
          <w:rFonts w:ascii="Arial Narrow" w:hAnsi="Arial Narrow"/>
          <w:b/>
          <w:sz w:val="22"/>
          <w:szCs w:val="22"/>
          <w:u w:val="single"/>
        </w:rPr>
        <w:t xml:space="preserve">Operational </w:t>
      </w:r>
      <w:r w:rsidRPr="004B6571">
        <w:rPr>
          <w:rFonts w:ascii="Arial Narrow" w:hAnsi="Arial Narrow"/>
          <w:b/>
          <w:sz w:val="22"/>
          <w:szCs w:val="22"/>
          <w:u w:val="single"/>
        </w:rPr>
        <w:t>SAPT Sup 1</w:t>
      </w:r>
      <w:r w:rsidR="007C4CA3" w:rsidRPr="004B6571">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4B6571">
        <w:rPr>
          <w:rFonts w:ascii="Arial Narrow" w:hAnsi="Arial Narrow"/>
          <w:sz w:val="22"/>
          <w:szCs w:val="22"/>
        </w:rPr>
        <w:t xml:space="preserve">- This cost pool captures the cost of </w:t>
      </w:r>
      <w:r w:rsidR="00EF4950" w:rsidRPr="004B6571">
        <w:rPr>
          <w:rFonts w:ascii="Arial Narrow" w:hAnsi="Arial Narrow"/>
          <w:sz w:val="22"/>
          <w:szCs w:val="22"/>
        </w:rPr>
        <w:t>allowable expenses incurred by a Managing Entity in performing its contracted functions and delivering its contracted services, when provided by supplemental Substance Abuse Prevention and Treatment Block Grant funds the Coronavirus Response and Relief Supplemental Appropriations Act of 2021 (P.L. 116-260) or the American Rescue Plan Act of 2021 (H.R. 1319).</w:t>
      </w:r>
      <w:r w:rsidRPr="004B6571">
        <w:rPr>
          <w:rFonts w:ascii="Arial Narrow" w:hAnsi="Arial Narrow"/>
          <w:sz w:val="22"/>
          <w:szCs w:val="22"/>
        </w:rPr>
        <w:t xml:space="preserve">  </w:t>
      </w:r>
    </w:p>
    <w:p w14:paraId="507449FA" w14:textId="77777777" w:rsidR="007160DB" w:rsidRPr="004B6571" w:rsidRDefault="007160DB" w:rsidP="007160DB">
      <w:pPr>
        <w:rPr>
          <w:rFonts w:ascii="Arial Narrow" w:hAnsi="Arial Narrow"/>
          <w:b/>
          <w:sz w:val="22"/>
          <w:szCs w:val="22"/>
          <w:u w:val="single"/>
        </w:rPr>
      </w:pPr>
    </w:p>
    <w:p w14:paraId="0AC73225" w14:textId="77777777" w:rsidR="00C72671" w:rsidRDefault="007160DB" w:rsidP="007160DB">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D34B59" w14:textId="77777777" w:rsidR="00C72671" w:rsidRDefault="00C72671" w:rsidP="007160DB">
      <w:pPr>
        <w:rPr>
          <w:rFonts w:ascii="Arial Narrow" w:hAnsi="Arial Narrow"/>
          <w:i/>
          <w:color w:val="000080"/>
          <w:sz w:val="22"/>
          <w:szCs w:val="22"/>
          <w:highlight w:val="yellow"/>
        </w:rPr>
      </w:pPr>
    </w:p>
    <w:p w14:paraId="1846E446" w14:textId="16DB6C38" w:rsidR="007160DB" w:rsidRPr="004B6571" w:rsidRDefault="007160DB" w:rsidP="007160DB">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72B00CD8" w14:textId="77777777" w:rsidR="007160DB" w:rsidRPr="004B6571" w:rsidRDefault="007160DB" w:rsidP="007160DB">
      <w:pPr>
        <w:keepNext/>
        <w:spacing w:line="252" w:lineRule="auto"/>
        <w:rPr>
          <w:rFonts w:ascii="Arial Narrow" w:hAnsi="Arial Narrow"/>
          <w:i/>
          <w:color w:val="000080"/>
          <w:sz w:val="22"/>
          <w:szCs w:val="22"/>
          <w:highlight w:val="yellow"/>
        </w:rPr>
      </w:pPr>
    </w:p>
    <w:p w14:paraId="5F4DF2E4" w14:textId="4C3E0883" w:rsidR="00D757DD" w:rsidRPr="004B6571" w:rsidRDefault="00D757DD" w:rsidP="00D757DD">
      <w:pPr>
        <w:rPr>
          <w:rFonts w:ascii="Arial Narrow" w:hAnsi="Arial Narrow"/>
          <w:sz w:val="22"/>
          <w:szCs w:val="22"/>
        </w:rPr>
      </w:pPr>
      <w:r w:rsidRPr="004B6571">
        <w:rPr>
          <w:rFonts w:ascii="Arial Narrow" w:hAnsi="Arial Narrow"/>
          <w:b/>
          <w:sz w:val="22"/>
          <w:szCs w:val="22"/>
          <w:u w:val="single"/>
        </w:rPr>
        <w:t>MHSS2 – ME Operational SAPT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Substance Abuse Prevention and Treatment Block Grant funds the Coronavirus Response and Relief Supplemental Appropriations Act of 2021 (P.L. 116-260) or the American Rescue Plan Act of 2021 (H.R. 1319).  </w:t>
      </w:r>
    </w:p>
    <w:p w14:paraId="4C6BF1F7" w14:textId="77777777" w:rsidR="00D757DD" w:rsidRPr="004B6571" w:rsidRDefault="00D757DD" w:rsidP="00D757DD">
      <w:pPr>
        <w:rPr>
          <w:rFonts w:ascii="Arial Narrow" w:hAnsi="Arial Narrow"/>
          <w:b/>
          <w:sz w:val="22"/>
          <w:szCs w:val="22"/>
          <w:u w:val="single"/>
        </w:rPr>
      </w:pPr>
    </w:p>
    <w:p w14:paraId="413CA930" w14:textId="77777777" w:rsidR="00C72671" w:rsidRDefault="00D757DD" w:rsidP="00D757DD">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1C9457" w14:textId="77777777" w:rsidR="00C72671" w:rsidRDefault="00C72671" w:rsidP="00D757DD">
      <w:pPr>
        <w:rPr>
          <w:rFonts w:ascii="Arial Narrow" w:hAnsi="Arial Narrow"/>
          <w:i/>
          <w:color w:val="000080"/>
          <w:sz w:val="22"/>
          <w:szCs w:val="22"/>
          <w:highlight w:val="yellow"/>
        </w:rPr>
      </w:pPr>
    </w:p>
    <w:p w14:paraId="642E621A" w14:textId="4F3367A9" w:rsidR="00D757DD" w:rsidRPr="004B6571" w:rsidRDefault="00D757DD" w:rsidP="00D757DD">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446B3145" w14:textId="77777777" w:rsidR="00D757DD" w:rsidRPr="004B6571" w:rsidRDefault="00D757DD" w:rsidP="006E4151">
      <w:pPr>
        <w:tabs>
          <w:tab w:val="center" w:pos="4320"/>
          <w:tab w:val="right" w:pos="8640"/>
        </w:tabs>
        <w:rPr>
          <w:rFonts w:ascii="Arial Narrow" w:hAnsi="Arial Narrow"/>
          <w:b/>
          <w:sz w:val="22"/>
          <w:szCs w:val="22"/>
          <w:u w:val="single"/>
        </w:rPr>
      </w:pPr>
    </w:p>
    <w:p w14:paraId="4075CDFF" w14:textId="0C041C9F" w:rsidR="00CA320D" w:rsidRPr="004B6571" w:rsidRDefault="00CA320D" w:rsidP="00CA320D">
      <w:pPr>
        <w:rPr>
          <w:rFonts w:ascii="Arial Narrow" w:hAnsi="Arial Narrow"/>
          <w:sz w:val="22"/>
          <w:szCs w:val="22"/>
        </w:rPr>
      </w:pPr>
      <w:r w:rsidRPr="004B6571">
        <w:rPr>
          <w:rFonts w:ascii="Arial Narrow" w:hAnsi="Arial Narrow"/>
          <w:b/>
          <w:sz w:val="22"/>
          <w:szCs w:val="22"/>
          <w:u w:val="single"/>
        </w:rPr>
        <w:t>MSSA</w:t>
      </w:r>
      <w:r w:rsidR="00077614" w:rsidRPr="004B6571">
        <w:rPr>
          <w:rFonts w:ascii="Arial Narrow" w:hAnsi="Arial Narrow"/>
          <w:b/>
          <w:sz w:val="22"/>
          <w:szCs w:val="22"/>
          <w:u w:val="single"/>
        </w:rPr>
        <w:t>4</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077614" w:rsidRPr="004B6571">
        <w:rPr>
          <w:rFonts w:ascii="Arial Narrow" w:hAnsi="Arial Narrow"/>
          <w:b/>
          <w:sz w:val="22"/>
          <w:szCs w:val="22"/>
          <w:u w:val="single"/>
        </w:rPr>
        <w:t>4</w:t>
      </w:r>
      <w:r w:rsidRPr="004B6571">
        <w:rPr>
          <w:rFonts w:ascii="Arial Narrow" w:hAnsi="Arial Narrow"/>
          <w:sz w:val="22"/>
          <w:szCs w:val="22"/>
        </w:rPr>
        <w:t xml:space="preserve"> – This cost pool 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w:t>
      </w:r>
      <w:r w:rsidRPr="004B6571">
        <w:rPr>
          <w:rFonts w:ascii="Arial Narrow" w:hAnsi="Arial Narrow"/>
          <w:sz w:val="22"/>
          <w:szCs w:val="22"/>
        </w:rPr>
        <w:lastRenderedPageBreak/>
        <w:t>The SOR II grant aims to increase access to evidence-based prevention, treatment, and recovery support services that address opioid or stimulant misuse, overdoses, or disorders.</w:t>
      </w:r>
    </w:p>
    <w:p w14:paraId="026C9385" w14:textId="77777777" w:rsidR="00CA320D" w:rsidRPr="004B6571" w:rsidRDefault="00CA320D" w:rsidP="00CA320D">
      <w:pPr>
        <w:rPr>
          <w:rFonts w:ascii="Arial Narrow" w:hAnsi="Arial Narrow"/>
          <w:i/>
          <w:sz w:val="22"/>
          <w:szCs w:val="22"/>
        </w:rPr>
      </w:pPr>
    </w:p>
    <w:p w14:paraId="52DE752A" w14:textId="77777777" w:rsidR="0035614F" w:rsidRPr="004B6571" w:rsidRDefault="00077614" w:rsidP="0035614F">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6137771F" w14:textId="77777777" w:rsidR="0035614F" w:rsidRPr="004B6571" w:rsidRDefault="0035614F" w:rsidP="0035614F">
      <w:pPr>
        <w:rPr>
          <w:rFonts w:ascii="Arial Narrow" w:hAnsi="Arial Narrow" w:cs="Arial"/>
          <w:color w:val="000000"/>
          <w:sz w:val="22"/>
          <w:szCs w:val="22"/>
          <w:shd w:val="clear" w:color="auto" w:fill="FFFFFF"/>
        </w:rPr>
      </w:pPr>
    </w:p>
    <w:p w14:paraId="5899F0CE" w14:textId="3B41AA85" w:rsidR="0035614F" w:rsidRPr="004B6571" w:rsidRDefault="00077614" w:rsidP="00A129A7">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18DF84BC" w14:textId="14CAB87C" w:rsidR="00077614" w:rsidRPr="004B6571" w:rsidRDefault="00077614" w:rsidP="00A129A7">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230E6FD" w14:textId="401433C8" w:rsidR="00520048" w:rsidRPr="004B6571" w:rsidRDefault="00077614" w:rsidP="0035614F">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C58B1E8" w14:textId="3F2BC17F" w:rsidR="00520048" w:rsidRPr="004B6571" w:rsidRDefault="00120DB0" w:rsidP="00A129A7">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2" w:history="1">
        <w:r w:rsidRPr="00262FF8">
          <w:rPr>
            <w:rStyle w:val="Hyperlink"/>
            <w:rFonts w:ascii="Arial Narrow" w:hAnsi="Arial Narrow"/>
          </w:rPr>
          <w:t>https://www.opm.gov/policy-data-oversight/pay-leave/salaries-wages/</w:t>
        </w:r>
      </w:hyperlink>
      <w:r>
        <w:rPr>
          <w:rFonts w:ascii="Arial Narrow" w:hAnsi="Arial Narrow" w:cs="Arial"/>
        </w:rPr>
        <w:t>;</w:t>
      </w:r>
      <w:r w:rsidR="00077614" w:rsidRPr="004B6571">
        <w:rPr>
          <w:rFonts w:ascii="Arial Narrow" w:hAnsi="Arial Narrow" w:cs="Arial"/>
          <w:color w:val="000000"/>
          <w:shd w:val="clear" w:color="auto" w:fill="FFFFFF"/>
        </w:rPr>
        <w:t xml:space="preserve"> or</w:t>
      </w:r>
    </w:p>
    <w:p w14:paraId="1C43070D" w14:textId="05A9FD08" w:rsidR="00077614" w:rsidRPr="004B6571" w:rsidRDefault="00077614" w:rsidP="00A129A7">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1DE2581C" w14:textId="77777777" w:rsidR="00CA320D" w:rsidRPr="004B6571" w:rsidRDefault="00CA320D" w:rsidP="00CA320D">
      <w:pPr>
        <w:rPr>
          <w:rFonts w:ascii="Arial Narrow" w:hAnsi="Arial Narrow"/>
          <w:i/>
          <w:color w:val="000080"/>
          <w:sz w:val="22"/>
          <w:szCs w:val="22"/>
        </w:rPr>
      </w:pPr>
    </w:p>
    <w:p w14:paraId="7522DDAB" w14:textId="77777777" w:rsidR="00C72671" w:rsidRDefault="00CA320D" w:rsidP="00CA320D">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4B3374DE" w14:textId="77777777" w:rsidR="00C72671" w:rsidRDefault="00C72671" w:rsidP="00CA320D">
      <w:pPr>
        <w:rPr>
          <w:rFonts w:ascii="Arial Narrow" w:hAnsi="Arial Narrow"/>
          <w:i/>
          <w:color w:val="000080"/>
          <w:sz w:val="22"/>
          <w:szCs w:val="22"/>
        </w:rPr>
      </w:pPr>
    </w:p>
    <w:p w14:paraId="0F5AE465" w14:textId="559EE13B" w:rsidR="00CA320D" w:rsidRPr="004B6571" w:rsidRDefault="00FD3A90" w:rsidP="00CA320D">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B55E855" w14:textId="77777777" w:rsidR="007160DB" w:rsidRPr="00262FF8" w:rsidRDefault="007160DB" w:rsidP="007160DB">
      <w:pPr>
        <w:rPr>
          <w:rFonts w:ascii="Arial Narrow" w:hAnsi="Arial Narrow"/>
          <w:iCs/>
          <w:color w:val="000080"/>
          <w:sz w:val="22"/>
          <w:szCs w:val="22"/>
        </w:rPr>
      </w:pPr>
    </w:p>
    <w:p w14:paraId="56345F57" w14:textId="77777777" w:rsidR="00905C50" w:rsidRPr="00262FF8" w:rsidRDefault="00905C50" w:rsidP="004B3CB5">
      <w:pPr>
        <w:spacing w:before="120" w:after="120"/>
        <w:rPr>
          <w:rFonts w:ascii="Arial Narrow" w:hAnsi="Arial Narrow"/>
          <w:b/>
          <w:sz w:val="22"/>
          <w:szCs w:val="22"/>
        </w:rPr>
      </w:pPr>
      <w:r w:rsidRPr="00262FF8">
        <w:rPr>
          <w:rFonts w:ascii="Arial Narrow" w:hAnsi="Arial Narrow"/>
          <w:b/>
          <w:sz w:val="22"/>
          <w:szCs w:val="22"/>
        </w:rPr>
        <w:br w:type="page"/>
      </w:r>
    </w:p>
    <w:p w14:paraId="323A604D" w14:textId="389FE927" w:rsidR="00416958" w:rsidRPr="00262FF8" w:rsidRDefault="00416958" w:rsidP="00E97FF8">
      <w:pPr>
        <w:pStyle w:val="Heading1"/>
        <w:rPr>
          <w:rFonts w:ascii="Arial Narrow" w:hAnsi="Arial Narrow"/>
          <w:sz w:val="22"/>
          <w:szCs w:val="22"/>
        </w:rPr>
      </w:pPr>
      <w:bookmarkStart w:id="9" w:name="_Toc17792508"/>
      <w:r w:rsidRPr="00262FF8">
        <w:rPr>
          <w:rFonts w:ascii="Arial Narrow" w:hAnsi="Arial Narrow"/>
          <w:sz w:val="22"/>
          <w:szCs w:val="22"/>
        </w:rPr>
        <w:lastRenderedPageBreak/>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9"/>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Core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lastRenderedPageBreak/>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0F5EAA1" w14:textId="2055F8F6" w:rsidR="00416958" w:rsidRPr="00262FF8" w:rsidRDefault="00416958" w:rsidP="00CD0CE1">
      <w:pPr>
        <w:rPr>
          <w:rFonts w:ascii="Arial Narrow" w:hAnsi="Arial Narrow"/>
          <w:sz w:val="22"/>
          <w:szCs w:val="22"/>
        </w:rPr>
      </w:pPr>
    </w:p>
    <w:p w14:paraId="58174524" w14:textId="20F2EB82"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25 – Prevention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0E08F797" w14:textId="77777777" w:rsidR="006E032F" w:rsidRPr="007160DB" w:rsidRDefault="006E032F" w:rsidP="006E032F">
      <w:pPr>
        <w:tabs>
          <w:tab w:val="center" w:pos="4320"/>
          <w:tab w:val="right" w:pos="8640"/>
        </w:tabs>
        <w:rPr>
          <w:rFonts w:ascii="Arial Narrow" w:hAnsi="Arial Narrow"/>
          <w:sz w:val="22"/>
          <w:szCs w:val="22"/>
        </w:rPr>
      </w:pPr>
    </w:p>
    <w:p w14:paraId="090F0691"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207BB0AF" w14:textId="77777777" w:rsidR="006E032F" w:rsidRPr="007160DB" w:rsidRDefault="006E032F" w:rsidP="006E032F">
      <w:pPr>
        <w:tabs>
          <w:tab w:val="center" w:pos="4320"/>
          <w:tab w:val="right" w:pos="8640"/>
        </w:tabs>
        <w:rPr>
          <w:rFonts w:ascii="Arial Narrow" w:hAnsi="Arial Narrow"/>
          <w:sz w:val="22"/>
          <w:szCs w:val="22"/>
        </w:rPr>
      </w:pPr>
    </w:p>
    <w:p w14:paraId="4435F268"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0FFAEB93" w14:textId="77777777" w:rsidR="00BA22CA" w:rsidRPr="00262FF8" w:rsidRDefault="00BA22CA" w:rsidP="00A40B58">
      <w:pPr>
        <w:tabs>
          <w:tab w:val="center" w:pos="4320"/>
          <w:tab w:val="right" w:pos="8640"/>
        </w:tabs>
        <w:rPr>
          <w:rFonts w:ascii="Arial Narrow" w:hAnsi="Arial Narrow"/>
          <w:b/>
          <w:i/>
          <w:color w:val="000080"/>
          <w:sz w:val="22"/>
          <w:szCs w:val="22"/>
        </w:rPr>
      </w:pPr>
    </w:p>
    <w:p w14:paraId="37D0BDFD" w14:textId="77777777" w:rsidR="002275C5" w:rsidRDefault="00BA22CA"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76A9570A" w14:textId="77777777" w:rsidR="002275C5" w:rsidRDefault="002275C5" w:rsidP="00CD0CE1">
      <w:pPr>
        <w:rPr>
          <w:rFonts w:ascii="Arial Narrow" w:hAnsi="Arial Narrow"/>
          <w:i/>
          <w:color w:val="000080"/>
          <w:sz w:val="22"/>
          <w:szCs w:val="22"/>
          <w:highlight w:val="yellow"/>
        </w:rPr>
      </w:pPr>
    </w:p>
    <w:p w14:paraId="169A9A04" w14:textId="5E156AA6" w:rsidR="00BA22CA"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796D61D" w14:textId="3DF5BBA0" w:rsidR="00BF4610" w:rsidRPr="00262FF8" w:rsidRDefault="00BF4610" w:rsidP="00CD0CE1">
      <w:pPr>
        <w:rPr>
          <w:rFonts w:ascii="Arial Narrow" w:hAnsi="Arial Narrow"/>
          <w:sz w:val="22"/>
          <w:szCs w:val="22"/>
        </w:rPr>
      </w:pPr>
    </w:p>
    <w:p w14:paraId="66F351A0" w14:textId="11185D21" w:rsidR="007817FE" w:rsidRPr="00262FF8" w:rsidRDefault="007817FE"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3D4453" w:rsidRPr="00262FF8">
        <w:rPr>
          <w:rFonts w:ascii="Arial Narrow" w:hAnsi="Arial Narrow"/>
          <w:b/>
          <w:sz w:val="22"/>
          <w:szCs w:val="22"/>
          <w:u w:val="single"/>
        </w:rPr>
        <w:t>COM</w:t>
      </w:r>
      <w:r w:rsidR="00853147" w:rsidRPr="00262FF8">
        <w:rPr>
          <w:rFonts w:ascii="Arial Narrow" w:hAnsi="Arial Narrow"/>
          <w:b/>
          <w:sz w:val="22"/>
          <w:szCs w:val="22"/>
          <w:u w:val="single"/>
        </w:rPr>
        <w:t xml:space="preserve"> – </w:t>
      </w:r>
      <w:r w:rsidR="003D4453" w:rsidRPr="00262FF8">
        <w:rPr>
          <w:rFonts w:ascii="Arial Narrow" w:hAnsi="Arial Narrow"/>
          <w:b/>
          <w:sz w:val="22"/>
          <w:szCs w:val="22"/>
          <w:u w:val="single"/>
        </w:rPr>
        <w:t xml:space="preserve">ME </w:t>
      </w:r>
      <w:r w:rsidRPr="00262FF8">
        <w:rPr>
          <w:rFonts w:ascii="Arial Narrow" w:hAnsi="Arial Narrow"/>
          <w:b/>
          <w:sz w:val="22"/>
          <w:szCs w:val="22"/>
          <w:u w:val="single"/>
        </w:rPr>
        <w:t xml:space="preserve">MH </w:t>
      </w:r>
      <w:r w:rsidR="003D4453" w:rsidRPr="00262FF8">
        <w:rPr>
          <w:rFonts w:ascii="Arial Narrow" w:hAnsi="Arial Narrow"/>
          <w:b/>
          <w:sz w:val="22"/>
          <w:szCs w:val="22"/>
          <w:u w:val="single"/>
        </w:rPr>
        <w:t>Services MHBG Supplemental 1</w:t>
      </w:r>
      <w:r w:rsidR="00853147"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00853147" w:rsidRPr="00262FF8">
        <w:rPr>
          <w:rFonts w:ascii="Arial Narrow" w:hAnsi="Arial Narrow"/>
          <w:sz w:val="22"/>
          <w:szCs w:val="22"/>
        </w:rPr>
        <w:t xml:space="preserve">– </w:t>
      </w:r>
      <w:r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526F770C" w14:textId="77777777" w:rsidR="00A40B58" w:rsidRPr="00262FF8" w:rsidRDefault="00A40B58" w:rsidP="00A40B58">
      <w:pPr>
        <w:tabs>
          <w:tab w:val="center" w:pos="4320"/>
          <w:tab w:val="right" w:pos="8640"/>
        </w:tabs>
        <w:rPr>
          <w:rFonts w:ascii="Arial Narrow" w:hAnsi="Arial Narrow"/>
          <w:sz w:val="22"/>
          <w:szCs w:val="22"/>
        </w:rPr>
      </w:pPr>
    </w:p>
    <w:p w14:paraId="1434B9E7" w14:textId="77777777" w:rsidR="002275C5" w:rsidRDefault="00853147" w:rsidP="00853147">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566B92E6" w14:textId="77777777" w:rsidR="002275C5" w:rsidRDefault="002275C5" w:rsidP="00853147">
      <w:pPr>
        <w:tabs>
          <w:tab w:val="center" w:pos="4320"/>
          <w:tab w:val="right" w:pos="8640"/>
        </w:tabs>
        <w:rPr>
          <w:rFonts w:ascii="Arial Narrow" w:hAnsi="Arial Narrow"/>
          <w:i/>
          <w:color w:val="000080"/>
          <w:sz w:val="22"/>
          <w:szCs w:val="22"/>
          <w:highlight w:val="yellow"/>
        </w:rPr>
      </w:pPr>
    </w:p>
    <w:p w14:paraId="344B4105" w14:textId="45CCA1E4" w:rsidR="00853147" w:rsidRPr="00262FF8" w:rsidRDefault="00FD3A90" w:rsidP="00853147">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60A1E01" w14:textId="77777777" w:rsidR="00853147" w:rsidRPr="00262FF8" w:rsidRDefault="00853147" w:rsidP="00853147">
      <w:pPr>
        <w:tabs>
          <w:tab w:val="center" w:pos="4320"/>
          <w:tab w:val="right" w:pos="8640"/>
        </w:tabs>
        <w:rPr>
          <w:rFonts w:ascii="Arial Narrow" w:hAnsi="Arial Narrow"/>
          <w:sz w:val="22"/>
          <w:szCs w:val="22"/>
        </w:rPr>
      </w:pPr>
    </w:p>
    <w:p w14:paraId="37355367" w14:textId="51C180C1" w:rsidR="00C75C2D" w:rsidRPr="00262FF8" w:rsidRDefault="00C75C2D" w:rsidP="0019107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3D4453"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3D4453" w:rsidRPr="00262FF8">
        <w:rPr>
          <w:rFonts w:ascii="Arial Narrow" w:hAnsi="Arial Narrow"/>
          <w:b/>
          <w:sz w:val="22"/>
          <w:szCs w:val="22"/>
          <w:u w:val="single"/>
        </w:rPr>
        <w:t>ME MH Services MHBG Supplemental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00191071" w:rsidRPr="00262FF8">
        <w:rPr>
          <w:rFonts w:ascii="Arial Narrow" w:hAnsi="Arial Narrow"/>
          <w:sz w:val="22"/>
          <w:szCs w:val="22"/>
        </w:rPr>
        <w:t xml:space="preserve">This cost pool </w:t>
      </w:r>
      <w:r w:rsidR="00191071"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01B30F5" w14:textId="77777777" w:rsidR="00191071" w:rsidRPr="00262FF8" w:rsidRDefault="00191071" w:rsidP="00191071">
      <w:pPr>
        <w:tabs>
          <w:tab w:val="center" w:pos="4320"/>
          <w:tab w:val="right" w:pos="8640"/>
        </w:tabs>
        <w:rPr>
          <w:rFonts w:ascii="Arial Narrow" w:hAnsi="Arial Narrow"/>
          <w:sz w:val="22"/>
          <w:szCs w:val="22"/>
        </w:rPr>
      </w:pPr>
    </w:p>
    <w:p w14:paraId="76664A5C" w14:textId="77777777" w:rsidR="002275C5" w:rsidRDefault="00C75C2D" w:rsidP="00C75C2D">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1C9142EE" w14:textId="77777777" w:rsidR="002275C5" w:rsidRDefault="002275C5" w:rsidP="00C75C2D">
      <w:pPr>
        <w:tabs>
          <w:tab w:val="center" w:pos="4320"/>
          <w:tab w:val="right" w:pos="8640"/>
        </w:tabs>
        <w:rPr>
          <w:rFonts w:ascii="Arial Narrow" w:hAnsi="Arial Narrow"/>
          <w:i/>
          <w:color w:val="000080"/>
          <w:sz w:val="22"/>
          <w:szCs w:val="22"/>
          <w:highlight w:val="yellow"/>
        </w:rPr>
      </w:pPr>
    </w:p>
    <w:p w14:paraId="13CD66F8" w14:textId="4D3F9DB0" w:rsidR="00C75C2D" w:rsidRPr="00262FF8" w:rsidRDefault="00FD3A90" w:rsidP="00C75C2D">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9F3F5AF" w14:textId="77777777" w:rsidR="00C75C2D" w:rsidRPr="00262FF8" w:rsidRDefault="00C75C2D" w:rsidP="00C75C2D">
      <w:pPr>
        <w:tabs>
          <w:tab w:val="center" w:pos="4320"/>
          <w:tab w:val="right" w:pos="8640"/>
        </w:tabs>
        <w:rPr>
          <w:rFonts w:ascii="Arial Narrow" w:hAnsi="Arial Narrow"/>
          <w:sz w:val="22"/>
          <w:szCs w:val="22"/>
        </w:rPr>
      </w:pPr>
    </w:p>
    <w:p w14:paraId="189735B3" w14:textId="3083076C"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Svc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7E52B60A" w14:textId="5045E758" w:rsidR="0072487D" w:rsidRPr="00262FF8" w:rsidRDefault="0072487D"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p>
    <w:p w14:paraId="461E9212" w14:textId="77777777" w:rsidR="0072487D" w:rsidRPr="00262FF8" w:rsidRDefault="0072487D" w:rsidP="00CD0CE1">
      <w:pPr>
        <w:rPr>
          <w:rFonts w:ascii="Arial Narrow" w:hAnsi="Arial Narrow"/>
          <w:sz w:val="22"/>
          <w:szCs w:val="22"/>
          <w:highlight w:val="cyan"/>
        </w:rPr>
      </w:pPr>
    </w:p>
    <w:p w14:paraId="1DD6A0DF" w14:textId="01ECD79C"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FE6A9A" w:rsidRPr="00262FF8">
        <w:rPr>
          <w:rFonts w:ascii="Arial Narrow" w:hAnsi="Arial Narrow"/>
          <w:sz w:val="22"/>
          <w:szCs w:val="22"/>
        </w:rPr>
        <w:t>6</w:t>
      </w:r>
      <w:r w:rsidR="00ED6722" w:rsidRPr="00262FF8">
        <w:rPr>
          <w:rFonts w:ascii="Arial Narrow" w:hAnsi="Arial Narrow"/>
          <w:sz w:val="22"/>
          <w:szCs w:val="22"/>
        </w:rPr>
        <w:t>7</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17D21689" w14:textId="6388125D"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B1C43AE" w14:textId="079F7ECA" w:rsidR="0072487D" w:rsidRPr="00262FF8" w:rsidRDefault="0072487D" w:rsidP="0078348B">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78348B" w:rsidRPr="00262FF8">
        <w:rPr>
          <w:rFonts w:ascii="Arial Narrow" w:hAnsi="Arial Narrow"/>
          <w:b/>
          <w:sz w:val="22"/>
          <w:szCs w:val="22"/>
          <w:u w:val="single"/>
        </w:rPr>
        <w:t>98G</w:t>
      </w:r>
      <w:r w:rsidRPr="00262FF8">
        <w:rPr>
          <w:rFonts w:ascii="Arial Narrow" w:hAnsi="Arial Narrow"/>
          <w:b/>
          <w:sz w:val="22"/>
          <w:szCs w:val="22"/>
          <w:u w:val="single"/>
        </w:rPr>
        <w:t xml:space="preserve"> – ME </w:t>
      </w:r>
      <w:r w:rsidR="00F02FCC" w:rsidRPr="00262FF8">
        <w:rPr>
          <w:rFonts w:ascii="Arial Narrow" w:hAnsi="Arial Narrow"/>
          <w:b/>
          <w:sz w:val="22"/>
          <w:szCs w:val="22"/>
          <w:u w:val="single"/>
        </w:rPr>
        <w:t xml:space="preserve">MH </w:t>
      </w:r>
      <w:r w:rsidR="0078348B" w:rsidRPr="00262FF8">
        <w:rPr>
          <w:rFonts w:ascii="Arial Narrow" w:hAnsi="Arial Narrow"/>
          <w:b/>
          <w:sz w:val="22"/>
          <w:szCs w:val="22"/>
          <w:u w:val="single"/>
        </w:rPr>
        <w:t>988 Implementation Fed Discretionary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78348B" w:rsidRPr="00262FF8">
        <w:rPr>
          <w:rFonts w:ascii="Arial Narrow" w:hAnsi="Arial Narrow" w:cs="Arial"/>
          <w:color w:val="000000"/>
          <w:sz w:val="22"/>
          <w:szCs w:val="22"/>
          <w:shd w:val="clear" w:color="auto" w:fill="FFFFFF"/>
        </w:rPr>
        <w:t>captures the allowable program costs</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incurred for the implementation of the 988 National Suicide Prevention Lifeline, through the 988 State and Territory Cooperative Agreements Grant. Funds will be allocated via managing entities to each of the 13 accredited NSPL member</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centers, for the purpose of building call center capacity by recruitment and retention of qualified staff.</w:t>
      </w:r>
    </w:p>
    <w:p w14:paraId="68EC74AB" w14:textId="77777777" w:rsidR="0078348B" w:rsidRPr="00262FF8" w:rsidRDefault="0078348B" w:rsidP="0078348B">
      <w:pPr>
        <w:tabs>
          <w:tab w:val="center" w:pos="4320"/>
          <w:tab w:val="right" w:pos="8640"/>
        </w:tabs>
        <w:rPr>
          <w:rFonts w:ascii="Arial Narrow" w:hAnsi="Arial Narrow"/>
          <w:sz w:val="22"/>
          <w:szCs w:val="22"/>
        </w:rPr>
      </w:pPr>
    </w:p>
    <w:p w14:paraId="38B8BD5D"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5E2B6BB5" w14:textId="77777777" w:rsidR="002275C5" w:rsidRDefault="002275C5" w:rsidP="00CD0CE1">
      <w:pPr>
        <w:rPr>
          <w:rFonts w:ascii="Arial Narrow" w:hAnsi="Arial Narrow"/>
          <w:i/>
          <w:color w:val="000080"/>
          <w:sz w:val="22"/>
          <w:szCs w:val="22"/>
          <w:highlight w:val="yellow"/>
        </w:rPr>
      </w:pPr>
    </w:p>
    <w:p w14:paraId="265D349E" w14:textId="22457879" w:rsidR="0072487D"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3635865" w14:textId="456F858B" w:rsidR="00A36674" w:rsidRPr="00262FF8" w:rsidRDefault="00A36674" w:rsidP="00CD0CE1">
      <w:pPr>
        <w:rPr>
          <w:rFonts w:ascii="Arial Narrow" w:hAnsi="Arial Narrow"/>
          <w:sz w:val="22"/>
          <w:szCs w:val="22"/>
        </w:rPr>
      </w:pPr>
    </w:p>
    <w:p w14:paraId="3B82E478" w14:textId="77777777" w:rsidR="00191071" w:rsidRPr="00262FF8" w:rsidRDefault="00CA320D" w:rsidP="00CA320D">
      <w:pPr>
        <w:tabs>
          <w:tab w:val="center" w:pos="4320"/>
          <w:tab w:val="right" w:pos="8640"/>
        </w:tabs>
        <w:rPr>
          <w:rFonts w:ascii="Arial Narrow" w:hAnsi="Arial Narrow" w:cs="Arial"/>
          <w:color w:val="000000"/>
          <w:sz w:val="22"/>
          <w:szCs w:val="22"/>
          <w:shd w:val="clear" w:color="auto" w:fill="FFFFFF"/>
        </w:rPr>
      </w:pPr>
      <w:bookmarkStart w:id="10" w:name="_Hlk46904796"/>
      <w:r w:rsidRPr="00262FF8">
        <w:rPr>
          <w:rFonts w:ascii="Arial Narrow" w:hAnsi="Arial Narrow"/>
          <w:b/>
          <w:sz w:val="22"/>
          <w:szCs w:val="22"/>
          <w:u w:val="single"/>
        </w:rPr>
        <w:t>MHCOS – ME Emergency COVID-19 Supp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191071" w:rsidRPr="00262FF8">
        <w:rPr>
          <w:rFonts w:ascii="Arial Narrow" w:hAnsi="Arial Narrow" w:cs="Arial"/>
          <w:color w:val="000000"/>
          <w:sz w:val="22"/>
          <w:szCs w:val="22"/>
          <w:shd w:val="clear" w:color="auto" w:fill="FFFFFF"/>
        </w:rPr>
        <w:t xml:space="preserve">captures the allowable costs of behavioral health services for individuals who are indigent, uninsured, or underinsured and experiencing behavioral health effects as a result of COVID-19 through the Florida COVID-19 Emergency Grant Supplemental grant authorized by Substance Abuse and Mental Health Services Administration award 1H79FG000675-01. </w:t>
      </w:r>
    </w:p>
    <w:p w14:paraId="02526A21" w14:textId="77777777" w:rsidR="00191071" w:rsidRPr="00262FF8" w:rsidRDefault="00191071" w:rsidP="00CA320D">
      <w:pPr>
        <w:tabs>
          <w:tab w:val="center" w:pos="4320"/>
          <w:tab w:val="right" w:pos="8640"/>
        </w:tabs>
        <w:rPr>
          <w:rFonts w:ascii="Arial Narrow" w:hAnsi="Arial Narrow" w:cs="Arial"/>
          <w:color w:val="000000"/>
          <w:sz w:val="22"/>
          <w:szCs w:val="22"/>
          <w:shd w:val="clear" w:color="auto" w:fill="FFFFFF"/>
        </w:rPr>
      </w:pPr>
    </w:p>
    <w:p w14:paraId="0481DB4F" w14:textId="77777777" w:rsidR="00191071" w:rsidRPr="00262FF8" w:rsidRDefault="00191071" w:rsidP="00CA320D">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cs="Arial"/>
          <w:color w:val="000000"/>
          <w:sz w:val="22"/>
          <w:szCs w:val="22"/>
          <w:shd w:val="clear" w:color="auto" w:fill="FFFFFF"/>
        </w:rPr>
        <w:t>All covered services described in Rule 65E-14.021, F.A.C., are allowable except:</w:t>
      </w:r>
    </w:p>
    <w:p w14:paraId="00E7FC2D"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Prevention-Indicated</w:t>
      </w:r>
    </w:p>
    <w:p w14:paraId="16EE90E2"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Prevention-Selective</w:t>
      </w:r>
    </w:p>
    <w:p w14:paraId="19929717"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Prevention-Universal Direct</w:t>
      </w:r>
    </w:p>
    <w:p w14:paraId="408384FA"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Prevention-Universal Indirect</w:t>
      </w:r>
    </w:p>
    <w:p w14:paraId="30F54E34" w14:textId="77777777" w:rsidR="00022665" w:rsidRPr="00262FF8" w:rsidRDefault="00191071" w:rsidP="00A129A7">
      <w:pPr>
        <w:pStyle w:val="ListParagraph"/>
        <w:numPr>
          <w:ilvl w:val="0"/>
          <w:numId w:val="47"/>
        </w:numPr>
        <w:tabs>
          <w:tab w:val="center" w:pos="4320"/>
          <w:tab w:val="right" w:pos="8640"/>
        </w:tabs>
        <w:rPr>
          <w:rFonts w:ascii="Arial Narrow" w:hAnsi="Arial Narrow" w:cs="Arial"/>
          <w:color w:val="000000"/>
          <w:shd w:val="clear" w:color="auto" w:fill="FFFFFF"/>
        </w:rPr>
      </w:pPr>
      <w:r w:rsidRPr="00262FF8">
        <w:rPr>
          <w:rFonts w:ascii="Arial Narrow" w:hAnsi="Arial Narrow" w:cs="Arial"/>
          <w:color w:val="000000"/>
          <w:shd w:val="clear" w:color="auto" w:fill="FFFFFF"/>
        </w:rPr>
        <w:t xml:space="preserve">and Inpatient. </w:t>
      </w:r>
    </w:p>
    <w:p w14:paraId="3F7E4CDC" w14:textId="49D457E8" w:rsidR="00CA320D" w:rsidRPr="00262FF8" w:rsidRDefault="00191071" w:rsidP="00CA320D">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Entities may enhance their existing service array, including telehealth, to serve individuals with serious emotional disturbance, serious mental illness, and substance use disorders whose symptoms are exacerbated due to COVID-19. Telehealth providers under contract with Central Florida Cares Health System may provide services via telehealth for healthcare practitioners and others requiring mental health care as a result of COVID-19.</w:t>
      </w:r>
    </w:p>
    <w:p w14:paraId="6B577540" w14:textId="77777777" w:rsidR="00CA320D" w:rsidRPr="00262FF8" w:rsidRDefault="00CA320D" w:rsidP="00CA320D">
      <w:pPr>
        <w:tabs>
          <w:tab w:val="center" w:pos="4320"/>
          <w:tab w:val="right" w:pos="8640"/>
        </w:tabs>
        <w:rPr>
          <w:rFonts w:ascii="Arial Narrow" w:hAnsi="Arial Narrow" w:cs="Arial"/>
          <w:sz w:val="22"/>
          <w:szCs w:val="22"/>
        </w:rPr>
      </w:pPr>
    </w:p>
    <w:p w14:paraId="47DC9F48" w14:textId="77777777" w:rsidR="002275C5" w:rsidRDefault="00CA320D"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4DBE7B1" w14:textId="77777777" w:rsidR="002275C5" w:rsidRDefault="002275C5" w:rsidP="00CA320D">
      <w:pPr>
        <w:tabs>
          <w:tab w:val="center" w:pos="4320"/>
          <w:tab w:val="right" w:pos="8640"/>
        </w:tabs>
        <w:rPr>
          <w:rFonts w:ascii="Arial Narrow" w:hAnsi="Arial Narrow"/>
          <w:i/>
          <w:color w:val="000080"/>
          <w:sz w:val="22"/>
          <w:szCs w:val="22"/>
          <w:highlight w:val="yellow"/>
        </w:rPr>
      </w:pPr>
    </w:p>
    <w:p w14:paraId="1E637418" w14:textId="75D76F76" w:rsidR="00CA320D" w:rsidRPr="00262FF8" w:rsidRDefault="00FD3A90"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bookmarkEnd w:id="10"/>
    <w:p w14:paraId="6BE70BD3" w14:textId="77777777" w:rsidR="00CA320D" w:rsidRPr="00262FF8" w:rsidRDefault="00CA320D" w:rsidP="00CA320D">
      <w:pPr>
        <w:tabs>
          <w:tab w:val="center" w:pos="4320"/>
          <w:tab w:val="right" w:pos="8640"/>
        </w:tabs>
        <w:rPr>
          <w:rFonts w:ascii="Arial Narrow" w:hAnsi="Arial Narrow"/>
          <w:b/>
          <w:sz w:val="22"/>
          <w:szCs w:val="22"/>
          <w:u w:val="single"/>
        </w:rPr>
      </w:pPr>
    </w:p>
    <w:p w14:paraId="646149A8" w14:textId="521432A0" w:rsidR="00CA320D" w:rsidRPr="00262FF8" w:rsidRDefault="00CA320D" w:rsidP="00CA320D">
      <w:pPr>
        <w:tabs>
          <w:tab w:val="center" w:pos="4320"/>
          <w:tab w:val="right" w:pos="8640"/>
        </w:tabs>
        <w:rPr>
          <w:rFonts w:ascii="Arial Narrow" w:hAnsi="Arial Narrow"/>
          <w:sz w:val="22"/>
          <w:szCs w:val="22"/>
        </w:rPr>
      </w:pPr>
      <w:r w:rsidRPr="00262FF8">
        <w:rPr>
          <w:rFonts w:ascii="Arial Narrow" w:hAnsi="Arial Narrow"/>
          <w:b/>
          <w:sz w:val="22"/>
          <w:szCs w:val="22"/>
          <w:u w:val="single"/>
        </w:rPr>
        <w:t>MHHMD – ME FL Hurricane Michael Disaster Response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the allowable costs of substance use and mental health services for children and adults impacted by Hurricane Michael who are experiencing substance misuse, stress, anxiety, depression or other behavioral health symptoms in Franklin, Liberty, Bay, Gulf, Jackson, Calhoun and Washington counties. These costs are associated with the FY 2020 Disaster Response State Grant, a one-year discretionary grant awarded by the Substance Abuse and Mental Health Services Administration. </w:t>
      </w:r>
    </w:p>
    <w:p w14:paraId="0353AE91" w14:textId="77777777" w:rsidR="00CA320D" w:rsidRPr="00262FF8" w:rsidRDefault="00CA320D" w:rsidP="00CA320D">
      <w:pPr>
        <w:tabs>
          <w:tab w:val="center" w:pos="4320"/>
          <w:tab w:val="right" w:pos="8640"/>
        </w:tabs>
        <w:rPr>
          <w:rFonts w:ascii="Arial Narrow" w:hAnsi="Arial Narrow"/>
          <w:sz w:val="22"/>
          <w:szCs w:val="22"/>
        </w:rPr>
      </w:pPr>
    </w:p>
    <w:p w14:paraId="3C5C9FCE" w14:textId="77777777" w:rsidR="00CA320D" w:rsidRPr="00262FF8" w:rsidRDefault="00CA320D" w:rsidP="00CA320D">
      <w:pPr>
        <w:tabs>
          <w:tab w:val="center" w:pos="4320"/>
          <w:tab w:val="right" w:pos="8640"/>
        </w:tabs>
        <w:rPr>
          <w:rFonts w:ascii="Arial Narrow" w:hAnsi="Arial Narrow"/>
          <w:sz w:val="22"/>
          <w:szCs w:val="22"/>
        </w:rPr>
      </w:pPr>
      <w:r w:rsidRPr="00262FF8">
        <w:rPr>
          <w:rFonts w:ascii="Arial Narrow" w:hAnsi="Arial Narrow"/>
          <w:sz w:val="22"/>
          <w:szCs w:val="22"/>
        </w:rPr>
        <w:t>All grant funds are allocated to Big Bend Community Based Care to purchase a comprehensive needs assessment, telehealth licenses, services for child welfare involved parents using the Parent Child Interaction Therapy (PCIT) and Functional Family Therapy (FFT) evidence-based practices, school-based supports, adult mental health and substance use disorder treatment and support services, training, and project evaluation services.</w:t>
      </w:r>
    </w:p>
    <w:p w14:paraId="486B8558" w14:textId="1B3B87F9" w:rsidR="00CA320D" w:rsidRPr="00262FF8" w:rsidRDefault="00CA320D" w:rsidP="00CA320D">
      <w:pPr>
        <w:rPr>
          <w:rFonts w:ascii="Arial Narrow" w:hAnsi="Arial Narrow"/>
          <w:sz w:val="22"/>
          <w:szCs w:val="22"/>
        </w:rPr>
      </w:pPr>
    </w:p>
    <w:p w14:paraId="55DC18AC" w14:textId="68438745" w:rsidR="008F42D2" w:rsidRPr="00262FF8" w:rsidRDefault="008F42D2" w:rsidP="00CA320D">
      <w:pPr>
        <w:rPr>
          <w:rFonts w:ascii="Arial Narrow" w:hAnsi="Arial Narrow"/>
          <w:sz w:val="22"/>
          <w:szCs w:val="22"/>
        </w:rPr>
      </w:pPr>
      <w:r w:rsidRPr="00262FF8">
        <w:rPr>
          <w:rFonts w:ascii="Arial Narrow" w:hAnsi="Arial Narrow"/>
          <w:sz w:val="22"/>
          <w:szCs w:val="22"/>
        </w:rPr>
        <w:lastRenderedPageBreak/>
        <w:t>Additional services include:</w:t>
      </w:r>
      <w:r w:rsidRPr="00262FF8">
        <w:rPr>
          <w:rFonts w:ascii="Arial Narrow" w:hAnsi="Arial Narrow"/>
          <w:sz w:val="22"/>
          <w:szCs w:val="22"/>
        </w:rPr>
        <w:br/>
        <w:t>Recovery Support-Individual (46)</w:t>
      </w:r>
      <w:r w:rsidRPr="00262FF8">
        <w:rPr>
          <w:rFonts w:ascii="Arial Narrow" w:hAnsi="Arial Narrow"/>
          <w:sz w:val="22"/>
          <w:szCs w:val="22"/>
        </w:rPr>
        <w:br/>
        <w:t>Recovery Support-Group (47)</w:t>
      </w:r>
      <w:r w:rsidRPr="00262FF8">
        <w:rPr>
          <w:rFonts w:ascii="Arial Narrow" w:hAnsi="Arial Narrow"/>
          <w:sz w:val="22"/>
          <w:szCs w:val="22"/>
        </w:rPr>
        <w:br/>
        <w:t>School-Based Substance Abuse Prevention-Indicated (48)</w:t>
      </w:r>
      <w:r w:rsidRPr="00262FF8">
        <w:rPr>
          <w:rFonts w:ascii="Arial Narrow" w:hAnsi="Arial Narrow"/>
          <w:sz w:val="22"/>
          <w:szCs w:val="22"/>
        </w:rPr>
        <w:br/>
        <w:t>Substance Abuse Prevention-Universal Indirect (50)</w:t>
      </w:r>
    </w:p>
    <w:p w14:paraId="0B2811B2" w14:textId="77777777" w:rsidR="008F42D2" w:rsidRPr="00262FF8" w:rsidRDefault="008F42D2" w:rsidP="00CA320D">
      <w:pPr>
        <w:rPr>
          <w:rFonts w:ascii="Arial Narrow" w:hAnsi="Arial Narrow"/>
          <w:sz w:val="22"/>
          <w:szCs w:val="22"/>
        </w:rPr>
      </w:pPr>
    </w:p>
    <w:p w14:paraId="5FE753D6" w14:textId="77777777" w:rsidR="00CA320D" w:rsidRPr="00262FF8" w:rsidRDefault="00CA320D" w:rsidP="00CA320D">
      <w:pPr>
        <w:rPr>
          <w:rFonts w:ascii="Arial Narrow" w:hAnsi="Arial Narrow"/>
          <w:sz w:val="22"/>
          <w:szCs w:val="22"/>
        </w:rPr>
      </w:pPr>
      <w:r w:rsidRPr="00262FF8">
        <w:rPr>
          <w:rFonts w:ascii="Arial Narrow" w:hAnsi="Arial Narrow"/>
          <w:sz w:val="22"/>
          <w:szCs w:val="22"/>
        </w:rPr>
        <w:t xml:space="preserve">No more than 20% of the total grant award may be used for data collection, performance measurement, and performance </w:t>
      </w:r>
    </w:p>
    <w:p w14:paraId="488834E6" w14:textId="77777777" w:rsidR="00CA320D" w:rsidRPr="00262FF8" w:rsidRDefault="00CA320D" w:rsidP="00CA320D">
      <w:pPr>
        <w:rPr>
          <w:rFonts w:ascii="Arial Narrow" w:hAnsi="Arial Narrow"/>
          <w:sz w:val="22"/>
          <w:szCs w:val="22"/>
        </w:rPr>
      </w:pPr>
      <w:r w:rsidRPr="00262FF8">
        <w:rPr>
          <w:rFonts w:ascii="Arial Narrow" w:hAnsi="Arial Narrow"/>
          <w:sz w:val="22"/>
          <w:szCs w:val="22"/>
        </w:rPr>
        <w:t xml:space="preserve">assessment, including incentives for participating in the required data collection follow-up. Funds may not be used </w:t>
      </w:r>
    </w:p>
    <w:p w14:paraId="2C623492" w14:textId="77777777" w:rsidR="00CA320D" w:rsidRPr="00262FF8" w:rsidRDefault="00CA320D" w:rsidP="00CA320D">
      <w:pPr>
        <w:rPr>
          <w:rFonts w:ascii="Arial Narrow" w:hAnsi="Arial Narrow"/>
          <w:sz w:val="22"/>
          <w:szCs w:val="22"/>
        </w:rPr>
      </w:pPr>
      <w:r w:rsidRPr="00262FF8">
        <w:rPr>
          <w:rFonts w:ascii="Arial Narrow" w:hAnsi="Arial Narrow"/>
          <w:sz w:val="22"/>
          <w:szCs w:val="22"/>
        </w:rPr>
        <w:t xml:space="preserve">to: </w:t>
      </w:r>
    </w:p>
    <w:p w14:paraId="4E8796C9"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Purchase, prescribe, or provide marijuana or treatment using marijuana; </w:t>
      </w:r>
    </w:p>
    <w:p w14:paraId="42B07D61"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Pay for promotional items; </w:t>
      </w:r>
    </w:p>
    <w:p w14:paraId="07C6BC59"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Provide residential or outpatient treatment services when the facility has not yet been acquired, sited, approved, and met all requirements for human habitation and services provision; </w:t>
      </w:r>
    </w:p>
    <w:p w14:paraId="6E344818"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rPr>
        <w:t xml:space="preserve">Provide inpatient treatment or hospital-based detoxification services; </w:t>
      </w:r>
    </w:p>
    <w:p w14:paraId="66BEAF89"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3C610D7C"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 xml:space="preserve">Pay for construction or purchase of structures; </w:t>
      </w:r>
    </w:p>
    <w:p w14:paraId="724F2B68"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Pay for meals;</w:t>
      </w:r>
    </w:p>
    <w:p w14:paraId="62411B0E" w14:textId="77777777" w:rsidR="00CA320D" w:rsidRPr="00262FF8" w:rsidRDefault="00CA320D" w:rsidP="00CA320D">
      <w:pPr>
        <w:pStyle w:val="ListParagraph"/>
        <w:numPr>
          <w:ilvl w:val="0"/>
          <w:numId w:val="1"/>
        </w:numPr>
        <w:spacing w:after="0"/>
        <w:rPr>
          <w:rFonts w:ascii="Arial Narrow" w:hAnsi="Arial Narrow" w:cs="Arial"/>
        </w:rPr>
      </w:pPr>
      <w:r w:rsidRPr="00262FF8">
        <w:rPr>
          <w:rFonts w:ascii="Arial Narrow" w:hAnsi="Arial Narrow" w:cs="Arial"/>
        </w:rPr>
        <w:t xml:space="preserve">Pay the salary of an individual at a rate in excess of </w:t>
      </w:r>
      <w:r w:rsidRPr="00262FF8">
        <w:rPr>
          <w:rFonts w:ascii="Arial Narrow" w:hAnsi="Arial Narrow"/>
        </w:rPr>
        <w:t xml:space="preserve">Level II of the Executive Schedule, published by the U.S. Office of Personnel Management at: </w:t>
      </w:r>
      <w:hyperlink r:id="rId13" w:history="1">
        <w:r w:rsidRPr="00262FF8">
          <w:rPr>
            <w:rStyle w:val="Hyperlink"/>
            <w:rFonts w:ascii="Arial Narrow" w:hAnsi="Arial Narrow"/>
          </w:rPr>
          <w:t>https://www.opm.gov/policy-data-oversight/pay-leave/salaries-wages/</w:t>
        </w:r>
      </w:hyperlink>
      <w:r w:rsidRPr="00262FF8">
        <w:rPr>
          <w:rFonts w:ascii="Arial Narrow" w:hAnsi="Arial Narrow" w:cs="Arial"/>
        </w:rPr>
        <w:t>; and</w:t>
      </w:r>
    </w:p>
    <w:p w14:paraId="76B7E60A" w14:textId="77777777" w:rsidR="00CA320D" w:rsidRPr="00262FF8" w:rsidRDefault="00CA320D" w:rsidP="00CA320D">
      <w:pPr>
        <w:pStyle w:val="ListParagraph"/>
        <w:numPr>
          <w:ilvl w:val="0"/>
          <w:numId w:val="1"/>
        </w:numPr>
        <w:rPr>
          <w:rFonts w:ascii="Arial Narrow" w:hAnsi="Arial Narrow"/>
        </w:rPr>
      </w:pPr>
      <w:r w:rsidRPr="00262FF8">
        <w:rPr>
          <w:rFonts w:ascii="Arial Narrow" w:hAnsi="Arial Narrow" w:cs="Arial"/>
        </w:rPr>
        <w:t>Supplant (or replace) current funding of existing services</w:t>
      </w:r>
      <w:r w:rsidRPr="00262FF8">
        <w:rPr>
          <w:rFonts w:ascii="Arial Narrow" w:hAnsi="Arial Narrow"/>
        </w:rPr>
        <w:t>.</w:t>
      </w:r>
    </w:p>
    <w:p w14:paraId="08FE5EE5" w14:textId="77777777" w:rsidR="002275C5" w:rsidRDefault="00CA320D" w:rsidP="00CA32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7266B9FF" w14:textId="77777777" w:rsidR="002275C5" w:rsidRDefault="002275C5" w:rsidP="00CA320D">
      <w:pPr>
        <w:rPr>
          <w:rFonts w:ascii="Arial Narrow" w:hAnsi="Arial Narrow"/>
          <w:i/>
          <w:color w:val="000080"/>
          <w:sz w:val="22"/>
          <w:szCs w:val="22"/>
          <w:highlight w:val="yellow"/>
        </w:rPr>
      </w:pPr>
    </w:p>
    <w:p w14:paraId="0800F470" w14:textId="218B2713" w:rsidR="00CA320D" w:rsidRPr="00262FF8" w:rsidRDefault="00FD3A90" w:rsidP="00CA32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27AE2842" w14:textId="7009D804" w:rsidR="00CA320D" w:rsidRPr="00262FF8" w:rsidRDefault="00CA320D" w:rsidP="00CA320D">
      <w:pPr>
        <w:rPr>
          <w:rFonts w:ascii="Arial Narrow" w:hAnsi="Arial Narrow"/>
          <w:sz w:val="22"/>
          <w:szCs w:val="22"/>
        </w:rPr>
      </w:pPr>
    </w:p>
    <w:p w14:paraId="5472D4A5" w14:textId="17500150" w:rsidR="0078348B" w:rsidRPr="00262FF8" w:rsidRDefault="0078348B"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8730A4" w:rsidRPr="00262FF8">
        <w:rPr>
          <w:rFonts w:ascii="Arial Narrow" w:hAnsi="Arial Narrow"/>
          <w:b/>
          <w:sz w:val="22"/>
          <w:szCs w:val="22"/>
          <w:u w:val="single"/>
        </w:rPr>
        <w:t>SC1</w:t>
      </w:r>
      <w:r w:rsidRPr="00262FF8">
        <w:rPr>
          <w:rFonts w:ascii="Arial Narrow" w:hAnsi="Arial Narrow"/>
          <w:b/>
          <w:sz w:val="22"/>
          <w:szCs w:val="22"/>
          <w:u w:val="single"/>
        </w:rPr>
        <w:t xml:space="preserve"> – ME </w:t>
      </w:r>
      <w:r w:rsidR="008730A4" w:rsidRPr="00262FF8">
        <w:rPr>
          <w:rFonts w:ascii="Arial Narrow" w:hAnsi="Arial Narrow"/>
          <w:b/>
          <w:sz w:val="22"/>
          <w:szCs w:val="22"/>
          <w:u w:val="single"/>
        </w:rPr>
        <w:t>FL SOC Expansion &amp; Sustain Project – Year 1</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730A4" w:rsidRPr="00262FF8">
        <w:rPr>
          <w:rFonts w:ascii="Arial Narrow" w:hAnsi="Arial Narrow" w:cs="Arial"/>
          <w:color w:val="000000"/>
          <w:sz w:val="22"/>
          <w:szCs w:val="22"/>
          <w:shd w:val="clear" w:color="auto" w:fill="FFFFFF"/>
        </w:rPr>
        <w:t xml:space="preserve">captures </w:t>
      </w:r>
      <w:r w:rsidR="00E34ACE">
        <w:rPr>
          <w:rFonts w:ascii="Arial Narrow" w:hAnsi="Arial Narrow" w:cs="Arial"/>
          <w:color w:val="000000"/>
          <w:sz w:val="22"/>
          <w:szCs w:val="22"/>
          <w:shd w:val="clear" w:color="auto" w:fill="FFFFFF"/>
        </w:rPr>
        <w:t xml:space="preserve">the </w:t>
      </w:r>
      <w:r w:rsidR="008730A4" w:rsidRPr="00262FF8">
        <w:rPr>
          <w:rFonts w:ascii="Arial Narrow" w:hAnsi="Arial Narrow" w:cs="Arial"/>
          <w:color w:val="000000"/>
          <w:sz w:val="22"/>
          <w:szCs w:val="22"/>
          <w:shd w:val="clear" w:color="auto" w:fill="FFFFFF"/>
        </w:rPr>
        <w:t>allowable behavioral health services</w:t>
      </w:r>
      <w:r w:rsidR="007768AD">
        <w:rPr>
          <w:rFonts w:ascii="Arial Narrow" w:hAnsi="Arial Narrow" w:cs="Arial"/>
          <w:color w:val="000000"/>
          <w:sz w:val="22"/>
          <w:szCs w:val="22"/>
          <w:shd w:val="clear" w:color="auto" w:fill="FFFFFF"/>
        </w:rPr>
        <w:t xml:space="preserve"> </w:t>
      </w:r>
      <w:r w:rsidR="008730A4" w:rsidRPr="00262FF8">
        <w:rPr>
          <w:rFonts w:ascii="Arial Narrow" w:hAnsi="Arial Narrow" w:cs="Arial"/>
          <w:color w:val="000000"/>
          <w:sz w:val="22"/>
          <w:szCs w:val="22"/>
          <w:shd w:val="clear" w:color="auto" w:fill="FFFFFF"/>
        </w:rPr>
        <w:t>funded by the Florida System of Care Expansion Sustainability Project for St. Lucie and Martin Counties grant awarded by the Department of Health and Human Services' Substance Abuse and Mental Health Services Administration as a four year discretionary grant. The Project expands the System Of Care framework into previously unserved counties of St. Lucie and Martin for children and adolescents aged 5-21 with serious emotional disturbances (SED) and their families. The budget period is from August 31, 2021 to August 30, 2022.</w:t>
      </w:r>
    </w:p>
    <w:p w14:paraId="1F0BF1AA" w14:textId="2842D429" w:rsidR="008730A4" w:rsidRPr="00262FF8" w:rsidRDefault="008730A4" w:rsidP="0078348B">
      <w:pPr>
        <w:tabs>
          <w:tab w:val="center" w:pos="4320"/>
          <w:tab w:val="right" w:pos="8640"/>
        </w:tabs>
        <w:rPr>
          <w:rFonts w:ascii="Arial Narrow" w:hAnsi="Arial Narrow" w:cs="Arial"/>
          <w:color w:val="000000"/>
          <w:sz w:val="22"/>
          <w:szCs w:val="22"/>
          <w:shd w:val="clear" w:color="auto" w:fill="FFFFFF"/>
        </w:rPr>
      </w:pPr>
    </w:p>
    <w:p w14:paraId="26D1F4B9" w14:textId="1F12013D" w:rsidR="008730A4" w:rsidRPr="00262FF8" w:rsidRDefault="008730A4" w:rsidP="0078348B">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4549C33" w14:textId="77777777" w:rsidR="0078348B" w:rsidRPr="00262FF8" w:rsidRDefault="0078348B" w:rsidP="0078348B">
      <w:pPr>
        <w:tabs>
          <w:tab w:val="center" w:pos="4320"/>
          <w:tab w:val="right" w:pos="8640"/>
        </w:tabs>
        <w:rPr>
          <w:rFonts w:ascii="Arial Narrow" w:hAnsi="Arial Narrow"/>
          <w:sz w:val="22"/>
          <w:szCs w:val="22"/>
        </w:rPr>
      </w:pPr>
    </w:p>
    <w:p w14:paraId="4A04FD9A" w14:textId="77777777" w:rsidR="002275C5" w:rsidRDefault="0078348B" w:rsidP="0078348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E64144F" w14:textId="77777777" w:rsidR="002275C5" w:rsidRDefault="002275C5" w:rsidP="0078348B">
      <w:pPr>
        <w:rPr>
          <w:rFonts w:ascii="Arial Narrow" w:hAnsi="Arial Narrow"/>
          <w:i/>
          <w:color w:val="000080"/>
          <w:sz w:val="22"/>
          <w:szCs w:val="22"/>
          <w:highlight w:val="yellow"/>
        </w:rPr>
      </w:pPr>
    </w:p>
    <w:p w14:paraId="4CF93DB3" w14:textId="3C81E612" w:rsidR="0078348B" w:rsidRPr="00262FF8" w:rsidRDefault="0078348B" w:rsidP="0078348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4B0F9FA" w14:textId="77777777" w:rsidR="0078348B" w:rsidRPr="00262FF8" w:rsidRDefault="0078348B" w:rsidP="00CA320D">
      <w:pPr>
        <w:rPr>
          <w:rFonts w:ascii="Arial Narrow" w:hAnsi="Arial Narrow"/>
          <w:sz w:val="22"/>
          <w:szCs w:val="22"/>
        </w:rPr>
      </w:pPr>
    </w:p>
    <w:p w14:paraId="21AD3950" w14:textId="0CAB06C6" w:rsidR="00CA320D" w:rsidRPr="00262FF8" w:rsidRDefault="00CA320D" w:rsidP="00212A63">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 xml:space="preserve">MHTTI – ME Transform </w:t>
      </w:r>
      <w:r w:rsidR="0085525D">
        <w:rPr>
          <w:rFonts w:ascii="Arial Narrow" w:hAnsi="Arial Narrow"/>
          <w:b/>
          <w:sz w:val="22"/>
          <w:szCs w:val="22"/>
          <w:u w:val="single"/>
        </w:rPr>
        <w:t xml:space="preserve">Transfer </w:t>
      </w:r>
      <w:r w:rsidRPr="00262FF8">
        <w:rPr>
          <w:rFonts w:ascii="Arial Narrow" w:hAnsi="Arial Narrow"/>
          <w:b/>
          <w:sz w:val="22"/>
          <w:szCs w:val="22"/>
          <w:u w:val="single"/>
        </w:rPr>
        <w:t>Initiative</w:t>
      </w:r>
      <w:r w:rsidR="0085525D">
        <w:rPr>
          <w:rFonts w:ascii="Arial Narrow" w:hAnsi="Arial Narrow"/>
          <w:b/>
          <w:sz w:val="22"/>
          <w:szCs w:val="22"/>
          <w:u w:val="single"/>
        </w:rPr>
        <w:t>-Peer Spec Jails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F42D2" w:rsidRPr="00262FF8">
        <w:rPr>
          <w:rFonts w:ascii="Arial Narrow" w:hAnsi="Arial Narrow"/>
          <w:sz w:val="22"/>
          <w:szCs w:val="22"/>
        </w:rPr>
        <w:t xml:space="preserve">captures </w:t>
      </w:r>
      <w:r w:rsidR="00E34ACE">
        <w:rPr>
          <w:rFonts w:ascii="Arial Narrow" w:hAnsi="Arial Narrow"/>
          <w:sz w:val="22"/>
          <w:szCs w:val="22"/>
        </w:rPr>
        <w:t xml:space="preserve">the </w:t>
      </w:r>
      <w:r w:rsidR="008F42D2" w:rsidRPr="00262FF8">
        <w:rPr>
          <w:rFonts w:ascii="Arial Narrow" w:hAnsi="Arial Narrow"/>
          <w:sz w:val="22"/>
          <w:szCs w:val="22"/>
        </w:rPr>
        <w:t>allowable costs of Forensic Peer Specialist recovery support services provided by Central Florida Cares Health Services and South East Florida Behavioral Health Network to implement the Department's 2021 Transformation Transition Initiative award.</w:t>
      </w:r>
    </w:p>
    <w:p w14:paraId="0D7C755A" w14:textId="77777777" w:rsidR="00CA320D" w:rsidRPr="00262FF8" w:rsidRDefault="00CA320D" w:rsidP="00CA320D">
      <w:pPr>
        <w:tabs>
          <w:tab w:val="center" w:pos="4320"/>
          <w:tab w:val="right" w:pos="8640"/>
        </w:tabs>
        <w:rPr>
          <w:rFonts w:ascii="Arial Narrow" w:hAnsi="Arial Narrow"/>
          <w:sz w:val="22"/>
          <w:szCs w:val="22"/>
        </w:rPr>
      </w:pPr>
    </w:p>
    <w:p w14:paraId="35229667" w14:textId="77777777" w:rsidR="002275C5" w:rsidRDefault="00CA320D" w:rsidP="00CA32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F5020B8" w14:textId="77777777" w:rsidR="002275C5" w:rsidRDefault="002275C5" w:rsidP="00CA320D">
      <w:pPr>
        <w:rPr>
          <w:rFonts w:ascii="Arial Narrow" w:hAnsi="Arial Narrow"/>
          <w:i/>
          <w:color w:val="000080"/>
          <w:sz w:val="22"/>
          <w:szCs w:val="22"/>
          <w:highlight w:val="yellow"/>
        </w:rPr>
      </w:pPr>
    </w:p>
    <w:p w14:paraId="7AAEB583" w14:textId="0AF0B4AE" w:rsidR="00CA320D" w:rsidRPr="00262FF8" w:rsidRDefault="00CA320D" w:rsidP="00CA32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D527DE" w14:textId="77777777" w:rsidR="002A709D" w:rsidRPr="00262FF8" w:rsidRDefault="002A709D" w:rsidP="00CD0CE1">
      <w:pPr>
        <w:rPr>
          <w:rFonts w:ascii="Arial Narrow" w:hAnsi="Arial Narrow"/>
          <w:sz w:val="22"/>
          <w:szCs w:val="22"/>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77188571" w14:textId="465794CD" w:rsidR="00022665" w:rsidRPr="00262FF8" w:rsidRDefault="00853147" w:rsidP="00853147">
      <w:pPr>
        <w:tabs>
          <w:tab w:val="center" w:pos="4320"/>
          <w:tab w:val="right" w:pos="8640"/>
        </w:tabs>
        <w:rPr>
          <w:rFonts w:ascii="Arial Narrow" w:hAnsi="Arial Narrow" w:cs="Arial"/>
          <w:color w:val="000000"/>
          <w:sz w:val="22"/>
          <w:szCs w:val="22"/>
          <w:shd w:val="clear" w:color="auto" w:fill="FFFFFF"/>
        </w:rPr>
      </w:pPr>
      <w:bookmarkStart w:id="11" w:name="_Hlk46919056"/>
      <w:r w:rsidRPr="00262FF8">
        <w:rPr>
          <w:rFonts w:ascii="Arial Narrow" w:hAnsi="Arial Narrow"/>
          <w:b/>
          <w:sz w:val="22"/>
          <w:szCs w:val="22"/>
          <w:u w:val="single"/>
        </w:rPr>
        <w:t>MH011 – ME Stewart-Marchman Behavioral Healthcare</w:t>
      </w:r>
      <w:r w:rsidRPr="00262FF8">
        <w:rPr>
          <w:rFonts w:ascii="Arial Narrow" w:hAnsi="Arial Narrow"/>
          <w:sz w:val="22"/>
          <w:szCs w:val="22"/>
        </w:rPr>
        <w:t xml:space="preserve"> – This cost pool </w:t>
      </w:r>
      <w:r w:rsidR="00022665"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022665" w:rsidRPr="00262FF8">
        <w:rPr>
          <w:rFonts w:ascii="Arial Narrow" w:hAnsi="Arial Narrow" w:cs="Arial"/>
          <w:color w:val="000000"/>
          <w:sz w:val="22"/>
          <w:szCs w:val="22"/>
          <w:shd w:val="clear" w:color="auto" w:fill="FFFFFF"/>
        </w:rPr>
        <w:t xml:space="preserve">cost of the Florida Assertive Community Treatment (FACT) Team serving St. Johns and Putnam Counties. </w:t>
      </w:r>
    </w:p>
    <w:p w14:paraId="3E380B7B" w14:textId="77777777" w:rsidR="00022665" w:rsidRPr="00262FF8" w:rsidRDefault="00022665" w:rsidP="00853147">
      <w:pPr>
        <w:tabs>
          <w:tab w:val="center" w:pos="4320"/>
          <w:tab w:val="right" w:pos="8640"/>
        </w:tabs>
        <w:rPr>
          <w:rFonts w:ascii="Arial Narrow" w:hAnsi="Arial Narrow" w:cs="Arial"/>
          <w:color w:val="000000"/>
          <w:sz w:val="22"/>
          <w:szCs w:val="22"/>
          <w:shd w:val="clear" w:color="auto" w:fill="FFFFFF"/>
        </w:rPr>
      </w:pPr>
    </w:p>
    <w:p w14:paraId="200474F2" w14:textId="2AC699B5" w:rsidR="00022665" w:rsidRPr="00262FF8" w:rsidRDefault="00022665" w:rsidP="00853147">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The operating costs for the team includes personnel costs, building occupancy, communications and administrative costs. Additional funds are allocated as enhancement funds, utilized for medication costs, housing subsidies, transportation and incidental services. FACT services are provided to approximately 100 individuals diagnosed with a severe and persistent mental illness who have a history of frequent hospitalization, legal involvement and homelessness. More than half have been treated in one of Florida's state psychiatric hospitals. FACT is responsible for ensuring that these individuals achieve their highest possible level of functioning, maintain stable housing, follow their prescribed medication and therapy regimens, abstain from the use of alcohol and illicit drugs, receive primary and specialty healthcare according to their needs and obtain either employment or volunteer in service to their community. FACT services must be provided in accordance with the most recent FACT Handbook as incorporated in the managing entity contract.</w:t>
      </w:r>
    </w:p>
    <w:p w14:paraId="397EDF54" w14:textId="77777777" w:rsidR="00022665" w:rsidRPr="00262FF8" w:rsidRDefault="00022665" w:rsidP="00853147">
      <w:pPr>
        <w:tabs>
          <w:tab w:val="center" w:pos="4320"/>
          <w:tab w:val="right" w:pos="8640"/>
        </w:tabs>
        <w:rPr>
          <w:rFonts w:ascii="Arial Narrow" w:hAnsi="Arial Narrow"/>
          <w:sz w:val="22"/>
          <w:szCs w:val="22"/>
        </w:rPr>
      </w:pPr>
    </w:p>
    <w:p w14:paraId="2B24FB6B" w14:textId="5ED8321A" w:rsidR="00853147" w:rsidRPr="00262FF8" w:rsidRDefault="00496B29" w:rsidP="00853147">
      <w:pPr>
        <w:rPr>
          <w:rFonts w:ascii="Arial Narrow" w:hAnsi="Arial Narrow"/>
          <w:sz w:val="22"/>
          <w:szCs w:val="22"/>
        </w:rPr>
      </w:pPr>
      <w:r w:rsidRPr="00262FF8">
        <w:rPr>
          <w:rFonts w:ascii="Arial Narrow" w:hAnsi="Arial Narrow"/>
          <w:sz w:val="22"/>
          <w:szCs w:val="22"/>
        </w:rPr>
        <w:t>From the funds in Specific Appropriation 381, the nonrecurring sum of $3,000,000 from the General Revenue Fund is provided to SMA Healthcare for a Florida Assertive Treatment Team serving Putnam and St. Johns counties (HB 2523) (Senate Form 2085).</w:t>
      </w:r>
    </w:p>
    <w:p w14:paraId="44CDF8FC" w14:textId="77777777" w:rsidR="00853147" w:rsidRPr="00262FF8" w:rsidRDefault="00853147" w:rsidP="00853147">
      <w:pPr>
        <w:rPr>
          <w:rFonts w:ascii="Arial Narrow" w:hAnsi="Arial Narrow"/>
          <w:sz w:val="22"/>
          <w:szCs w:val="22"/>
        </w:rPr>
      </w:pPr>
    </w:p>
    <w:p w14:paraId="39EE4B3A" w14:textId="77777777" w:rsidR="002275C5" w:rsidRDefault="00853147" w:rsidP="0085314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04D7FF9" w14:textId="77777777" w:rsidR="002275C5" w:rsidRDefault="002275C5" w:rsidP="00853147">
      <w:pPr>
        <w:rPr>
          <w:rFonts w:ascii="Arial Narrow" w:hAnsi="Arial Narrow"/>
          <w:i/>
          <w:color w:val="000080"/>
          <w:sz w:val="22"/>
          <w:szCs w:val="22"/>
          <w:highlight w:val="yellow"/>
        </w:rPr>
      </w:pPr>
    </w:p>
    <w:p w14:paraId="2CD5AF78" w14:textId="05C8B828" w:rsidR="00853147" w:rsidRPr="00262FF8" w:rsidRDefault="00853147" w:rsidP="0085314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CB952DB" w14:textId="77777777" w:rsidR="00853147" w:rsidRPr="00262FF8" w:rsidRDefault="00853147" w:rsidP="00853147">
      <w:pPr>
        <w:rPr>
          <w:rFonts w:ascii="Arial Narrow" w:hAnsi="Arial Narrow"/>
          <w:i/>
          <w:color w:val="000080"/>
          <w:sz w:val="22"/>
          <w:szCs w:val="22"/>
        </w:rPr>
      </w:pPr>
    </w:p>
    <w:p w14:paraId="6E88FD3C" w14:textId="710684CE" w:rsidR="00265EB5" w:rsidRPr="00262FF8" w:rsidRDefault="00E274EB" w:rsidP="000B3F63">
      <w:pPr>
        <w:rPr>
          <w:rFonts w:ascii="Arial Narrow" w:hAnsi="Arial Narrow"/>
          <w:sz w:val="22"/>
          <w:szCs w:val="22"/>
        </w:rPr>
      </w:pPr>
      <w:r w:rsidRPr="00262FF8">
        <w:rPr>
          <w:rFonts w:ascii="Arial Narrow" w:hAnsi="Arial Narrow"/>
          <w:b/>
          <w:sz w:val="22"/>
          <w:szCs w:val="22"/>
          <w:u w:val="single"/>
        </w:rPr>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1"/>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148E5A13" w14:textId="2DBD02DC" w:rsidR="00FF11A4" w:rsidRPr="00262FF8" w:rsidRDefault="00FF11A4" w:rsidP="00FF11A4">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72</w:t>
      </w:r>
      <w:r w:rsidRPr="00262FF8">
        <w:rPr>
          <w:rFonts w:ascii="Arial Narrow" w:hAnsi="Arial Narrow"/>
          <w:sz w:val="22"/>
          <w:szCs w:val="22"/>
        </w:rPr>
        <w:t xml:space="preserve">, $750,000 of nonrecurring funds from the General Revenue Fund is provided to Personal Enrichment through Mental Health Services - Crisis Stabilization Services. (HB </w:t>
      </w:r>
      <w:r w:rsidR="00F76F64" w:rsidRPr="00262FF8">
        <w:rPr>
          <w:rFonts w:ascii="Arial Narrow" w:hAnsi="Arial Narrow"/>
          <w:sz w:val="22"/>
          <w:szCs w:val="22"/>
        </w:rPr>
        <w:t>4497</w:t>
      </w:r>
      <w:r w:rsidRPr="00262FF8">
        <w:rPr>
          <w:rFonts w:ascii="Arial Narrow" w:hAnsi="Arial Narrow"/>
          <w:sz w:val="22"/>
          <w:szCs w:val="22"/>
        </w:rPr>
        <w:t xml:space="preserve">) (Senate Form </w:t>
      </w:r>
      <w:r w:rsidR="004933C0" w:rsidRPr="00262FF8">
        <w:rPr>
          <w:rFonts w:ascii="Arial Narrow" w:hAnsi="Arial Narrow"/>
          <w:sz w:val="22"/>
          <w:szCs w:val="22"/>
        </w:rPr>
        <w:t>1</w:t>
      </w:r>
      <w:r w:rsidR="00F76F64" w:rsidRPr="00262FF8">
        <w:rPr>
          <w:rFonts w:ascii="Arial Narrow" w:hAnsi="Arial Narrow"/>
          <w:sz w:val="22"/>
          <w:szCs w:val="22"/>
        </w:rPr>
        <w:t>187</w:t>
      </w:r>
      <w:r w:rsidRPr="00262FF8">
        <w:rPr>
          <w:rFonts w:ascii="Arial Narrow" w:hAnsi="Arial Narrow"/>
          <w:sz w:val="22"/>
          <w:szCs w:val="22"/>
        </w:rPr>
        <w:t>)</w:t>
      </w:r>
    </w:p>
    <w:p w14:paraId="73295AD4" w14:textId="77777777" w:rsidR="00FF11A4" w:rsidRPr="00262FF8" w:rsidRDefault="00FF11A4" w:rsidP="00CD0CE1">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 xml:space="preserve">The ME should provide the general ledger account and sub-account codes as listed in the Chart of Accounts that are used to capture </w:t>
      </w:r>
      <w:r w:rsidR="00C10B70" w:rsidRPr="00262FF8">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20AA485E"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for individuals with behavioral health conditions and histories of criminal justice involvement. Allowable costs include staffing, necessary treatments, medications, housing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2812795A" w:rsidR="004503C8" w:rsidRPr="00262FF8" w:rsidRDefault="004503C8" w:rsidP="004503C8">
      <w:pPr>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40</w:t>
      </w:r>
      <w:r w:rsidRPr="00262FF8">
        <w:rPr>
          <w:rFonts w:ascii="Arial Narrow" w:hAnsi="Arial Narrow"/>
          <w:sz w:val="22"/>
          <w:szCs w:val="22"/>
        </w:rPr>
        <w:t xml:space="preserve">0,000 of nonrecurring funds from the General Revenue Fund is provided to </w:t>
      </w:r>
      <w:r w:rsidRPr="004503C8">
        <w:rPr>
          <w:rFonts w:ascii="Arial Narrow" w:hAnsi="Arial Narrow"/>
          <w:sz w:val="22"/>
          <w:szCs w:val="22"/>
        </w:rPr>
        <w:t>SFBN Involuntary Outpatient Services Pilot Project</w:t>
      </w:r>
      <w:r w:rsidRPr="00262FF8">
        <w:rPr>
          <w:rFonts w:ascii="Arial Narrow" w:hAnsi="Arial Narrow"/>
          <w:sz w:val="22"/>
          <w:szCs w:val="22"/>
        </w:rPr>
        <w:t>. (HB 4</w:t>
      </w:r>
      <w:r>
        <w:rPr>
          <w:rFonts w:ascii="Arial Narrow" w:hAnsi="Arial Narrow"/>
          <w:sz w:val="22"/>
          <w:szCs w:val="22"/>
        </w:rPr>
        <w:t>643</w:t>
      </w:r>
      <w:r w:rsidRPr="00262FF8">
        <w:rPr>
          <w:rFonts w:ascii="Arial Narrow" w:hAnsi="Arial Narrow"/>
          <w:sz w:val="22"/>
          <w:szCs w:val="22"/>
        </w:rPr>
        <w:t>) (Senate Form 1</w:t>
      </w:r>
      <w:r>
        <w:rPr>
          <w:rFonts w:ascii="Arial Narrow" w:hAnsi="Arial Narrow"/>
          <w:sz w:val="22"/>
          <w:szCs w:val="22"/>
        </w:rPr>
        <w:t>988</w:t>
      </w:r>
      <w:r w:rsidRPr="00262FF8">
        <w:rPr>
          <w:rFonts w:ascii="Arial Narrow" w:hAnsi="Arial Narrow"/>
          <w:sz w:val="22"/>
          <w:szCs w:val="22"/>
        </w:rPr>
        <w:t>)</w:t>
      </w:r>
    </w:p>
    <w:p w14:paraId="1907DB4A" w14:textId="77777777" w:rsidR="004376BB" w:rsidRPr="00262FF8" w:rsidRDefault="004376BB" w:rsidP="004376BB">
      <w:pPr>
        <w:rPr>
          <w:rFonts w:ascii="Arial Narrow" w:hAnsi="Arial Narrow"/>
          <w:sz w:val="22"/>
          <w:szCs w:val="22"/>
        </w:rPr>
      </w:pPr>
    </w:p>
    <w:p w14:paraId="11EABF4A"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1AC4028B" w:rsidR="00DE4D8D" w:rsidRPr="00262FF8"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72</w:t>
      </w:r>
      <w:r w:rsidRPr="00262FF8">
        <w:rPr>
          <w:rFonts w:ascii="Arial Narrow" w:hAnsi="Arial Narrow"/>
          <w:sz w:val="22"/>
          <w:szCs w:val="22"/>
        </w:rPr>
        <w:t>, $</w:t>
      </w:r>
      <w:r w:rsidR="004933C0" w:rsidRPr="00262FF8">
        <w:rPr>
          <w:rFonts w:ascii="Arial Narrow" w:hAnsi="Arial Narrow"/>
          <w:sz w:val="22"/>
          <w:szCs w:val="22"/>
        </w:rPr>
        <w:t>67</w:t>
      </w:r>
      <w:r w:rsidRPr="00262FF8">
        <w:rPr>
          <w:rFonts w:ascii="Arial Narrow" w:hAnsi="Arial Narrow"/>
          <w:sz w:val="22"/>
          <w:szCs w:val="22"/>
        </w:rPr>
        <w:t xml:space="preserve">0,000 of nonrecurring funds from the General Revenue Fund is provided to Directions for Living – Community Action Team for Babies. (Senate Form </w:t>
      </w:r>
      <w:r w:rsidR="00B039D2" w:rsidRPr="00262FF8">
        <w:rPr>
          <w:rFonts w:ascii="Arial Narrow" w:hAnsi="Arial Narrow"/>
          <w:sz w:val="22"/>
          <w:szCs w:val="22"/>
        </w:rPr>
        <w:t>1793</w:t>
      </w:r>
      <w:r w:rsidRPr="00262FF8">
        <w:rPr>
          <w:rFonts w:ascii="Arial Narrow" w:hAnsi="Arial Narrow"/>
          <w:sz w:val="22"/>
          <w:szCs w:val="22"/>
        </w:rPr>
        <w:t xml:space="preserve">) (HB </w:t>
      </w:r>
      <w:r w:rsidR="00B039D2" w:rsidRPr="00262FF8">
        <w:rPr>
          <w:rFonts w:ascii="Arial Narrow" w:hAnsi="Arial Narrow"/>
          <w:sz w:val="22"/>
          <w:szCs w:val="22"/>
        </w:rPr>
        <w:t>4153</w:t>
      </w:r>
      <w:r w:rsidRPr="00262FF8">
        <w:rPr>
          <w:rFonts w:ascii="Arial Narrow" w:hAnsi="Arial Narrow"/>
          <w:sz w:val="22"/>
          <w:szCs w:val="22"/>
        </w:rPr>
        <w:t>)</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13A83A4C"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72</w:t>
      </w:r>
      <w:r w:rsidRPr="00262FF8">
        <w:rPr>
          <w:rFonts w:ascii="Arial Narrow" w:hAnsi="Arial Narrow"/>
          <w:sz w:val="22"/>
          <w:szCs w:val="22"/>
        </w:rPr>
        <w:t>, $</w:t>
      </w:r>
      <w:r w:rsidR="00DE4D8D" w:rsidRPr="00262FF8">
        <w:rPr>
          <w:rFonts w:ascii="Arial Narrow" w:hAnsi="Arial Narrow"/>
          <w:sz w:val="22"/>
          <w:szCs w:val="22"/>
        </w:rPr>
        <w:t>279,112</w:t>
      </w:r>
      <w:r w:rsidRPr="00262FF8">
        <w:rPr>
          <w:rFonts w:ascii="Arial Narrow" w:hAnsi="Arial Narrow"/>
          <w:sz w:val="22"/>
          <w:szCs w:val="22"/>
        </w:rPr>
        <w:t xml:space="preserve"> </w:t>
      </w:r>
      <w:r w:rsidR="002D500E" w:rsidRPr="00262FF8">
        <w:rPr>
          <w:rFonts w:ascii="Arial Narrow" w:hAnsi="Arial Narrow"/>
          <w:sz w:val="22"/>
          <w:szCs w:val="22"/>
        </w:rPr>
        <w:t xml:space="preserve">of </w:t>
      </w:r>
      <w:r w:rsidR="00644F22" w:rsidRPr="00262FF8">
        <w:rPr>
          <w:rFonts w:ascii="Arial Narrow" w:hAnsi="Arial Narrow"/>
          <w:sz w:val="22"/>
          <w:szCs w:val="22"/>
        </w:rPr>
        <w:t>non</w:t>
      </w:r>
      <w:r w:rsidR="002D500E" w:rsidRPr="00262FF8">
        <w:rPr>
          <w:rFonts w:ascii="Arial Narrow" w:hAnsi="Arial Narrow"/>
          <w:sz w:val="22"/>
          <w:szCs w:val="22"/>
        </w:rPr>
        <w:t xml:space="preserve">recurring funds </w:t>
      </w:r>
      <w:r w:rsidRPr="00262FF8">
        <w:rPr>
          <w:rFonts w:ascii="Arial Narrow" w:hAnsi="Arial Narrow"/>
          <w:sz w:val="22"/>
          <w:szCs w:val="22"/>
        </w:rPr>
        <w:t>from the General Revenue Fund is provided to the David Lawrence Center</w:t>
      </w:r>
      <w:r w:rsidR="00DE4D8D" w:rsidRPr="00262FF8">
        <w:rPr>
          <w:rFonts w:ascii="Arial Narrow" w:hAnsi="Arial Narrow"/>
          <w:sz w:val="22"/>
          <w:szCs w:val="22"/>
        </w:rPr>
        <w:t xml:space="preserve"> Wraparound Collier Program</w:t>
      </w:r>
      <w:r w:rsidR="008A0A36" w:rsidRPr="00262FF8">
        <w:rPr>
          <w:rFonts w:ascii="Arial Narrow" w:hAnsi="Arial Narrow"/>
          <w:sz w:val="22"/>
          <w:szCs w:val="22"/>
        </w:rPr>
        <w:t>.</w:t>
      </w:r>
      <w:r w:rsidR="00DE4D8D" w:rsidRPr="00262FF8">
        <w:rPr>
          <w:rFonts w:ascii="Arial Narrow" w:hAnsi="Arial Narrow"/>
          <w:sz w:val="22"/>
          <w:szCs w:val="22"/>
        </w:rPr>
        <w:t xml:space="preserve"> (Senate Form </w:t>
      </w:r>
      <w:r w:rsidR="00A4307C" w:rsidRPr="00262FF8">
        <w:rPr>
          <w:rFonts w:ascii="Arial Narrow" w:hAnsi="Arial Narrow"/>
          <w:sz w:val="22"/>
          <w:szCs w:val="22"/>
        </w:rPr>
        <w:t>1138</w:t>
      </w:r>
      <w:r w:rsidR="00DE4D8D" w:rsidRPr="00262FF8">
        <w:rPr>
          <w:rFonts w:ascii="Arial Narrow" w:hAnsi="Arial Narrow"/>
          <w:sz w:val="22"/>
          <w:szCs w:val="22"/>
        </w:rPr>
        <w:t>)</w:t>
      </w:r>
      <w:r w:rsidR="00B34A65" w:rsidRPr="00262FF8">
        <w:rPr>
          <w:rFonts w:ascii="Arial Narrow" w:hAnsi="Arial Narrow"/>
          <w:sz w:val="22"/>
          <w:szCs w:val="22"/>
        </w:rPr>
        <w:t xml:space="preserve"> (HB 2</w:t>
      </w:r>
      <w:r w:rsidR="00A4307C" w:rsidRPr="00262FF8">
        <w:rPr>
          <w:rFonts w:ascii="Arial Narrow" w:hAnsi="Arial Narrow"/>
          <w:sz w:val="22"/>
          <w:szCs w:val="22"/>
        </w:rPr>
        <w:t>933</w:t>
      </w:r>
      <w:r w:rsidR="00B34A65" w:rsidRPr="00262FF8">
        <w:rPr>
          <w:rFonts w:ascii="Arial Narrow" w:hAnsi="Arial Narrow"/>
          <w:sz w:val="22"/>
          <w:szCs w:val="22"/>
        </w:rPr>
        <w:t>)</w:t>
      </w:r>
      <w:r w:rsidRPr="00262FF8">
        <w:rPr>
          <w:rFonts w:ascii="Arial Narrow" w:hAnsi="Arial Narrow"/>
          <w:sz w:val="22"/>
          <w:szCs w:val="22"/>
        </w:rPr>
        <w:t xml:space="preserve"> </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262FF8" w:rsidRDefault="00EB5E5A" w:rsidP="00CD0CE1">
      <w:pPr>
        <w:rPr>
          <w:rFonts w:ascii="Arial Narrow" w:hAnsi="Arial Narrow"/>
          <w:sz w:val="22"/>
          <w:szCs w:val="22"/>
        </w:rPr>
      </w:pPr>
    </w:p>
    <w:p w14:paraId="3D5BFB8A" w14:textId="6A4EB3DF"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72</w:t>
      </w:r>
      <w:r w:rsidRPr="00262FF8">
        <w:rPr>
          <w:rFonts w:ascii="Arial Narrow" w:hAnsi="Arial Narrow"/>
          <w:sz w:val="22"/>
          <w:szCs w:val="22"/>
        </w:rPr>
        <w:t>, $485,000 of nonrecurring funds from the General Revenue Fund is provided to BayCare Behavioral Health</w:t>
      </w:r>
      <w:r w:rsidR="0060180C" w:rsidRPr="00262FF8">
        <w:rPr>
          <w:rFonts w:ascii="Arial Narrow" w:hAnsi="Arial Narrow"/>
          <w:sz w:val="22"/>
          <w:szCs w:val="22"/>
        </w:rPr>
        <w:t xml:space="preserve"> – Veterans Intervention Program</w:t>
      </w:r>
      <w:r w:rsidRPr="00262FF8">
        <w:rPr>
          <w:rFonts w:ascii="Arial Narrow" w:hAnsi="Arial Narrow"/>
          <w:sz w:val="22"/>
          <w:szCs w:val="22"/>
        </w:rPr>
        <w:t xml:space="preserve">. </w:t>
      </w:r>
      <w:r w:rsidR="00DE4D8D" w:rsidRPr="00262FF8">
        <w:rPr>
          <w:rFonts w:ascii="Arial Narrow" w:hAnsi="Arial Narrow"/>
          <w:sz w:val="22"/>
          <w:szCs w:val="22"/>
        </w:rPr>
        <w:t xml:space="preserve">(Senate Form </w:t>
      </w:r>
      <w:r w:rsidR="00A4307C" w:rsidRPr="00262FF8">
        <w:rPr>
          <w:rFonts w:ascii="Arial Narrow" w:hAnsi="Arial Narrow"/>
          <w:sz w:val="22"/>
          <w:szCs w:val="22"/>
        </w:rPr>
        <w:t>1830</w:t>
      </w:r>
      <w:r w:rsidR="00DE4D8D" w:rsidRPr="00262FF8">
        <w:rPr>
          <w:rFonts w:ascii="Arial Narrow" w:hAnsi="Arial Narrow"/>
          <w:sz w:val="22"/>
          <w:szCs w:val="22"/>
        </w:rPr>
        <w:t>)</w:t>
      </w:r>
      <w:r w:rsidR="00F64E64" w:rsidRPr="00262FF8">
        <w:rPr>
          <w:rFonts w:ascii="Arial Narrow" w:hAnsi="Arial Narrow"/>
          <w:sz w:val="22"/>
          <w:szCs w:val="22"/>
        </w:rPr>
        <w:t xml:space="preserve"> </w:t>
      </w:r>
      <w:r w:rsidR="00644F22" w:rsidRPr="00262FF8">
        <w:rPr>
          <w:rFonts w:ascii="Arial Narrow" w:hAnsi="Arial Narrow"/>
          <w:sz w:val="22"/>
          <w:szCs w:val="22"/>
        </w:rPr>
        <w:t xml:space="preserve">(HB </w:t>
      </w:r>
      <w:r w:rsidR="00DE4D8D" w:rsidRPr="00262FF8">
        <w:rPr>
          <w:rFonts w:ascii="Arial Narrow" w:hAnsi="Arial Narrow"/>
          <w:sz w:val="22"/>
          <w:szCs w:val="22"/>
        </w:rPr>
        <w:t>2</w:t>
      </w:r>
      <w:r w:rsidR="00290318" w:rsidRPr="00262FF8">
        <w:rPr>
          <w:rFonts w:ascii="Arial Narrow" w:hAnsi="Arial Narrow"/>
          <w:sz w:val="22"/>
          <w:szCs w:val="22"/>
        </w:rPr>
        <w:t>2</w:t>
      </w:r>
      <w:r w:rsidR="00A4307C" w:rsidRPr="00262FF8">
        <w:rPr>
          <w:rFonts w:ascii="Arial Narrow" w:hAnsi="Arial Narrow"/>
          <w:sz w:val="22"/>
          <w:szCs w:val="22"/>
        </w:rPr>
        <w:t>49</w:t>
      </w:r>
      <w:r w:rsidR="00644F22" w:rsidRPr="00262FF8">
        <w:rPr>
          <w:rFonts w:ascii="Arial Narrow" w:hAnsi="Arial Narrow"/>
          <w:sz w:val="22"/>
          <w:szCs w:val="22"/>
        </w:rPr>
        <w:t xml:space="preserve">) </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5CC8B1B5" w14:textId="2C416EE7" w:rsidR="008922A0" w:rsidRPr="00262FF8" w:rsidRDefault="008922A0" w:rsidP="00CD0CE1">
      <w:pPr>
        <w:rPr>
          <w:rFonts w:ascii="Arial Narrow" w:hAnsi="Arial Narrow"/>
          <w:sz w:val="22"/>
          <w:szCs w:val="22"/>
        </w:rPr>
      </w:pPr>
      <w:r w:rsidRPr="00262FF8">
        <w:rPr>
          <w:rFonts w:ascii="Arial Narrow" w:hAnsi="Arial Narrow"/>
          <w:b/>
          <w:sz w:val="22"/>
          <w:szCs w:val="22"/>
          <w:u w:val="single"/>
        </w:rPr>
        <w:t>MH034 – ME UF Health Center for Psychiatry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the allowable salary costs of clinicians, residents, fellows and </w:t>
      </w:r>
      <w:r w:rsidR="00EF7514" w:rsidRPr="00262FF8">
        <w:rPr>
          <w:rFonts w:ascii="Arial Narrow" w:hAnsi="Arial Narrow"/>
          <w:sz w:val="22"/>
          <w:szCs w:val="22"/>
        </w:rPr>
        <w:t>post-doctoral</w:t>
      </w:r>
      <w:r w:rsidR="00FE2005" w:rsidRPr="00262FF8">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262FF8" w:rsidRDefault="008922A0" w:rsidP="00CD0CE1">
      <w:pPr>
        <w:rPr>
          <w:rFonts w:ascii="Arial Narrow" w:hAnsi="Arial Narrow"/>
          <w:i/>
          <w:color w:val="000080"/>
          <w:sz w:val="22"/>
          <w:szCs w:val="22"/>
        </w:rPr>
      </w:pPr>
    </w:p>
    <w:p w14:paraId="7BAD6262" w14:textId="0D85518E" w:rsidR="005C068B" w:rsidRPr="00262FF8" w:rsidRDefault="005C068B"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72</w:t>
      </w:r>
      <w:r w:rsidRPr="00262FF8">
        <w:rPr>
          <w:rFonts w:ascii="Arial Narrow" w:hAnsi="Arial Narrow"/>
          <w:sz w:val="22"/>
          <w:szCs w:val="22"/>
        </w:rPr>
        <w:t>, $</w:t>
      </w:r>
      <w:r w:rsidR="00C50E32" w:rsidRPr="00262FF8">
        <w:rPr>
          <w:rFonts w:ascii="Arial Narrow" w:hAnsi="Arial Narrow"/>
          <w:sz w:val="22"/>
          <w:szCs w:val="22"/>
        </w:rPr>
        <w:t>5</w:t>
      </w:r>
      <w:r w:rsidR="00B3421B" w:rsidRPr="00262FF8">
        <w:rPr>
          <w:rFonts w:ascii="Arial Narrow" w:hAnsi="Arial Narrow"/>
          <w:sz w:val="22"/>
          <w:szCs w:val="22"/>
        </w:rPr>
        <w:t>0</w:t>
      </w:r>
      <w:r w:rsidRPr="00262FF8">
        <w:rPr>
          <w:rFonts w:ascii="Arial Narrow" w:hAnsi="Arial Narrow"/>
          <w:sz w:val="22"/>
          <w:szCs w:val="22"/>
        </w:rPr>
        <w:t xml:space="preserve">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University of Florida Health Center for Psychiatry</w:t>
      </w:r>
      <w:r w:rsidR="008A0A36" w:rsidRPr="00262FF8">
        <w:rPr>
          <w:rFonts w:ascii="Arial Narrow" w:hAnsi="Arial Narrow"/>
          <w:sz w:val="22"/>
          <w:szCs w:val="22"/>
        </w:rPr>
        <w:t>.</w:t>
      </w:r>
      <w:r w:rsidRPr="00262FF8">
        <w:rPr>
          <w:rFonts w:ascii="Arial Narrow" w:hAnsi="Arial Narrow"/>
          <w:sz w:val="22"/>
          <w:szCs w:val="22"/>
        </w:rPr>
        <w:t xml:space="preserve"> (Senate Form 13</w:t>
      </w:r>
      <w:r w:rsidR="00A4307C" w:rsidRPr="00262FF8">
        <w:rPr>
          <w:rFonts w:ascii="Arial Narrow" w:hAnsi="Arial Narrow"/>
          <w:sz w:val="22"/>
          <w:szCs w:val="22"/>
        </w:rPr>
        <w:t>60</w:t>
      </w:r>
      <w:r w:rsidRPr="00262FF8">
        <w:rPr>
          <w:rFonts w:ascii="Arial Narrow" w:hAnsi="Arial Narrow"/>
          <w:sz w:val="22"/>
          <w:szCs w:val="22"/>
        </w:rPr>
        <w:t xml:space="preserve">) (HB </w:t>
      </w:r>
      <w:r w:rsidR="00A4307C" w:rsidRPr="00262FF8">
        <w:rPr>
          <w:rFonts w:ascii="Arial Narrow" w:hAnsi="Arial Narrow"/>
          <w:sz w:val="22"/>
          <w:szCs w:val="22"/>
        </w:rPr>
        <w:t>9173</w:t>
      </w:r>
      <w:r w:rsidRPr="00262FF8">
        <w:rPr>
          <w:rFonts w:ascii="Arial Narrow" w:hAnsi="Arial Narrow"/>
          <w:sz w:val="22"/>
          <w:szCs w:val="22"/>
        </w:rPr>
        <w:t>)</w:t>
      </w:r>
    </w:p>
    <w:p w14:paraId="036603D3" w14:textId="77777777" w:rsidR="005C068B" w:rsidRPr="00262FF8" w:rsidRDefault="005C068B" w:rsidP="00CD0CE1">
      <w:pPr>
        <w:rPr>
          <w:rFonts w:ascii="Arial Narrow" w:hAnsi="Arial Narrow"/>
          <w:i/>
          <w:color w:val="000080"/>
          <w:sz w:val="22"/>
          <w:szCs w:val="22"/>
        </w:rPr>
      </w:pPr>
    </w:p>
    <w:p w14:paraId="1A4F9C6B"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0E5BCAC3" w14:textId="77777777" w:rsidR="002275C5" w:rsidRDefault="002275C5" w:rsidP="00CD0CE1">
      <w:pPr>
        <w:rPr>
          <w:rFonts w:ascii="Arial Narrow" w:hAnsi="Arial Narrow"/>
          <w:i/>
          <w:color w:val="000080"/>
          <w:sz w:val="22"/>
          <w:szCs w:val="22"/>
          <w:highlight w:val="yellow"/>
        </w:rPr>
      </w:pPr>
    </w:p>
    <w:p w14:paraId="5BBB355F" w14:textId="7B307DEC"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Pr="00262FF8" w:rsidRDefault="00D6198C" w:rsidP="00CD0CE1">
      <w:pPr>
        <w:tabs>
          <w:tab w:val="center" w:pos="4320"/>
          <w:tab w:val="right" w:pos="8640"/>
        </w:tabs>
        <w:rPr>
          <w:rFonts w:ascii="Arial Narrow" w:hAnsi="Arial Narrow"/>
          <w:b/>
          <w:sz w:val="22"/>
          <w:szCs w:val="22"/>
          <w:u w:val="single"/>
        </w:rPr>
      </w:pPr>
    </w:p>
    <w:p w14:paraId="21DFB2D4" w14:textId="3E32E59B" w:rsidR="008922A0" w:rsidRDefault="008922A0" w:rsidP="00CD0CE1">
      <w:pPr>
        <w:rPr>
          <w:rFonts w:ascii="Arial Narrow" w:hAnsi="Arial Narrow"/>
          <w:sz w:val="22"/>
          <w:szCs w:val="22"/>
        </w:rPr>
      </w:pPr>
      <w:r w:rsidRPr="00262FF8">
        <w:rPr>
          <w:rFonts w:ascii="Arial Narrow" w:hAnsi="Arial Narrow"/>
          <w:b/>
          <w:sz w:val="22"/>
          <w:szCs w:val="22"/>
          <w:u w:val="single"/>
        </w:rPr>
        <w:t xml:space="preserve">MH035 – ME </w:t>
      </w:r>
      <w:r w:rsidR="00850ED8" w:rsidRPr="00262FF8">
        <w:rPr>
          <w:rFonts w:ascii="Arial Narrow" w:hAnsi="Arial Narrow"/>
          <w:b/>
          <w:sz w:val="22"/>
          <w:szCs w:val="22"/>
          <w:u w:val="single"/>
        </w:rPr>
        <w:t xml:space="preserve">MH </w:t>
      </w:r>
      <w:r w:rsidRPr="00262FF8">
        <w:rPr>
          <w:rFonts w:ascii="Arial Narrow" w:hAnsi="Arial Narrow"/>
          <w:b/>
          <w:sz w:val="22"/>
          <w:szCs w:val="22"/>
          <w:u w:val="single"/>
        </w:rPr>
        <w:t>LifeStream Central Receiving System – Citrus County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FE2005" w:rsidRPr="00262FF8">
        <w:rPr>
          <w:rFonts w:ascii="Arial Narrow" w:hAnsi="Arial Narrow"/>
          <w:sz w:val="22"/>
          <w:szCs w:val="22"/>
        </w:rPr>
        <w:t xml:space="preserve">allowable costs of a Citrus County Central Receiving System, including a joint use (adult and children) Crisis Stabilization Unit, </w:t>
      </w:r>
      <w:r w:rsidR="002945D1" w:rsidRPr="00262FF8">
        <w:rPr>
          <w:rFonts w:ascii="Arial Narrow" w:hAnsi="Arial Narrow"/>
          <w:sz w:val="22"/>
          <w:szCs w:val="22"/>
        </w:rPr>
        <w:t>S</w:t>
      </w:r>
      <w:r w:rsidR="00FE2005" w:rsidRPr="00262FF8">
        <w:rPr>
          <w:rFonts w:ascii="Arial Narrow" w:hAnsi="Arial Narrow"/>
          <w:sz w:val="22"/>
          <w:szCs w:val="22"/>
        </w:rPr>
        <w:t xml:space="preserve">hort </w:t>
      </w:r>
      <w:r w:rsidR="002945D1" w:rsidRPr="00262FF8">
        <w:rPr>
          <w:rFonts w:ascii="Arial Narrow" w:hAnsi="Arial Narrow"/>
          <w:sz w:val="22"/>
          <w:szCs w:val="22"/>
        </w:rPr>
        <w:t>T</w:t>
      </w:r>
      <w:r w:rsidR="00FE2005" w:rsidRPr="00262FF8">
        <w:rPr>
          <w:rFonts w:ascii="Arial Narrow" w:hAnsi="Arial Narrow"/>
          <w:sz w:val="22"/>
          <w:szCs w:val="22"/>
        </w:rPr>
        <w:t xml:space="preserve">erm </w:t>
      </w:r>
      <w:r w:rsidR="002945D1" w:rsidRPr="00262FF8">
        <w:rPr>
          <w:rFonts w:ascii="Arial Narrow" w:hAnsi="Arial Narrow"/>
          <w:sz w:val="22"/>
          <w:szCs w:val="22"/>
        </w:rPr>
        <w:t>R</w:t>
      </w:r>
      <w:r w:rsidR="00FE2005" w:rsidRPr="00262FF8">
        <w:rPr>
          <w:rFonts w:ascii="Arial Narrow" w:hAnsi="Arial Narrow"/>
          <w:sz w:val="22"/>
          <w:szCs w:val="22"/>
        </w:rPr>
        <w:t xml:space="preserve">esidential </w:t>
      </w:r>
      <w:r w:rsidR="002945D1" w:rsidRPr="00262FF8">
        <w:rPr>
          <w:rFonts w:ascii="Arial Narrow" w:hAnsi="Arial Narrow"/>
          <w:sz w:val="22"/>
          <w:szCs w:val="22"/>
        </w:rPr>
        <w:t>T</w:t>
      </w:r>
      <w:r w:rsidR="00FE2005" w:rsidRPr="00262FF8">
        <w:rPr>
          <w:rFonts w:ascii="Arial Narrow" w:hAnsi="Arial Narrow"/>
          <w:sz w:val="22"/>
          <w:szCs w:val="22"/>
        </w:rPr>
        <w:t xml:space="preserve">reatment </w:t>
      </w:r>
      <w:r w:rsidR="002945D1" w:rsidRPr="00262FF8">
        <w:rPr>
          <w:rFonts w:ascii="Arial Narrow" w:hAnsi="Arial Narrow"/>
          <w:sz w:val="22"/>
          <w:szCs w:val="22"/>
        </w:rPr>
        <w:t>Program</w:t>
      </w:r>
      <w:r w:rsidR="00FE2005" w:rsidRPr="00262FF8">
        <w:rPr>
          <w:rFonts w:ascii="Arial Narrow" w:hAnsi="Arial Narrow"/>
          <w:sz w:val="22"/>
          <w:szCs w:val="22"/>
        </w:rPr>
        <w:t>, and a 24/7 crisis stabilization and emergency service response unit.</w:t>
      </w:r>
    </w:p>
    <w:p w14:paraId="3C7DF432" w14:textId="77777777" w:rsidR="001A673C" w:rsidRDefault="001A673C" w:rsidP="00CD0CE1">
      <w:pPr>
        <w:rPr>
          <w:rFonts w:ascii="Arial Narrow" w:hAnsi="Arial Narrow"/>
          <w:sz w:val="22"/>
          <w:szCs w:val="22"/>
        </w:rPr>
      </w:pPr>
    </w:p>
    <w:p w14:paraId="38139D4B" w14:textId="1A5EA8C9" w:rsidR="001A673C" w:rsidRDefault="001A673C" w:rsidP="00CD0CE1">
      <w:pPr>
        <w:rPr>
          <w:rFonts w:ascii="Arial Narrow" w:hAnsi="Arial Narrow"/>
          <w:sz w:val="22"/>
          <w:szCs w:val="22"/>
        </w:rPr>
      </w:pPr>
      <w:r>
        <w:rPr>
          <w:rFonts w:ascii="Arial Narrow" w:hAnsi="Arial Narrow"/>
          <w:sz w:val="22"/>
          <w:szCs w:val="22"/>
        </w:rPr>
        <w:t>I</w:t>
      </w:r>
      <w:r w:rsidRPr="001A673C">
        <w:rPr>
          <w:rFonts w:ascii="Arial Narrow" w:hAnsi="Arial Narrow"/>
          <w:sz w:val="22"/>
          <w:szCs w:val="22"/>
        </w:rPr>
        <w:t>nd</w:t>
      </w:r>
      <w:r>
        <w:rPr>
          <w:rFonts w:ascii="Arial Narrow" w:hAnsi="Arial Narrow"/>
          <w:sz w:val="22"/>
          <w:szCs w:val="22"/>
        </w:rPr>
        <w:t>i</w:t>
      </w:r>
      <w:r w:rsidRPr="001A673C">
        <w:rPr>
          <w:rFonts w:ascii="Arial Narrow" w:hAnsi="Arial Narrow"/>
          <w:sz w:val="22"/>
          <w:szCs w:val="22"/>
        </w:rPr>
        <w:t>v</w:t>
      </w:r>
      <w:r>
        <w:rPr>
          <w:rFonts w:ascii="Arial Narrow" w:hAnsi="Arial Narrow"/>
          <w:sz w:val="22"/>
          <w:szCs w:val="22"/>
        </w:rPr>
        <w:t>i</w:t>
      </w:r>
      <w:r w:rsidRPr="001A673C">
        <w:rPr>
          <w:rFonts w:ascii="Arial Narrow" w:hAnsi="Arial Narrow"/>
          <w:sz w:val="22"/>
          <w:szCs w:val="22"/>
        </w:rPr>
        <w:t>duals attend aftercare services, thus reducing</w:t>
      </w:r>
      <w:r>
        <w:rPr>
          <w:rFonts w:ascii="Arial Narrow" w:hAnsi="Arial Narrow"/>
          <w:sz w:val="22"/>
          <w:szCs w:val="22"/>
        </w:rPr>
        <w:t xml:space="preserve"> </w:t>
      </w:r>
      <w:r w:rsidRPr="001A673C">
        <w:rPr>
          <w:rFonts w:ascii="Arial Narrow" w:hAnsi="Arial Narrow"/>
          <w:sz w:val="22"/>
          <w:szCs w:val="22"/>
        </w:rPr>
        <w:t>recidivism.</w:t>
      </w:r>
      <w:r>
        <w:rPr>
          <w:rFonts w:ascii="Arial Narrow" w:hAnsi="Arial Narrow"/>
          <w:sz w:val="22"/>
          <w:szCs w:val="22"/>
        </w:rPr>
        <w:t xml:space="preserve"> </w:t>
      </w:r>
    </w:p>
    <w:p w14:paraId="7F0DBE15" w14:textId="77777777" w:rsidR="001A673C" w:rsidRDefault="001A673C" w:rsidP="00CD0CE1">
      <w:pPr>
        <w:rPr>
          <w:rFonts w:ascii="Arial Narrow" w:hAnsi="Arial Narrow"/>
          <w:sz w:val="22"/>
          <w:szCs w:val="22"/>
        </w:rPr>
      </w:pPr>
    </w:p>
    <w:p w14:paraId="419F3F74" w14:textId="470DFF73" w:rsidR="001A673C" w:rsidRPr="00262FF8" w:rsidRDefault="001A673C" w:rsidP="00CD0CE1">
      <w:pPr>
        <w:rPr>
          <w:rFonts w:ascii="Arial Narrow" w:hAnsi="Arial Narrow"/>
          <w:sz w:val="22"/>
          <w:szCs w:val="22"/>
        </w:rPr>
      </w:pPr>
      <w:r w:rsidRPr="001A673C">
        <w:rPr>
          <w:rFonts w:ascii="Arial Narrow" w:hAnsi="Arial Narrow"/>
          <w:sz w:val="22"/>
          <w:szCs w:val="22"/>
        </w:rPr>
        <w:t>After individuals are discharged, they receive outpatient</w:t>
      </w:r>
      <w:r>
        <w:rPr>
          <w:rFonts w:ascii="Arial Narrow" w:hAnsi="Arial Narrow"/>
          <w:sz w:val="22"/>
          <w:szCs w:val="22"/>
        </w:rPr>
        <w:t xml:space="preserve"> </w:t>
      </w:r>
      <w:r w:rsidRPr="001A673C">
        <w:rPr>
          <w:rFonts w:ascii="Arial Narrow" w:hAnsi="Arial Narrow"/>
          <w:sz w:val="22"/>
          <w:szCs w:val="22"/>
        </w:rPr>
        <w:t>medication management, individual, family and/or group</w:t>
      </w:r>
      <w:r>
        <w:rPr>
          <w:rFonts w:ascii="Arial Narrow" w:hAnsi="Arial Narrow"/>
          <w:sz w:val="22"/>
          <w:szCs w:val="22"/>
        </w:rPr>
        <w:t xml:space="preserve"> </w:t>
      </w:r>
      <w:r w:rsidRPr="001A673C">
        <w:rPr>
          <w:rFonts w:ascii="Arial Narrow" w:hAnsi="Arial Narrow"/>
          <w:sz w:val="22"/>
          <w:szCs w:val="22"/>
        </w:rPr>
        <w:t>therapy , residential treatment, case management and/other</w:t>
      </w:r>
      <w:r>
        <w:rPr>
          <w:rFonts w:ascii="Arial Narrow" w:hAnsi="Arial Narrow"/>
          <w:sz w:val="22"/>
          <w:szCs w:val="22"/>
        </w:rPr>
        <w:t xml:space="preserve"> </w:t>
      </w:r>
      <w:r w:rsidRPr="001A673C">
        <w:rPr>
          <w:rFonts w:ascii="Arial Narrow" w:hAnsi="Arial Narrow"/>
          <w:sz w:val="22"/>
          <w:szCs w:val="22"/>
        </w:rPr>
        <w:t>services deemed as appropriate.</w:t>
      </w:r>
    </w:p>
    <w:p w14:paraId="1DDC32C1" w14:textId="60CC38C0" w:rsidR="008922A0" w:rsidRPr="001A673C" w:rsidRDefault="008922A0" w:rsidP="00CD0CE1">
      <w:pPr>
        <w:rPr>
          <w:rFonts w:ascii="Arial Narrow" w:hAnsi="Arial Narrow"/>
          <w:sz w:val="22"/>
          <w:szCs w:val="22"/>
        </w:rPr>
      </w:pPr>
    </w:p>
    <w:p w14:paraId="38800001" w14:textId="47B1C0C6"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72</w:t>
      </w:r>
      <w:r w:rsidRPr="00262FF8">
        <w:rPr>
          <w:rFonts w:ascii="Arial Narrow" w:hAnsi="Arial Narrow"/>
          <w:sz w:val="22"/>
          <w:szCs w:val="22"/>
        </w:rPr>
        <w:t>, $</w:t>
      </w:r>
      <w:r w:rsidR="00B3421B" w:rsidRPr="00262FF8">
        <w:rPr>
          <w:rFonts w:ascii="Arial Narrow" w:hAnsi="Arial Narrow"/>
          <w:sz w:val="22"/>
          <w:szCs w:val="22"/>
        </w:rPr>
        <w:t>1,</w:t>
      </w:r>
      <w:r w:rsidR="00850ED8" w:rsidRPr="00262FF8">
        <w:rPr>
          <w:rFonts w:ascii="Arial Narrow" w:hAnsi="Arial Narrow"/>
          <w:sz w:val="22"/>
          <w:szCs w:val="22"/>
        </w:rPr>
        <w:t>5</w:t>
      </w:r>
      <w:r w:rsidRPr="00262FF8">
        <w:rPr>
          <w:rFonts w:ascii="Arial Narrow" w:hAnsi="Arial Narrow"/>
          <w:sz w:val="22"/>
          <w:szCs w:val="22"/>
        </w:rPr>
        <w:t xml:space="preserve">00,000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Life</w:t>
      </w:r>
      <w:r w:rsidR="00B3421B" w:rsidRPr="00262FF8">
        <w:rPr>
          <w:rFonts w:ascii="Arial Narrow" w:hAnsi="Arial Narrow"/>
          <w:sz w:val="22"/>
          <w:szCs w:val="22"/>
        </w:rPr>
        <w:t>S</w:t>
      </w:r>
      <w:r w:rsidR="0060180C" w:rsidRPr="00262FF8">
        <w:rPr>
          <w:rFonts w:ascii="Arial Narrow" w:hAnsi="Arial Narrow"/>
          <w:sz w:val="22"/>
          <w:szCs w:val="22"/>
        </w:rPr>
        <w:t>tream Central Receiving System – Citrus County</w:t>
      </w:r>
      <w:r w:rsidR="008A0A36" w:rsidRPr="00262FF8">
        <w:rPr>
          <w:rFonts w:ascii="Arial Narrow" w:hAnsi="Arial Narrow"/>
          <w:sz w:val="22"/>
          <w:szCs w:val="22"/>
        </w:rPr>
        <w:t>.</w:t>
      </w:r>
      <w:r w:rsidRPr="00262FF8">
        <w:rPr>
          <w:rFonts w:ascii="Arial Narrow" w:hAnsi="Arial Narrow"/>
          <w:sz w:val="22"/>
          <w:szCs w:val="22"/>
        </w:rPr>
        <w:t xml:space="preserve"> (Senate Form </w:t>
      </w:r>
      <w:r w:rsidR="00A4307C" w:rsidRPr="00262FF8">
        <w:rPr>
          <w:rFonts w:ascii="Arial Narrow" w:hAnsi="Arial Narrow"/>
          <w:sz w:val="22"/>
          <w:szCs w:val="22"/>
        </w:rPr>
        <w:t>2546</w:t>
      </w:r>
      <w:r w:rsidRPr="00262FF8">
        <w:rPr>
          <w:rFonts w:ascii="Arial Narrow" w:hAnsi="Arial Narrow"/>
          <w:sz w:val="22"/>
          <w:szCs w:val="22"/>
        </w:rPr>
        <w:t xml:space="preserve">) (HB </w:t>
      </w:r>
      <w:r w:rsidR="00A4307C" w:rsidRPr="00262FF8">
        <w:rPr>
          <w:rFonts w:ascii="Arial Narrow" w:hAnsi="Arial Narrow"/>
          <w:sz w:val="22"/>
          <w:szCs w:val="22"/>
        </w:rPr>
        <w:t>4963</w:t>
      </w:r>
      <w:r w:rsidRPr="00262FF8">
        <w:rPr>
          <w:rFonts w:ascii="Arial Narrow" w:hAnsi="Arial Narrow"/>
          <w:sz w:val="22"/>
          <w:szCs w:val="22"/>
        </w:rPr>
        <w:t>)</w:t>
      </w:r>
    </w:p>
    <w:p w14:paraId="15AA11F7" w14:textId="77777777" w:rsidR="00250C07" w:rsidRPr="00262FF8" w:rsidRDefault="00250C07" w:rsidP="00CD0CE1">
      <w:pPr>
        <w:rPr>
          <w:rFonts w:ascii="Arial Narrow" w:hAnsi="Arial Narrow"/>
          <w:i/>
          <w:color w:val="000080"/>
          <w:sz w:val="22"/>
          <w:szCs w:val="22"/>
        </w:rPr>
      </w:pPr>
    </w:p>
    <w:p w14:paraId="09C4D5E1"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63CE5E" w14:textId="77777777" w:rsidR="002275C5" w:rsidRDefault="002275C5" w:rsidP="00CD0CE1">
      <w:pPr>
        <w:rPr>
          <w:rFonts w:ascii="Arial Narrow" w:hAnsi="Arial Narrow"/>
          <w:i/>
          <w:color w:val="000080"/>
          <w:sz w:val="22"/>
          <w:szCs w:val="22"/>
          <w:highlight w:val="yellow"/>
        </w:rPr>
      </w:pPr>
    </w:p>
    <w:p w14:paraId="2393D162" w14:textId="5F4DCAA4"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Pr="00262FF8" w:rsidRDefault="008922A0" w:rsidP="00CD0CE1">
      <w:pPr>
        <w:tabs>
          <w:tab w:val="center" w:pos="4320"/>
          <w:tab w:val="right" w:pos="8640"/>
        </w:tabs>
        <w:rPr>
          <w:rFonts w:ascii="Arial Narrow" w:hAnsi="Arial Narrow"/>
          <w:b/>
          <w:sz w:val="22"/>
          <w:szCs w:val="22"/>
          <w:u w:val="single"/>
        </w:rPr>
      </w:pPr>
    </w:p>
    <w:p w14:paraId="4BB1E68C" w14:textId="528E74D9" w:rsidR="00B3421B" w:rsidRPr="00262FF8" w:rsidRDefault="00B3421B" w:rsidP="00B3421B">
      <w:pPr>
        <w:rPr>
          <w:rFonts w:ascii="Arial Narrow" w:hAnsi="Arial Narrow"/>
          <w:sz w:val="22"/>
          <w:szCs w:val="22"/>
        </w:rPr>
      </w:pPr>
      <w:r w:rsidRPr="00262FF8">
        <w:rPr>
          <w:rFonts w:ascii="Arial Narrow" w:hAnsi="Arial Narrow"/>
          <w:b/>
          <w:sz w:val="22"/>
          <w:szCs w:val="22"/>
          <w:u w:val="single"/>
        </w:rPr>
        <w:t>MH036 – ME MH Florida Recovery Schools – Youth Behavioral Wraparound SVCS</w:t>
      </w:r>
      <w:r w:rsidRPr="00262FF8">
        <w:rPr>
          <w:rFonts w:ascii="Arial Narrow" w:hAnsi="Arial Narrow"/>
          <w:sz w:val="22"/>
          <w:szCs w:val="22"/>
        </w:rPr>
        <w:t xml:space="preserve"> – This cost pool </w:t>
      </w:r>
      <w:r w:rsidR="00497161" w:rsidRPr="00262FF8">
        <w:rPr>
          <w:rFonts w:ascii="Arial Narrow" w:hAnsi="Arial Narrow"/>
          <w:sz w:val="22"/>
          <w:szCs w:val="22"/>
        </w:rPr>
        <w:t xml:space="preserve">captures </w:t>
      </w:r>
      <w:r w:rsidR="00E34ACE">
        <w:rPr>
          <w:rFonts w:ascii="Arial Narrow" w:hAnsi="Arial Narrow"/>
          <w:sz w:val="22"/>
          <w:szCs w:val="22"/>
        </w:rPr>
        <w:t xml:space="preserve">the </w:t>
      </w:r>
      <w:r w:rsidR="00497161" w:rsidRPr="00262FF8">
        <w:rPr>
          <w:rFonts w:ascii="Arial Narrow" w:hAnsi="Arial Narrow"/>
          <w:sz w:val="22"/>
          <w:szCs w:val="22"/>
        </w:rPr>
        <w:t>allowable costs of the Florida Recovery Schools Wraparound Services project. The project provides eligible students seeking recovery from a substance use disorder or behavioral health challenge with wrap-around services including, but not limited to, individual and group counseling, family counseling, academic tutoring, transportation, connection to community supports, diversion, and GED, vocational and employment coaching.</w:t>
      </w:r>
    </w:p>
    <w:p w14:paraId="02E6542B" w14:textId="77777777" w:rsidR="00B3421B" w:rsidRPr="00262FF8" w:rsidRDefault="00B3421B" w:rsidP="00B3421B">
      <w:pPr>
        <w:rPr>
          <w:rFonts w:ascii="Arial Narrow" w:hAnsi="Arial Narrow"/>
          <w:i/>
          <w:color w:val="000080"/>
          <w:sz w:val="22"/>
          <w:szCs w:val="22"/>
        </w:rPr>
      </w:pPr>
    </w:p>
    <w:p w14:paraId="593797CA" w14:textId="47CAB8E1" w:rsidR="00B3421B" w:rsidRPr="00262FF8" w:rsidRDefault="00B3421B" w:rsidP="00B3421B">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72</w:t>
      </w:r>
      <w:r w:rsidRPr="00262FF8">
        <w:rPr>
          <w:rFonts w:ascii="Arial Narrow" w:hAnsi="Arial Narrow"/>
          <w:sz w:val="22"/>
          <w:szCs w:val="22"/>
        </w:rPr>
        <w:t>, $</w:t>
      </w:r>
      <w:r w:rsidR="00C05190" w:rsidRPr="00262FF8">
        <w:rPr>
          <w:rFonts w:ascii="Arial Narrow" w:hAnsi="Arial Narrow"/>
          <w:sz w:val="22"/>
          <w:szCs w:val="22"/>
        </w:rPr>
        <w:t>3</w:t>
      </w:r>
      <w:r w:rsidRPr="00262FF8">
        <w:rPr>
          <w:rFonts w:ascii="Arial Narrow" w:hAnsi="Arial Narrow"/>
          <w:sz w:val="22"/>
          <w:szCs w:val="22"/>
        </w:rPr>
        <w:t xml:space="preserve">00,000 of nonrecurring funds from the General Revenue fund is provided to </w:t>
      </w:r>
      <w:r w:rsidR="00E036DE" w:rsidRPr="00262FF8">
        <w:rPr>
          <w:rFonts w:ascii="Arial Narrow" w:hAnsi="Arial Narrow"/>
          <w:sz w:val="22"/>
          <w:szCs w:val="22"/>
        </w:rPr>
        <w:t>Florida Recovery Schools</w:t>
      </w:r>
      <w:r w:rsidRPr="00262FF8">
        <w:rPr>
          <w:rFonts w:ascii="Arial Narrow" w:hAnsi="Arial Narrow"/>
          <w:sz w:val="22"/>
          <w:szCs w:val="22"/>
        </w:rPr>
        <w:t xml:space="preserve">. (Senate Form </w:t>
      </w:r>
      <w:r w:rsidR="00C05190" w:rsidRPr="00262FF8">
        <w:rPr>
          <w:rFonts w:ascii="Arial Narrow" w:hAnsi="Arial Narrow"/>
          <w:sz w:val="22"/>
          <w:szCs w:val="22"/>
        </w:rPr>
        <w:t>1848</w:t>
      </w:r>
      <w:r w:rsidRPr="00262FF8">
        <w:rPr>
          <w:rFonts w:ascii="Arial Narrow" w:hAnsi="Arial Narrow"/>
          <w:sz w:val="22"/>
          <w:szCs w:val="22"/>
        </w:rPr>
        <w:t xml:space="preserve">) (HB </w:t>
      </w:r>
      <w:r w:rsidR="00C05190" w:rsidRPr="00262FF8">
        <w:rPr>
          <w:rFonts w:ascii="Arial Narrow" w:hAnsi="Arial Narrow"/>
          <w:sz w:val="22"/>
          <w:szCs w:val="22"/>
        </w:rPr>
        <w:t>4197</w:t>
      </w:r>
      <w:r w:rsidRPr="00262FF8">
        <w:rPr>
          <w:rFonts w:ascii="Arial Narrow" w:hAnsi="Arial Narrow"/>
          <w:sz w:val="22"/>
          <w:szCs w:val="22"/>
        </w:rPr>
        <w:t>)</w:t>
      </w:r>
    </w:p>
    <w:p w14:paraId="44C6F3A1" w14:textId="77777777" w:rsidR="00B3421B" w:rsidRPr="00262FF8" w:rsidRDefault="00B3421B" w:rsidP="00B3421B">
      <w:pPr>
        <w:rPr>
          <w:rFonts w:ascii="Arial Narrow" w:hAnsi="Arial Narrow"/>
          <w:i/>
          <w:color w:val="000080"/>
          <w:sz w:val="22"/>
          <w:szCs w:val="22"/>
        </w:rPr>
      </w:pPr>
    </w:p>
    <w:p w14:paraId="6F22F9EA" w14:textId="77777777" w:rsidR="002275C5" w:rsidRDefault="00B3421B" w:rsidP="00B3421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7A6AB05" w14:textId="77777777" w:rsidR="002275C5" w:rsidRDefault="002275C5" w:rsidP="00B3421B">
      <w:pPr>
        <w:rPr>
          <w:rFonts w:ascii="Arial Narrow" w:hAnsi="Arial Narrow"/>
          <w:i/>
          <w:color w:val="000080"/>
          <w:sz w:val="22"/>
          <w:szCs w:val="22"/>
          <w:highlight w:val="yellow"/>
        </w:rPr>
      </w:pPr>
    </w:p>
    <w:p w14:paraId="1F7D50C4" w14:textId="2BDA7AD3" w:rsidR="00B3421B" w:rsidRPr="00262FF8" w:rsidRDefault="00B3421B" w:rsidP="00B3421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902A8C" w14:textId="77777777" w:rsidR="00B3421B" w:rsidRPr="00262FF8" w:rsidRDefault="00B3421B" w:rsidP="00B3421B">
      <w:pPr>
        <w:tabs>
          <w:tab w:val="center" w:pos="4320"/>
          <w:tab w:val="right" w:pos="8640"/>
        </w:tabs>
        <w:rPr>
          <w:rFonts w:ascii="Arial Narrow" w:hAnsi="Arial Narrow"/>
          <w:b/>
          <w:sz w:val="22"/>
          <w:szCs w:val="22"/>
          <w:u w:val="single"/>
        </w:rPr>
      </w:pPr>
    </w:p>
    <w:p w14:paraId="132553FA" w14:textId="6FBED78B" w:rsidR="0003656A" w:rsidRPr="00262FF8" w:rsidRDefault="00D6198C" w:rsidP="00664197">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MH037 – </w:t>
      </w:r>
      <w:r w:rsidR="006F0958" w:rsidRPr="00262FF8">
        <w:rPr>
          <w:rFonts w:ascii="Arial Narrow" w:hAnsi="Arial Narrow"/>
          <w:b/>
          <w:sz w:val="22"/>
          <w:szCs w:val="22"/>
          <w:u w:val="single"/>
        </w:rPr>
        <w:t xml:space="preserve">ME </w:t>
      </w:r>
      <w:r w:rsidRPr="00262FF8">
        <w:rPr>
          <w:rFonts w:ascii="Arial Narrow" w:hAnsi="Arial Narrow"/>
          <w:b/>
          <w:sz w:val="22"/>
          <w:szCs w:val="22"/>
          <w:u w:val="single"/>
        </w:rPr>
        <w:t>Fort Myers Salvation Army</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887239" w:rsidRPr="00262FF8">
        <w:rPr>
          <w:rFonts w:ascii="Arial Narrow" w:hAnsi="Arial Narrow"/>
          <w:sz w:val="22"/>
          <w:szCs w:val="22"/>
        </w:rPr>
        <w:t xml:space="preserve">the </w:t>
      </w:r>
      <w:r w:rsidR="00E34ACE">
        <w:rPr>
          <w:rFonts w:ascii="Arial Narrow" w:hAnsi="Arial Narrow"/>
          <w:sz w:val="22"/>
          <w:szCs w:val="22"/>
        </w:rPr>
        <w:t xml:space="preserve">allowable </w:t>
      </w:r>
      <w:r w:rsidR="00887239" w:rsidRPr="00262FF8">
        <w:rPr>
          <w:rFonts w:ascii="Arial Narrow" w:hAnsi="Arial Narrow"/>
          <w:sz w:val="22"/>
          <w:szCs w:val="22"/>
        </w:rPr>
        <w:t>cost of</w:t>
      </w:r>
      <w:r w:rsidR="00820F74" w:rsidRPr="00262FF8">
        <w:rPr>
          <w:rFonts w:ascii="Arial Narrow" w:hAnsi="Arial Narrow"/>
          <w:sz w:val="22"/>
          <w:szCs w:val="22"/>
        </w:rPr>
        <w:t xml:space="preserve"> the Fort Myers Salvation Army Co-</w:t>
      </w:r>
      <w:r w:rsidR="0001406E" w:rsidRPr="00262FF8">
        <w:rPr>
          <w:rFonts w:ascii="Arial Narrow" w:hAnsi="Arial Narrow"/>
          <w:sz w:val="22"/>
          <w:szCs w:val="22"/>
        </w:rPr>
        <w:t xml:space="preserve">occurring </w:t>
      </w:r>
      <w:r w:rsidR="00820F74" w:rsidRPr="00262FF8">
        <w:rPr>
          <w:rFonts w:ascii="Arial Narrow" w:hAnsi="Arial Narrow"/>
          <w:sz w:val="22"/>
          <w:szCs w:val="22"/>
        </w:rPr>
        <w:t>Residential Treatment Program</w:t>
      </w:r>
      <w:r w:rsidR="006D627E" w:rsidRPr="00262FF8">
        <w:rPr>
          <w:rFonts w:ascii="Arial Narrow" w:hAnsi="Arial Narrow"/>
          <w:sz w:val="22"/>
          <w:szCs w:val="22"/>
        </w:rPr>
        <w:t xml:space="preserve"> which </w:t>
      </w:r>
      <w:r w:rsidR="0003656A" w:rsidRPr="00262FF8">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A Psychiatrist to provide an initial assessment, diagnosis and ongoing medication management of the residents. The psychiatrist will see each client at least monthly or more if indicated. </w:t>
      </w:r>
    </w:p>
    <w:p w14:paraId="74F421D1" w14:textId="3D23DD0E"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A Masters Level Mental Health Clinician to provide direct mental health services weekly to include: 1.5 h</w:t>
      </w:r>
      <w:r w:rsidR="00823F85" w:rsidRPr="00262FF8">
        <w:rPr>
          <w:rFonts w:ascii="Arial Narrow" w:hAnsi="Arial Narrow"/>
        </w:rPr>
        <w:t>ours</w:t>
      </w:r>
      <w:r w:rsidRPr="00262FF8">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Prescription medications for residents. </w:t>
      </w:r>
    </w:p>
    <w:p w14:paraId="3D87D4FB" w14:textId="39394A42"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lastRenderedPageBreak/>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Pr="00262FF8" w:rsidRDefault="00664197" w:rsidP="00CD0CE1">
      <w:pPr>
        <w:rPr>
          <w:rFonts w:ascii="Arial Narrow" w:hAnsi="Arial Narrow"/>
          <w:sz w:val="22"/>
          <w:szCs w:val="22"/>
        </w:rPr>
      </w:pPr>
    </w:p>
    <w:p w14:paraId="1F026B5D" w14:textId="080FEE6F" w:rsidR="008673D8" w:rsidRPr="00262FF8" w:rsidRDefault="008673D8" w:rsidP="00CD0CE1">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72</w:t>
      </w:r>
      <w:r w:rsidRPr="00262FF8">
        <w:rPr>
          <w:rFonts w:ascii="Arial Narrow" w:hAnsi="Arial Narrow"/>
          <w:sz w:val="22"/>
          <w:szCs w:val="22"/>
        </w:rPr>
        <w:t>, $</w:t>
      </w:r>
      <w:r w:rsidR="00FF7B84" w:rsidRPr="00262FF8">
        <w:rPr>
          <w:rFonts w:ascii="Arial Narrow" w:hAnsi="Arial Narrow"/>
          <w:sz w:val="22"/>
          <w:szCs w:val="22"/>
        </w:rPr>
        <w:t>3</w:t>
      </w:r>
      <w:r w:rsidR="00C05190" w:rsidRPr="00262FF8">
        <w:rPr>
          <w:rFonts w:ascii="Arial Narrow" w:hAnsi="Arial Narrow"/>
          <w:sz w:val="22"/>
          <w:szCs w:val="22"/>
        </w:rPr>
        <w:t>5</w:t>
      </w:r>
      <w:r w:rsidR="00FF7B84" w:rsidRPr="00262FF8">
        <w:rPr>
          <w:rFonts w:ascii="Arial Narrow" w:hAnsi="Arial Narrow"/>
          <w:sz w:val="22"/>
          <w:szCs w:val="22"/>
        </w:rPr>
        <w:t>0</w:t>
      </w:r>
      <w:r w:rsidR="0060180C" w:rsidRPr="00262FF8">
        <w:rPr>
          <w:rFonts w:ascii="Arial Narrow" w:hAnsi="Arial Narrow"/>
          <w:sz w:val="22"/>
          <w:szCs w:val="22"/>
        </w:rPr>
        <w:t>,000</w:t>
      </w:r>
      <w:r w:rsidRPr="00262FF8">
        <w:rPr>
          <w:rFonts w:ascii="Arial Narrow" w:hAnsi="Arial Narrow"/>
          <w:sz w:val="22"/>
          <w:szCs w:val="22"/>
        </w:rPr>
        <w:t xml:space="preserve"> </w:t>
      </w:r>
      <w:r w:rsidR="00F1375C" w:rsidRPr="00262FF8">
        <w:rPr>
          <w:rFonts w:ascii="Arial Narrow" w:hAnsi="Arial Narrow"/>
          <w:sz w:val="22"/>
          <w:szCs w:val="22"/>
        </w:rPr>
        <w:t xml:space="preserve">of nonrecurring funds </w:t>
      </w:r>
      <w:r w:rsidRPr="00262FF8">
        <w:rPr>
          <w:rFonts w:ascii="Arial Narrow" w:hAnsi="Arial Narrow"/>
          <w:sz w:val="22"/>
          <w:szCs w:val="22"/>
        </w:rPr>
        <w:t>from the General Revenue Fund is provided to the Ft. Myers Salvation Army</w:t>
      </w:r>
      <w:r w:rsidR="0060180C" w:rsidRPr="00262FF8">
        <w:rPr>
          <w:rFonts w:ascii="Arial Narrow" w:hAnsi="Arial Narrow"/>
          <w:sz w:val="22"/>
          <w:szCs w:val="22"/>
        </w:rPr>
        <w:t xml:space="preserve"> Co-Occurring Residential Treatment Program</w:t>
      </w:r>
      <w:r w:rsidRPr="00262FF8">
        <w:rPr>
          <w:rFonts w:ascii="Arial Narrow" w:hAnsi="Arial Narrow"/>
          <w:sz w:val="22"/>
          <w:szCs w:val="22"/>
        </w:rPr>
        <w:t xml:space="preserve">. </w:t>
      </w:r>
      <w:r w:rsidR="0060180C" w:rsidRPr="00262FF8">
        <w:rPr>
          <w:rFonts w:ascii="Arial Narrow" w:hAnsi="Arial Narrow"/>
          <w:sz w:val="22"/>
          <w:szCs w:val="22"/>
        </w:rPr>
        <w:t xml:space="preserve">(Senate Form </w:t>
      </w:r>
      <w:r w:rsidR="00C05190" w:rsidRPr="00262FF8">
        <w:rPr>
          <w:rFonts w:ascii="Arial Narrow" w:hAnsi="Arial Narrow"/>
          <w:sz w:val="22"/>
          <w:szCs w:val="22"/>
        </w:rPr>
        <w:t>1097</w:t>
      </w:r>
      <w:r w:rsidR="0060180C" w:rsidRPr="00262FF8">
        <w:rPr>
          <w:rFonts w:ascii="Arial Narrow" w:hAnsi="Arial Narrow"/>
          <w:sz w:val="22"/>
          <w:szCs w:val="22"/>
        </w:rPr>
        <w:t xml:space="preserve">) </w:t>
      </w:r>
      <w:r w:rsidR="00644F22" w:rsidRPr="00262FF8">
        <w:rPr>
          <w:rFonts w:ascii="Arial Narrow" w:hAnsi="Arial Narrow"/>
          <w:sz w:val="22"/>
          <w:szCs w:val="22"/>
        </w:rPr>
        <w:t xml:space="preserve">(HB </w:t>
      </w:r>
      <w:r w:rsidR="00C05190" w:rsidRPr="00262FF8">
        <w:rPr>
          <w:rFonts w:ascii="Arial Narrow" w:hAnsi="Arial Narrow"/>
          <w:sz w:val="22"/>
          <w:szCs w:val="22"/>
        </w:rPr>
        <w:t>4563</w:t>
      </w:r>
      <w:r w:rsidR="00644F22" w:rsidRPr="00262FF8">
        <w:rPr>
          <w:rFonts w:ascii="Arial Narrow" w:hAnsi="Arial Narrow"/>
          <w:sz w:val="22"/>
          <w:szCs w:val="22"/>
        </w:rPr>
        <w:t xml:space="preserve">) </w:t>
      </w:r>
    </w:p>
    <w:p w14:paraId="67DE3AAD" w14:textId="77777777" w:rsidR="001370FE" w:rsidRPr="00262FF8" w:rsidRDefault="001370FE" w:rsidP="00CD0CE1">
      <w:pPr>
        <w:rPr>
          <w:rFonts w:ascii="Arial Narrow" w:hAnsi="Arial Narrow"/>
          <w:sz w:val="22"/>
          <w:szCs w:val="22"/>
        </w:rPr>
      </w:pPr>
    </w:p>
    <w:p w14:paraId="2FF43474"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34313"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1D465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1D465F"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sidRPr="00262FF8">
        <w:rPr>
          <w:rFonts w:ascii="Arial Narrow" w:hAnsi="Arial Narrow"/>
          <w:i/>
          <w:color w:val="000080"/>
          <w:sz w:val="22"/>
          <w:szCs w:val="22"/>
          <w:highlight w:val="yellow"/>
        </w:rPr>
        <w:t xml:space="preserve"> which could include cost center detail and descriptions. </w:t>
      </w:r>
      <w:r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262FF8">
        <w:rPr>
          <w:rFonts w:ascii="Arial Narrow" w:hAnsi="Arial Narrow"/>
          <w:i/>
          <w:color w:val="000080"/>
          <w:sz w:val="22"/>
          <w:szCs w:val="22"/>
          <w:highlight w:val="yellow"/>
        </w:rPr>
        <w:t xml:space="preserve"> </w:t>
      </w:r>
    </w:p>
    <w:p w14:paraId="2BE05696" w14:textId="77777777" w:rsidR="002275C5" w:rsidRDefault="002275C5" w:rsidP="00CD0CE1">
      <w:pPr>
        <w:rPr>
          <w:rFonts w:ascii="Arial Narrow" w:hAnsi="Arial Narrow"/>
          <w:i/>
          <w:color w:val="000080"/>
          <w:sz w:val="22"/>
          <w:szCs w:val="22"/>
          <w:highlight w:val="yellow"/>
        </w:rPr>
      </w:pPr>
    </w:p>
    <w:p w14:paraId="7C0AFA1A" w14:textId="468D0AB3" w:rsidR="001D465F" w:rsidRPr="00262FF8" w:rsidRDefault="001D465F"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Pr="00262FF8" w:rsidRDefault="00D6198C" w:rsidP="00CD0CE1">
      <w:pPr>
        <w:rPr>
          <w:rFonts w:ascii="Arial Narrow" w:hAnsi="Arial Narrow"/>
          <w:i/>
          <w:color w:val="000080"/>
          <w:sz w:val="22"/>
          <w:szCs w:val="22"/>
        </w:rPr>
      </w:pPr>
    </w:p>
    <w:p w14:paraId="0A21668E" w14:textId="47728C4A"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E6811FB" w14:textId="1D3CCB23" w:rsidR="00932393" w:rsidRPr="00262FF8" w:rsidRDefault="00932393" w:rsidP="00CD0CE1">
      <w:pPr>
        <w:rPr>
          <w:rFonts w:ascii="Arial Narrow" w:hAnsi="Arial Narrow"/>
          <w:sz w:val="22"/>
          <w:szCs w:val="22"/>
        </w:rPr>
      </w:pPr>
    </w:p>
    <w:p w14:paraId="68BA5878" w14:textId="08011EBA"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2E3216" w:rsidRPr="00262FF8">
        <w:rPr>
          <w:rFonts w:ascii="Arial Narrow" w:hAnsi="Arial Narrow"/>
          <w:sz w:val="22"/>
          <w:szCs w:val="22"/>
        </w:rPr>
        <w:t>7</w:t>
      </w:r>
      <w:r w:rsidR="009278D8">
        <w:rPr>
          <w:rFonts w:ascii="Arial Narrow" w:hAnsi="Arial Narrow"/>
          <w:sz w:val="22"/>
          <w:szCs w:val="22"/>
        </w:rPr>
        <w:t>2</w:t>
      </w:r>
      <w:r w:rsidRPr="00262FF8">
        <w:rPr>
          <w:rFonts w:ascii="Arial Narrow" w:hAnsi="Arial Narrow"/>
          <w:sz w:val="22"/>
          <w:szCs w:val="22"/>
        </w:rPr>
        <w:t>, $</w:t>
      </w:r>
      <w:r w:rsidR="00C05190" w:rsidRPr="00262FF8">
        <w:rPr>
          <w:rFonts w:ascii="Arial Narrow" w:hAnsi="Arial Narrow"/>
          <w:sz w:val="22"/>
          <w:szCs w:val="22"/>
        </w:rPr>
        <w:t>35</w:t>
      </w:r>
      <w:r w:rsidRPr="00262FF8">
        <w:rPr>
          <w:rFonts w:ascii="Arial Narrow" w:hAnsi="Arial Narrow"/>
          <w:sz w:val="22"/>
          <w:szCs w:val="22"/>
        </w:rPr>
        <w:t xml:space="preserve">0,000 </w:t>
      </w:r>
      <w:r w:rsidR="0060180C" w:rsidRPr="00262FF8">
        <w:rPr>
          <w:rFonts w:ascii="Arial Narrow" w:hAnsi="Arial Narrow"/>
          <w:sz w:val="22"/>
          <w:szCs w:val="22"/>
        </w:rPr>
        <w:t xml:space="preserve">of nonrecurring 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the Okaloosa Walton Mental Health/Substance Abuse Pretrial Diversion Project</w:t>
      </w:r>
      <w:r w:rsidR="008A0A36" w:rsidRPr="00262FF8">
        <w:rPr>
          <w:rFonts w:ascii="Arial Narrow" w:hAnsi="Arial Narrow"/>
          <w:sz w:val="22"/>
          <w:szCs w:val="22"/>
        </w:rPr>
        <w:t>.</w:t>
      </w:r>
      <w:r w:rsidRPr="00262FF8">
        <w:rPr>
          <w:rFonts w:ascii="Arial Narrow" w:hAnsi="Arial Narrow"/>
          <w:sz w:val="22"/>
          <w:szCs w:val="22"/>
        </w:rPr>
        <w:t xml:space="preserve"> (Senate Form </w:t>
      </w:r>
      <w:r w:rsidR="00C05190" w:rsidRPr="00262FF8">
        <w:rPr>
          <w:rFonts w:ascii="Arial Narrow" w:hAnsi="Arial Narrow"/>
          <w:sz w:val="22"/>
          <w:szCs w:val="22"/>
        </w:rPr>
        <w:t>2627</w:t>
      </w:r>
      <w:r w:rsidRPr="00262FF8">
        <w:rPr>
          <w:rFonts w:ascii="Arial Narrow" w:hAnsi="Arial Narrow"/>
          <w:sz w:val="22"/>
          <w:szCs w:val="22"/>
        </w:rPr>
        <w:t xml:space="preserve">) (HB </w:t>
      </w:r>
      <w:r w:rsidR="00C05190" w:rsidRPr="00262FF8">
        <w:rPr>
          <w:rFonts w:ascii="Arial Narrow" w:hAnsi="Arial Narrow"/>
          <w:sz w:val="22"/>
          <w:szCs w:val="22"/>
        </w:rPr>
        <w:t>4543</w:t>
      </w:r>
      <w:r w:rsidRPr="00262FF8">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7A3BF292" w14:textId="782B82CD" w:rsidR="004376BB" w:rsidRPr="00262FF8" w:rsidRDefault="004376BB" w:rsidP="004376BB">
      <w:pPr>
        <w:tabs>
          <w:tab w:val="center" w:pos="4320"/>
          <w:tab w:val="right" w:pos="8640"/>
        </w:tabs>
        <w:rPr>
          <w:rFonts w:ascii="Arial Narrow" w:hAnsi="Arial Narrow" w:cs="Arial"/>
          <w:color w:val="000000"/>
          <w:sz w:val="22"/>
          <w:szCs w:val="22"/>
          <w:shd w:val="clear" w:color="auto" w:fill="FFFFFF"/>
        </w:rPr>
      </w:pPr>
      <w:bookmarkStart w:id="12" w:name="_Hlk47011711"/>
      <w:r w:rsidRPr="00262FF8">
        <w:rPr>
          <w:rFonts w:ascii="Arial Narrow" w:hAnsi="Arial Narrow"/>
          <w:b/>
          <w:sz w:val="22"/>
          <w:szCs w:val="22"/>
          <w:u w:val="single"/>
        </w:rPr>
        <w:t>MH060 – ME Veterans Alternative Retreat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the Veterans Alternative Retreat Program. Two hundred (200) retreat participants will be served through the conduct of 33 retreats (approximately 3 per month). Each retreat will have 6 participants with the exception of 2 retreats that serve 7 participants to reach the target goal of 200 participants. Each retreat will span a period of 6 days.</w:t>
      </w:r>
    </w:p>
    <w:p w14:paraId="4B42E3DC" w14:textId="0F4BD5C5" w:rsidR="004376BB" w:rsidRDefault="004376BB" w:rsidP="004376BB">
      <w:pPr>
        <w:tabs>
          <w:tab w:val="center" w:pos="4320"/>
          <w:tab w:val="right" w:pos="8640"/>
        </w:tabs>
        <w:rPr>
          <w:rFonts w:ascii="Arial Narrow" w:hAnsi="Arial Narrow"/>
          <w:sz w:val="22"/>
          <w:szCs w:val="22"/>
        </w:rPr>
      </w:pPr>
    </w:p>
    <w:p w14:paraId="281684A0" w14:textId="292F1BF4" w:rsidR="009278D8" w:rsidRPr="00262FF8" w:rsidRDefault="009278D8" w:rsidP="009278D8">
      <w:pPr>
        <w:rPr>
          <w:rFonts w:ascii="Arial Narrow" w:hAnsi="Arial Narrow"/>
          <w:sz w:val="22"/>
          <w:szCs w:val="22"/>
        </w:rPr>
      </w:pPr>
      <w:r w:rsidRPr="00262FF8">
        <w:rPr>
          <w:rFonts w:ascii="Arial Narrow" w:hAnsi="Arial Narrow"/>
          <w:sz w:val="22"/>
          <w:szCs w:val="22"/>
        </w:rPr>
        <w:t>From the funds in Specific Appropriation 3</w:t>
      </w:r>
      <w:r>
        <w:rPr>
          <w:rFonts w:ascii="Arial Narrow" w:hAnsi="Arial Narrow"/>
          <w:sz w:val="22"/>
          <w:szCs w:val="22"/>
        </w:rPr>
        <w:t>72</w:t>
      </w:r>
      <w:r w:rsidRPr="00262FF8">
        <w:rPr>
          <w:rFonts w:ascii="Arial Narrow" w:hAnsi="Arial Narrow"/>
          <w:sz w:val="22"/>
          <w:szCs w:val="22"/>
        </w:rPr>
        <w:t>, $3</w:t>
      </w:r>
      <w:r>
        <w:rPr>
          <w:rFonts w:ascii="Arial Narrow" w:hAnsi="Arial Narrow"/>
          <w:sz w:val="22"/>
          <w:szCs w:val="22"/>
        </w:rPr>
        <w:t>0</w:t>
      </w:r>
      <w:r w:rsidRPr="00262FF8">
        <w:rPr>
          <w:rFonts w:ascii="Arial Narrow" w:hAnsi="Arial Narrow"/>
          <w:sz w:val="22"/>
          <w:szCs w:val="22"/>
        </w:rPr>
        <w:t xml:space="preserve">0,000 of nonrecurring funds from the General Revenue fund is provided to the </w:t>
      </w:r>
      <w:r w:rsidRPr="009278D8">
        <w:rPr>
          <w:rFonts w:ascii="Arial Narrow" w:hAnsi="Arial Narrow"/>
          <w:sz w:val="22"/>
          <w:szCs w:val="22"/>
        </w:rPr>
        <w:t>Warrior Wellness Program - Alternative Therapy for</w:t>
      </w:r>
      <w:r>
        <w:rPr>
          <w:rFonts w:ascii="Arial Narrow" w:hAnsi="Arial Narrow"/>
          <w:sz w:val="22"/>
          <w:szCs w:val="22"/>
        </w:rPr>
        <w:t xml:space="preserve"> </w:t>
      </w:r>
      <w:r w:rsidRPr="009278D8">
        <w:rPr>
          <w:rFonts w:ascii="Arial Narrow" w:hAnsi="Arial Narrow"/>
          <w:sz w:val="22"/>
          <w:szCs w:val="22"/>
        </w:rPr>
        <w:t>Veterans and Active Duty Military</w:t>
      </w:r>
      <w:r w:rsidRPr="00262FF8">
        <w:rPr>
          <w:rFonts w:ascii="Arial Narrow" w:hAnsi="Arial Narrow"/>
          <w:sz w:val="22"/>
          <w:szCs w:val="22"/>
        </w:rPr>
        <w:t xml:space="preserve">. (Senate Form </w:t>
      </w:r>
      <w:r>
        <w:rPr>
          <w:rFonts w:ascii="Arial Narrow" w:hAnsi="Arial Narrow"/>
          <w:sz w:val="22"/>
          <w:szCs w:val="22"/>
        </w:rPr>
        <w:t>1999</w:t>
      </w:r>
      <w:r w:rsidRPr="00262FF8">
        <w:rPr>
          <w:rFonts w:ascii="Arial Narrow" w:hAnsi="Arial Narrow"/>
          <w:sz w:val="22"/>
          <w:szCs w:val="22"/>
        </w:rPr>
        <w:t>)</w:t>
      </w:r>
    </w:p>
    <w:p w14:paraId="6B549CF6" w14:textId="77777777" w:rsidR="009278D8" w:rsidRPr="00262FF8" w:rsidRDefault="009278D8" w:rsidP="004376BB">
      <w:pPr>
        <w:tabs>
          <w:tab w:val="center" w:pos="4320"/>
          <w:tab w:val="right" w:pos="8640"/>
        </w:tabs>
        <w:rPr>
          <w:rFonts w:ascii="Arial Narrow" w:hAnsi="Arial Narrow"/>
          <w:sz w:val="22"/>
          <w:szCs w:val="22"/>
        </w:rPr>
      </w:pPr>
    </w:p>
    <w:p w14:paraId="503FA8B8"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0C1BC2E" w14:textId="77777777" w:rsidR="002275C5" w:rsidRDefault="002275C5" w:rsidP="004376BB">
      <w:pPr>
        <w:rPr>
          <w:rFonts w:ascii="Arial Narrow" w:hAnsi="Arial Narrow"/>
          <w:i/>
          <w:color w:val="000080"/>
          <w:sz w:val="22"/>
          <w:szCs w:val="22"/>
          <w:highlight w:val="yellow"/>
        </w:rPr>
      </w:pPr>
    </w:p>
    <w:p w14:paraId="68D5D61B" w14:textId="35386D31"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4655FB" w14:textId="77777777" w:rsidR="004376BB" w:rsidRPr="00262FF8" w:rsidRDefault="004376BB" w:rsidP="009C1FD9">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 xml:space="preserve">Project TALKS. The concept of Project TALKS (Talk, Act, Listen, Know, Support) is to create talkable communities. This is the first program of its kind in the state of Florida to leverage the power of 5 major behavioral health providers (Starting Point, </w:t>
      </w:r>
      <w:r w:rsidR="009C1FD9" w:rsidRPr="00262FF8">
        <w:rPr>
          <w:rFonts w:ascii="Arial Narrow" w:hAnsi="Arial Narrow"/>
          <w:sz w:val="22"/>
          <w:szCs w:val="22"/>
        </w:rPr>
        <w:lastRenderedPageBreak/>
        <w:t>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Pr="00262FF8" w:rsidRDefault="00335FEE" w:rsidP="00335FEE">
      <w:pPr>
        <w:rPr>
          <w:rFonts w:ascii="Arial Narrow" w:hAnsi="Arial Narrow"/>
          <w:sz w:val="22"/>
          <w:szCs w:val="22"/>
        </w:rPr>
      </w:pPr>
    </w:p>
    <w:p w14:paraId="20F9EC95" w14:textId="5DFB6577"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72</w:t>
      </w:r>
      <w:r w:rsidRPr="00262FF8">
        <w:rPr>
          <w:rFonts w:ascii="Arial Narrow" w:hAnsi="Arial Narrow"/>
          <w:sz w:val="22"/>
          <w:szCs w:val="22"/>
        </w:rPr>
        <w:t>, $</w:t>
      </w:r>
      <w:r w:rsidR="00C05190" w:rsidRPr="00262FF8">
        <w:rPr>
          <w:rFonts w:ascii="Arial Narrow" w:hAnsi="Arial Narrow"/>
          <w:sz w:val="22"/>
          <w:szCs w:val="22"/>
        </w:rPr>
        <w:t>55</w:t>
      </w:r>
      <w:r w:rsidRPr="00262FF8">
        <w:rPr>
          <w:rFonts w:ascii="Arial Narrow" w:hAnsi="Arial Narrow"/>
          <w:sz w:val="22"/>
          <w:szCs w:val="22"/>
        </w:rPr>
        <w:t xml:space="preserve">0,000 of nonrecurring funds from the General Revenue fund is provided to </w:t>
      </w:r>
      <w:r w:rsidR="0001075E" w:rsidRPr="00262FF8">
        <w:rPr>
          <w:rFonts w:ascii="Arial Narrow" w:hAnsi="Arial Narrow"/>
          <w:sz w:val="22"/>
          <w:szCs w:val="22"/>
        </w:rPr>
        <w:t>Starting Point Behavioral Healthcare</w:t>
      </w:r>
      <w:r w:rsidRPr="00262FF8">
        <w:rPr>
          <w:rFonts w:ascii="Arial Narrow" w:hAnsi="Arial Narrow"/>
          <w:sz w:val="22"/>
          <w:szCs w:val="22"/>
        </w:rPr>
        <w:t xml:space="preserve">. (Senate Form </w:t>
      </w:r>
      <w:r w:rsidR="00C05190" w:rsidRPr="00262FF8">
        <w:rPr>
          <w:rFonts w:ascii="Arial Narrow" w:hAnsi="Arial Narrow"/>
          <w:sz w:val="22"/>
          <w:szCs w:val="22"/>
        </w:rPr>
        <w:t>1437</w:t>
      </w:r>
      <w:r w:rsidRPr="00262FF8">
        <w:rPr>
          <w:rFonts w:ascii="Arial Narrow" w:hAnsi="Arial Narrow"/>
          <w:sz w:val="22"/>
          <w:szCs w:val="22"/>
        </w:rPr>
        <w:t xml:space="preserve">) (HB </w:t>
      </w:r>
      <w:r w:rsidR="00C05190" w:rsidRPr="00262FF8">
        <w:rPr>
          <w:rFonts w:ascii="Arial Narrow" w:hAnsi="Arial Narrow"/>
          <w:sz w:val="22"/>
          <w:szCs w:val="22"/>
        </w:rPr>
        <w:t>4657</w:t>
      </w:r>
      <w:r w:rsidRPr="00262FF8">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3" w:name="_Hlk76976235"/>
      <w:r w:rsidR="004A5306" w:rsidRPr="00262FF8">
        <w:rPr>
          <w:rFonts w:ascii="Arial Narrow" w:hAnsi="Arial Narrow"/>
          <w:b/>
          <w:sz w:val="22"/>
          <w:szCs w:val="22"/>
          <w:u w:val="single"/>
        </w:rPr>
        <w:t>Peace River Center Sheriffs Outreach Program</w:t>
      </w:r>
      <w:bookmarkEnd w:id="13"/>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5080C043" w14:textId="31814B8F"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72</w:t>
      </w:r>
      <w:r w:rsidRPr="00262FF8">
        <w:rPr>
          <w:rFonts w:ascii="Arial Narrow" w:hAnsi="Arial Narrow"/>
          <w:sz w:val="22"/>
          <w:szCs w:val="22"/>
        </w:rPr>
        <w:t>, $</w:t>
      </w:r>
      <w:r w:rsidR="004A5306" w:rsidRPr="00262FF8">
        <w:rPr>
          <w:rFonts w:ascii="Arial Narrow" w:hAnsi="Arial Narrow"/>
          <w:sz w:val="22"/>
          <w:szCs w:val="22"/>
        </w:rPr>
        <w:t>8</w:t>
      </w:r>
      <w:r w:rsidRPr="00262FF8">
        <w:rPr>
          <w:rFonts w:ascii="Arial Narrow" w:hAnsi="Arial Narrow"/>
          <w:sz w:val="22"/>
          <w:szCs w:val="22"/>
        </w:rPr>
        <w:t xml:space="preserve">50,000 of nonrecurring funds from the General Revenue fund is provided to </w:t>
      </w:r>
      <w:r w:rsidR="004A5306" w:rsidRPr="00262FF8">
        <w:rPr>
          <w:rFonts w:ascii="Arial Narrow" w:hAnsi="Arial Narrow"/>
          <w:sz w:val="22"/>
          <w:szCs w:val="22"/>
        </w:rPr>
        <w:t>Peace Reiver Center Sheriffs Outreach Program</w:t>
      </w:r>
      <w:r w:rsidRPr="00262FF8">
        <w:rPr>
          <w:rFonts w:ascii="Arial Narrow" w:hAnsi="Arial Narrow"/>
          <w:sz w:val="22"/>
          <w:szCs w:val="22"/>
        </w:rPr>
        <w:t xml:space="preserve">. (Senate Form </w:t>
      </w:r>
      <w:r w:rsidR="00E369FD" w:rsidRPr="00262FF8">
        <w:rPr>
          <w:rFonts w:ascii="Arial Narrow" w:hAnsi="Arial Narrow"/>
          <w:sz w:val="22"/>
          <w:szCs w:val="22"/>
        </w:rPr>
        <w:t>2377</w:t>
      </w:r>
      <w:r w:rsidRPr="00262FF8">
        <w:rPr>
          <w:rFonts w:ascii="Arial Narrow" w:hAnsi="Arial Narrow"/>
          <w:sz w:val="22"/>
          <w:szCs w:val="22"/>
        </w:rPr>
        <w:t xml:space="preserve">) (HB </w:t>
      </w:r>
      <w:r w:rsidR="00E369FD" w:rsidRPr="00262FF8">
        <w:rPr>
          <w:rFonts w:ascii="Arial Narrow" w:hAnsi="Arial Narrow"/>
          <w:sz w:val="22"/>
          <w:szCs w:val="22"/>
        </w:rPr>
        <w:t>2703</w:t>
      </w:r>
      <w:r w:rsidRPr="00262FF8">
        <w:rPr>
          <w:rFonts w:ascii="Arial Narrow" w:hAnsi="Arial Narrow"/>
          <w:sz w:val="22"/>
          <w:szCs w:val="22"/>
        </w:rPr>
        <w:t>)</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2A5754" w14:textId="77777777" w:rsidR="00335FEE" w:rsidRPr="00262FF8" w:rsidRDefault="00335FEE" w:rsidP="00335FEE">
      <w:pPr>
        <w:rPr>
          <w:rFonts w:ascii="Arial Narrow" w:hAnsi="Arial Narrow"/>
          <w:i/>
          <w:color w:val="000080"/>
          <w:sz w:val="22"/>
          <w:szCs w:val="22"/>
        </w:rPr>
      </w:pPr>
    </w:p>
    <w:p w14:paraId="5964EE82" w14:textId="353325ED" w:rsidR="00335FEE" w:rsidRPr="00262FF8" w:rsidRDefault="00335FEE" w:rsidP="00184ACC">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w:t>
      </w:r>
      <w:r w:rsidR="004A5306" w:rsidRPr="00262FF8">
        <w:rPr>
          <w:rFonts w:ascii="Arial Narrow" w:hAnsi="Arial Narrow"/>
          <w:b/>
          <w:sz w:val="22"/>
          <w:szCs w:val="22"/>
          <w:u w:val="single"/>
        </w:rPr>
        <w:t>6</w:t>
      </w:r>
      <w:r w:rsidRPr="00262FF8">
        <w:rPr>
          <w:rFonts w:ascii="Arial Narrow" w:hAnsi="Arial Narrow"/>
          <w:b/>
          <w:sz w:val="22"/>
          <w:szCs w:val="22"/>
          <w:u w:val="single"/>
        </w:rPr>
        <w:t xml:space="preserve">8 – </w:t>
      </w:r>
      <w:r w:rsidR="004A5306" w:rsidRPr="00262FF8">
        <w:rPr>
          <w:rFonts w:ascii="Arial Narrow" w:hAnsi="Arial Narrow"/>
          <w:b/>
          <w:sz w:val="22"/>
          <w:szCs w:val="22"/>
          <w:u w:val="single"/>
        </w:rPr>
        <w:t>ME MH Indian River Mental Health Association Walk-in and Counseling Center</w:t>
      </w:r>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providing free and same-day mental health screenings for residents in Brevard, St. Lucie, and Indian River Counties. The Walk-In and Counseling Center provides crisis intervention, risk assessments, substance abuse treatment, and safety planning to persons of all ages and income levels. The urgent mental health services at the Walk-In center stabilizes symptoms of patients who otherwise may have been Baker Acted or needed hospitalization or emergency room care. Activities include community health workshops, support groups, wellness classes, veterans and first responders support groups, and a variety of individual sessions. The Walk-In Center treats depression, anxiety, Bipolar Disorder, trauma, co-occurring treatments with substance abuse, psychosis, adjustment disorders, personality disorders, and other mental health diagnoses.</w:t>
      </w:r>
    </w:p>
    <w:p w14:paraId="101EC586" w14:textId="77777777" w:rsidR="00335FEE" w:rsidRPr="00262FF8" w:rsidRDefault="00335FEE" w:rsidP="00335FEE">
      <w:pPr>
        <w:rPr>
          <w:rFonts w:ascii="Arial Narrow" w:hAnsi="Arial Narrow"/>
          <w:sz w:val="22"/>
          <w:szCs w:val="22"/>
        </w:rPr>
      </w:pPr>
    </w:p>
    <w:p w14:paraId="078C666C" w14:textId="25B8B673"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72</w:t>
      </w:r>
      <w:r w:rsidRPr="00262FF8">
        <w:rPr>
          <w:rFonts w:ascii="Arial Narrow" w:hAnsi="Arial Narrow"/>
          <w:sz w:val="22"/>
          <w:szCs w:val="22"/>
        </w:rPr>
        <w:t>, $</w:t>
      </w:r>
      <w:r w:rsidR="004A5306" w:rsidRPr="00262FF8">
        <w:rPr>
          <w:rFonts w:ascii="Arial Narrow" w:hAnsi="Arial Narrow"/>
          <w:sz w:val="22"/>
          <w:szCs w:val="22"/>
        </w:rPr>
        <w:t>3</w:t>
      </w:r>
      <w:r w:rsidRPr="00262FF8">
        <w:rPr>
          <w:rFonts w:ascii="Arial Narrow" w:hAnsi="Arial Narrow"/>
          <w:sz w:val="22"/>
          <w:szCs w:val="22"/>
        </w:rPr>
        <w:t xml:space="preserve">00,000 of nonrecurring funds from the General Revenue fund is provided to </w:t>
      </w:r>
      <w:r w:rsidR="004A5306" w:rsidRPr="00262FF8">
        <w:rPr>
          <w:rFonts w:ascii="Arial Narrow" w:hAnsi="Arial Narrow"/>
          <w:sz w:val="22"/>
          <w:szCs w:val="22"/>
        </w:rPr>
        <w:t>Indian River Mental Health Association Walk-in and Counseling Center</w:t>
      </w:r>
      <w:r w:rsidRPr="00262FF8">
        <w:rPr>
          <w:rFonts w:ascii="Arial Narrow" w:hAnsi="Arial Narrow"/>
          <w:sz w:val="22"/>
          <w:szCs w:val="22"/>
        </w:rPr>
        <w:t xml:space="preserve">. (Senate Form </w:t>
      </w:r>
      <w:r w:rsidR="00E369FD" w:rsidRPr="00262FF8">
        <w:rPr>
          <w:rFonts w:ascii="Arial Narrow" w:hAnsi="Arial Narrow"/>
          <w:sz w:val="22"/>
          <w:szCs w:val="22"/>
        </w:rPr>
        <w:t>1367</w:t>
      </w:r>
      <w:r w:rsidRPr="00262FF8">
        <w:rPr>
          <w:rFonts w:ascii="Arial Narrow" w:hAnsi="Arial Narrow"/>
          <w:sz w:val="22"/>
          <w:szCs w:val="22"/>
        </w:rPr>
        <w:t xml:space="preserve">) (HB </w:t>
      </w:r>
      <w:r w:rsidR="00E369FD" w:rsidRPr="00262FF8">
        <w:rPr>
          <w:rFonts w:ascii="Arial Narrow" w:hAnsi="Arial Narrow"/>
          <w:sz w:val="22"/>
          <w:szCs w:val="22"/>
        </w:rPr>
        <w:t>9179</w:t>
      </w:r>
      <w:r w:rsidRPr="00262FF8">
        <w:rPr>
          <w:rFonts w:ascii="Arial Narrow" w:hAnsi="Arial Narrow"/>
          <w:sz w:val="22"/>
          <w:szCs w:val="22"/>
        </w:rPr>
        <w:t>)</w:t>
      </w:r>
    </w:p>
    <w:p w14:paraId="3041EE50" w14:textId="77777777" w:rsidR="00335FEE" w:rsidRPr="00262FF8" w:rsidRDefault="00335FEE" w:rsidP="00335FEE">
      <w:pPr>
        <w:rPr>
          <w:rFonts w:ascii="Arial Narrow" w:hAnsi="Arial Narrow"/>
          <w:sz w:val="22"/>
          <w:szCs w:val="22"/>
        </w:rPr>
      </w:pPr>
    </w:p>
    <w:p w14:paraId="0C006F7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7892CC0" w14:textId="77777777" w:rsidR="002275C5" w:rsidRDefault="002275C5" w:rsidP="00335FEE">
      <w:pPr>
        <w:rPr>
          <w:rFonts w:ascii="Arial Narrow" w:hAnsi="Arial Narrow"/>
          <w:i/>
          <w:color w:val="000080"/>
          <w:sz w:val="22"/>
          <w:szCs w:val="22"/>
          <w:highlight w:val="yellow"/>
        </w:rPr>
      </w:pPr>
    </w:p>
    <w:p w14:paraId="6C604BED" w14:textId="07BFE38C"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54DAD45" w14:textId="77777777" w:rsidR="00335FEE" w:rsidRPr="00262FF8" w:rsidRDefault="00335FEE" w:rsidP="00335FEE">
      <w:pPr>
        <w:rPr>
          <w:rFonts w:ascii="Arial Narrow" w:hAnsi="Arial Narrow"/>
          <w:i/>
          <w:color w:val="000080"/>
          <w:sz w:val="22"/>
          <w:szCs w:val="22"/>
        </w:rPr>
      </w:pPr>
    </w:p>
    <w:p w14:paraId="2A5F8262" w14:textId="639B11BA" w:rsidR="00335FEE" w:rsidRPr="00262FF8" w:rsidRDefault="00335FEE"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376BB" w:rsidRPr="00262FF8">
        <w:rPr>
          <w:rFonts w:ascii="Arial Narrow" w:hAnsi="Arial Narrow"/>
          <w:b/>
          <w:sz w:val="22"/>
          <w:szCs w:val="22"/>
          <w:u w:val="single"/>
        </w:rPr>
        <w:t>70</w:t>
      </w:r>
      <w:r w:rsidRPr="00262FF8">
        <w:rPr>
          <w:rFonts w:ascii="Arial Narrow" w:hAnsi="Arial Narrow"/>
          <w:b/>
          <w:sz w:val="22"/>
          <w:szCs w:val="22"/>
          <w:u w:val="single"/>
        </w:rPr>
        <w:t xml:space="preserve"> – </w:t>
      </w:r>
      <w:r w:rsidR="00E03D7F" w:rsidRPr="00262FF8">
        <w:rPr>
          <w:rFonts w:ascii="Arial Narrow" w:hAnsi="Arial Narrow"/>
          <w:b/>
          <w:sz w:val="22"/>
          <w:szCs w:val="22"/>
          <w:u w:val="single"/>
        </w:rPr>
        <w:t xml:space="preserve">ME MH </w:t>
      </w:r>
      <w:r w:rsidR="00D435D6" w:rsidRPr="00262FF8">
        <w:rPr>
          <w:rFonts w:ascii="Arial Narrow" w:hAnsi="Arial Narrow"/>
          <w:b/>
          <w:sz w:val="22"/>
          <w:szCs w:val="22"/>
          <w:u w:val="single"/>
        </w:rPr>
        <w:t>Faulk Center Behind the Mask MH Services</w:t>
      </w:r>
      <w:r w:rsidR="00E03D7F" w:rsidRPr="00262FF8">
        <w:rPr>
          <w:rFonts w:ascii="Arial Narrow" w:hAnsi="Arial Narrow"/>
          <w:bCs/>
          <w:sz w:val="22"/>
          <w:szCs w:val="22"/>
        </w:rPr>
        <w:t xml:space="preserve"> </w:t>
      </w:r>
      <w:r w:rsidRPr="00262FF8">
        <w:rPr>
          <w:rFonts w:ascii="Arial Narrow" w:hAnsi="Arial Narrow"/>
          <w:sz w:val="22"/>
          <w:szCs w:val="22"/>
        </w:rPr>
        <w:t xml:space="preserve">–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A40B58" w:rsidRPr="00262FF8">
        <w:rPr>
          <w:rFonts w:ascii="Arial Narrow" w:hAnsi="Arial Narrow" w:cs="Arial"/>
          <w:color w:val="000000"/>
          <w:sz w:val="22"/>
          <w:szCs w:val="22"/>
          <w:shd w:val="clear" w:color="auto" w:fill="FFFFFF"/>
        </w:rPr>
        <w:t>costs of providing uninsured or low-income clients with free or reduced counseling services at the Faulk Center.</w:t>
      </w:r>
    </w:p>
    <w:p w14:paraId="7A1FAA2F" w14:textId="77777777" w:rsidR="00A07804" w:rsidRPr="00262FF8" w:rsidRDefault="00A07804" w:rsidP="00A07804">
      <w:pPr>
        <w:rPr>
          <w:rFonts w:ascii="Arial Narrow" w:hAnsi="Arial Narrow"/>
          <w:sz w:val="22"/>
          <w:szCs w:val="22"/>
        </w:rPr>
      </w:pPr>
    </w:p>
    <w:p w14:paraId="2BD0C662" w14:textId="70550AE1" w:rsidR="00A07804" w:rsidRPr="00262FF8" w:rsidRDefault="00A07804" w:rsidP="00A07804">
      <w:pPr>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w:t>
      </w:r>
      <w:r w:rsidRPr="00262FF8">
        <w:rPr>
          <w:rFonts w:ascii="Arial Narrow" w:hAnsi="Arial Narrow"/>
          <w:sz w:val="22"/>
          <w:szCs w:val="22"/>
        </w:rPr>
        <w:t xml:space="preserve">00,000 of nonrecurring funds from the General Revenue fund is provided to </w:t>
      </w:r>
      <w:r w:rsidRPr="00A07804">
        <w:rPr>
          <w:rFonts w:ascii="Arial Narrow" w:hAnsi="Arial Narrow"/>
          <w:sz w:val="22"/>
          <w:szCs w:val="22"/>
        </w:rPr>
        <w:t>Faulk Center - Mental Health Counseling</w:t>
      </w:r>
      <w:r w:rsidRPr="00262FF8">
        <w:rPr>
          <w:rFonts w:ascii="Arial Narrow" w:hAnsi="Arial Narrow"/>
          <w:sz w:val="22"/>
          <w:szCs w:val="22"/>
        </w:rPr>
        <w:t>. (Senate Form 1</w:t>
      </w:r>
      <w:r>
        <w:rPr>
          <w:rFonts w:ascii="Arial Narrow" w:hAnsi="Arial Narrow"/>
          <w:sz w:val="22"/>
          <w:szCs w:val="22"/>
        </w:rPr>
        <w:t>048</w:t>
      </w:r>
      <w:r w:rsidRPr="00262FF8">
        <w:rPr>
          <w:rFonts w:ascii="Arial Narrow" w:hAnsi="Arial Narrow"/>
          <w:sz w:val="22"/>
          <w:szCs w:val="22"/>
        </w:rPr>
        <w:t xml:space="preserve">) (HB </w:t>
      </w:r>
      <w:r>
        <w:rPr>
          <w:rFonts w:ascii="Arial Narrow" w:hAnsi="Arial Narrow"/>
          <w:sz w:val="22"/>
          <w:szCs w:val="22"/>
        </w:rPr>
        <w:t>331</w:t>
      </w:r>
      <w:r w:rsidRPr="00262FF8">
        <w:rPr>
          <w:rFonts w:ascii="Arial Narrow" w:hAnsi="Arial Narrow"/>
          <w:sz w:val="22"/>
          <w:szCs w:val="22"/>
        </w:rPr>
        <w:t>9)</w:t>
      </w:r>
    </w:p>
    <w:p w14:paraId="2D19B548" w14:textId="77777777" w:rsidR="00335FEE" w:rsidRPr="00262FF8" w:rsidRDefault="00335FEE" w:rsidP="00335FEE">
      <w:pPr>
        <w:rPr>
          <w:rFonts w:ascii="Arial Narrow" w:hAnsi="Arial Narrow"/>
          <w:sz w:val="22"/>
          <w:szCs w:val="22"/>
        </w:rPr>
      </w:pPr>
    </w:p>
    <w:p w14:paraId="61E935F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92CDDCD" w14:textId="77777777" w:rsidR="002275C5" w:rsidRDefault="002275C5" w:rsidP="00335FEE">
      <w:pPr>
        <w:rPr>
          <w:rFonts w:ascii="Arial Narrow" w:hAnsi="Arial Narrow"/>
          <w:i/>
          <w:color w:val="000080"/>
          <w:sz w:val="22"/>
          <w:szCs w:val="22"/>
          <w:highlight w:val="yellow"/>
        </w:rPr>
      </w:pPr>
    </w:p>
    <w:p w14:paraId="4E4C502A" w14:textId="4AC7AC61"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262FF8" w:rsidRDefault="00335FEE" w:rsidP="00335FEE">
      <w:pPr>
        <w:rPr>
          <w:rFonts w:ascii="Arial Narrow" w:hAnsi="Arial Narrow"/>
          <w:i/>
          <w:color w:val="000080"/>
          <w:sz w:val="22"/>
          <w:szCs w:val="22"/>
        </w:rPr>
      </w:pPr>
    </w:p>
    <w:p w14:paraId="0F90D090" w14:textId="0CA5F2AC" w:rsidR="00A36674" w:rsidRPr="00262FF8" w:rsidRDefault="00A36674" w:rsidP="0067267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w:t>
      </w:r>
      <w:r w:rsidR="001808CB" w:rsidRPr="00262FF8">
        <w:rPr>
          <w:rFonts w:ascii="Arial Narrow" w:hAnsi="Arial Narrow"/>
          <w:b/>
          <w:sz w:val="22"/>
          <w:szCs w:val="22"/>
          <w:u w:val="single"/>
        </w:rPr>
        <w:t>7</w:t>
      </w:r>
      <w:r w:rsidRPr="00262FF8">
        <w:rPr>
          <w:rFonts w:ascii="Arial Narrow" w:hAnsi="Arial Narrow"/>
          <w:b/>
          <w:sz w:val="22"/>
          <w:szCs w:val="22"/>
          <w:u w:val="single"/>
        </w:rPr>
        <w:t xml:space="preserve">8 – </w:t>
      </w:r>
      <w:r w:rsidR="001808CB" w:rsidRPr="00262FF8">
        <w:rPr>
          <w:rFonts w:ascii="Arial Narrow" w:hAnsi="Arial Narrow"/>
          <w:b/>
          <w:sz w:val="22"/>
          <w:szCs w:val="22"/>
          <w:u w:val="single"/>
        </w:rPr>
        <w:t>ME Community Rehabilitation Center - Project Alive</w:t>
      </w:r>
      <w:r w:rsidR="001808C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w:t>
      </w:r>
      <w:r w:rsidR="0067267D" w:rsidRPr="00262FF8">
        <w:rPr>
          <w:rFonts w:ascii="Arial Narrow" w:hAnsi="Arial Narrow"/>
          <w:sz w:val="22"/>
          <w:szCs w:val="22"/>
        </w:rPr>
        <w:t xml:space="preserve">of </w:t>
      </w:r>
      <w:r w:rsidR="00523B5A">
        <w:rPr>
          <w:rFonts w:ascii="Arial Narrow" w:hAnsi="Arial Narrow"/>
          <w:sz w:val="22"/>
          <w:szCs w:val="22"/>
        </w:rPr>
        <w:t xml:space="preserve">implementation </w:t>
      </w:r>
      <w:r w:rsidR="0067267D" w:rsidRPr="00262FF8">
        <w:rPr>
          <w:rFonts w:ascii="Arial Narrow" w:hAnsi="Arial Narrow"/>
          <w:sz w:val="22"/>
          <w:szCs w:val="22"/>
        </w:rPr>
        <w:t>of wraparound services by the Community Rehabilitation Center based on a tiered approach, defining the most critical needs and serving those with persistent mental illness, substance abuse and justice involved youth and minorities. Services will also be provided to the indigent senior population and those in need of consistent, structured outpatient care. Clients engaged in the program will be assigned to the medical and mental health team to receive medical, psychiatric and competency evaluations, controlled substance dependency determinations and consistent reevaluations in order to generate health performance benchmarks.</w:t>
      </w:r>
    </w:p>
    <w:bookmarkEnd w:id="12"/>
    <w:p w14:paraId="12CF7264" w14:textId="77777777" w:rsidR="00AA5B14" w:rsidRPr="00262FF8" w:rsidRDefault="00AA5B14" w:rsidP="00CD0CE1">
      <w:pPr>
        <w:rPr>
          <w:rFonts w:ascii="Arial Narrow" w:hAnsi="Arial Narrow"/>
          <w:sz w:val="22"/>
          <w:szCs w:val="22"/>
        </w:rPr>
      </w:pPr>
    </w:p>
    <w:p w14:paraId="70B60D44" w14:textId="2F58978E"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E369FD" w:rsidRPr="00262FF8">
        <w:rPr>
          <w:rFonts w:ascii="Arial Narrow" w:hAnsi="Arial Narrow"/>
          <w:sz w:val="22"/>
          <w:szCs w:val="22"/>
        </w:rPr>
        <w:t>72</w:t>
      </w:r>
      <w:r w:rsidRPr="00262FF8">
        <w:rPr>
          <w:rFonts w:ascii="Arial Narrow" w:hAnsi="Arial Narrow"/>
          <w:sz w:val="22"/>
          <w:szCs w:val="22"/>
        </w:rPr>
        <w:t>, $</w:t>
      </w:r>
      <w:r w:rsidR="001808CB" w:rsidRPr="00262FF8">
        <w:rPr>
          <w:rFonts w:ascii="Arial Narrow" w:hAnsi="Arial Narrow"/>
          <w:sz w:val="22"/>
          <w:szCs w:val="22"/>
        </w:rPr>
        <w:t>2</w:t>
      </w:r>
      <w:r w:rsidRPr="00262FF8">
        <w:rPr>
          <w:rFonts w:ascii="Arial Narrow" w:hAnsi="Arial Narrow"/>
          <w:sz w:val="22"/>
          <w:szCs w:val="22"/>
        </w:rPr>
        <w:t xml:space="preserve">00,000 of nonrecurring funds from the General Revenue fund is provided to </w:t>
      </w:r>
      <w:r w:rsidR="001808CB" w:rsidRPr="00262FF8">
        <w:rPr>
          <w:rFonts w:ascii="Arial Narrow" w:hAnsi="Arial Narrow"/>
          <w:sz w:val="22"/>
          <w:szCs w:val="22"/>
        </w:rPr>
        <w:t xml:space="preserve">ME </w:t>
      </w:r>
      <w:r w:rsidR="00AC64B2">
        <w:rPr>
          <w:rFonts w:ascii="Arial Narrow" w:hAnsi="Arial Narrow"/>
          <w:sz w:val="22"/>
          <w:szCs w:val="22"/>
        </w:rPr>
        <w:t>C</w:t>
      </w:r>
      <w:r w:rsidR="001808CB" w:rsidRPr="00262FF8">
        <w:rPr>
          <w:rFonts w:ascii="Arial Narrow" w:hAnsi="Arial Narrow"/>
          <w:sz w:val="22"/>
          <w:szCs w:val="22"/>
        </w:rPr>
        <w:t>ommunity Rehabilitation Center - Project Alive</w:t>
      </w:r>
      <w:r w:rsidR="008A0A36" w:rsidRPr="00262FF8">
        <w:rPr>
          <w:rFonts w:ascii="Arial Narrow" w:hAnsi="Arial Narrow"/>
          <w:sz w:val="22"/>
          <w:szCs w:val="22"/>
        </w:rPr>
        <w:t>.</w:t>
      </w:r>
      <w:r w:rsidRPr="00262FF8">
        <w:rPr>
          <w:rFonts w:ascii="Arial Narrow" w:hAnsi="Arial Narrow"/>
          <w:sz w:val="22"/>
          <w:szCs w:val="22"/>
        </w:rPr>
        <w:t xml:space="preserve"> (Senate Form 1</w:t>
      </w:r>
      <w:r w:rsidR="00E369FD" w:rsidRPr="00262FF8">
        <w:rPr>
          <w:rFonts w:ascii="Arial Narrow" w:hAnsi="Arial Narrow"/>
          <w:sz w:val="22"/>
          <w:szCs w:val="22"/>
        </w:rPr>
        <w:t>625</w:t>
      </w:r>
      <w:r w:rsidRPr="00262FF8">
        <w:rPr>
          <w:rFonts w:ascii="Arial Narrow" w:hAnsi="Arial Narrow"/>
          <w:sz w:val="22"/>
          <w:szCs w:val="22"/>
        </w:rPr>
        <w:t xml:space="preserve">) (HB </w:t>
      </w:r>
      <w:r w:rsidR="00E369FD" w:rsidRPr="00262FF8">
        <w:rPr>
          <w:rFonts w:ascii="Arial Narrow" w:hAnsi="Arial Narrow"/>
          <w:sz w:val="22"/>
          <w:szCs w:val="22"/>
        </w:rPr>
        <w:t>4467</w:t>
      </w:r>
      <w:r w:rsidRPr="00262FF8">
        <w:rPr>
          <w:rFonts w:ascii="Arial Narrow" w:hAnsi="Arial Narrow"/>
          <w:sz w:val="22"/>
          <w:szCs w:val="22"/>
        </w:rPr>
        <w:t>)</w:t>
      </w:r>
    </w:p>
    <w:p w14:paraId="5E4F9EDB" w14:textId="77777777" w:rsidR="00A36674" w:rsidRPr="00262FF8" w:rsidRDefault="00A36674" w:rsidP="00CD0CE1">
      <w:pPr>
        <w:rPr>
          <w:rFonts w:ascii="Arial Narrow" w:hAnsi="Arial Narrow"/>
          <w:sz w:val="22"/>
          <w:szCs w:val="22"/>
        </w:rPr>
      </w:pPr>
    </w:p>
    <w:p w14:paraId="07EF0DB9"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29BA295" w14:textId="77777777" w:rsidR="002275C5" w:rsidRDefault="002275C5" w:rsidP="00CD0CE1">
      <w:pPr>
        <w:rPr>
          <w:rFonts w:ascii="Arial Narrow" w:hAnsi="Arial Narrow"/>
          <w:i/>
          <w:color w:val="000080"/>
          <w:sz w:val="22"/>
          <w:szCs w:val="22"/>
          <w:highlight w:val="yellow"/>
        </w:rPr>
      </w:pPr>
    </w:p>
    <w:p w14:paraId="2F8E294D" w14:textId="78EE2202"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A1127CA" w14:textId="1C0EE091" w:rsidR="00A36674" w:rsidRPr="00262FF8" w:rsidRDefault="00A36674" w:rsidP="00CD0CE1">
      <w:pPr>
        <w:rPr>
          <w:rFonts w:ascii="Arial Narrow" w:hAnsi="Arial Narrow"/>
          <w:i/>
          <w:color w:val="000080"/>
          <w:sz w:val="22"/>
          <w:szCs w:val="22"/>
        </w:rPr>
      </w:pPr>
    </w:p>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6B01D980" w14:textId="19D5158A" w:rsidR="00477EBD" w:rsidRPr="00262FF8" w:rsidRDefault="00477EBD" w:rsidP="00477EBD">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72</w:t>
      </w:r>
      <w:r w:rsidRPr="00262FF8">
        <w:rPr>
          <w:rFonts w:ascii="Arial Narrow" w:hAnsi="Arial Narrow"/>
          <w:sz w:val="22"/>
          <w:szCs w:val="22"/>
        </w:rPr>
        <w:t xml:space="preserve">, $500,000 of nonrecurring funds from the General Revenue fund is provided to Clay Behavioral Health Center. (Senate Form </w:t>
      </w:r>
      <w:r w:rsidR="00E369FD" w:rsidRPr="00262FF8">
        <w:rPr>
          <w:rFonts w:ascii="Arial Narrow" w:hAnsi="Arial Narrow"/>
          <w:sz w:val="22"/>
          <w:szCs w:val="22"/>
        </w:rPr>
        <w:t>1562</w:t>
      </w:r>
      <w:r w:rsidRPr="00262FF8">
        <w:rPr>
          <w:rFonts w:ascii="Arial Narrow" w:hAnsi="Arial Narrow"/>
          <w:sz w:val="22"/>
          <w:szCs w:val="22"/>
        </w:rPr>
        <w:t xml:space="preserve">) (HB </w:t>
      </w:r>
      <w:r w:rsidR="00E369FD" w:rsidRPr="00262FF8">
        <w:rPr>
          <w:rFonts w:ascii="Arial Narrow" w:hAnsi="Arial Narrow"/>
          <w:sz w:val="22"/>
          <w:szCs w:val="22"/>
        </w:rPr>
        <w:t>2983</w:t>
      </w:r>
      <w:r w:rsidRPr="00262FF8">
        <w:rPr>
          <w:rFonts w:ascii="Arial Narrow" w:hAnsi="Arial Narrow"/>
          <w:sz w:val="22"/>
          <w:szCs w:val="22"/>
        </w:rPr>
        <w:t>)</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8CC961" w14:textId="77777777" w:rsidR="00477EBD" w:rsidRPr="00262FF8" w:rsidRDefault="00477EBD" w:rsidP="00477EBD">
      <w:pPr>
        <w:rPr>
          <w:rFonts w:ascii="Arial Narrow" w:hAnsi="Arial Narrow"/>
          <w:i/>
          <w:color w:val="000080"/>
          <w:sz w:val="22"/>
          <w:szCs w:val="22"/>
        </w:rPr>
      </w:pPr>
    </w:p>
    <w:p w14:paraId="1B7CE043" w14:textId="5600B69A"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MH819 – </w:t>
      </w:r>
      <w:r w:rsidR="00C757F8" w:rsidRPr="00262FF8">
        <w:rPr>
          <w:rFonts w:ascii="Arial Narrow" w:hAnsi="Arial Narrow"/>
          <w:b/>
          <w:sz w:val="22"/>
          <w:szCs w:val="22"/>
          <w:u w:val="single"/>
        </w:rPr>
        <w:t>ME Hillsborough CSU</w:t>
      </w:r>
      <w:r w:rsidR="00A51A4B" w:rsidRPr="00262FF8">
        <w:rPr>
          <w:rFonts w:ascii="Arial Narrow" w:hAnsi="Arial Narrow"/>
          <w:bCs/>
          <w:sz w:val="22"/>
          <w:szCs w:val="22"/>
        </w:rPr>
        <w:t xml:space="preserve"> </w:t>
      </w:r>
      <w:r w:rsidR="00397B68"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397B68" w:rsidRPr="00262FF8">
        <w:rPr>
          <w:rFonts w:ascii="Arial Narrow" w:hAnsi="Arial Narrow"/>
          <w:sz w:val="22"/>
          <w:szCs w:val="22"/>
        </w:rPr>
        <w:t>allowable costs of Crisis Stabilization Unit (CSU) beds in Hillsborough County.</w:t>
      </w:r>
    </w:p>
    <w:p w14:paraId="20B42982" w14:textId="15AB4E09" w:rsidR="00932393" w:rsidRPr="00262FF8" w:rsidRDefault="00932393" w:rsidP="00CD0CE1">
      <w:pPr>
        <w:rPr>
          <w:rFonts w:ascii="Arial Narrow" w:hAnsi="Arial Narrow"/>
          <w:sz w:val="22"/>
          <w:szCs w:val="22"/>
        </w:rPr>
      </w:pPr>
    </w:p>
    <w:p w14:paraId="76311C3D" w14:textId="4FA9E104" w:rsidR="00AC54EE" w:rsidRPr="00262FF8" w:rsidRDefault="00AC54EE"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4670CB" w:rsidRPr="00262FF8">
        <w:rPr>
          <w:rFonts w:ascii="Arial Narrow" w:hAnsi="Arial Narrow"/>
          <w:sz w:val="22"/>
          <w:szCs w:val="22"/>
        </w:rPr>
        <w:t>72</w:t>
      </w:r>
      <w:r w:rsidRPr="00262FF8">
        <w:rPr>
          <w:rFonts w:ascii="Arial Narrow" w:hAnsi="Arial Narrow"/>
          <w:sz w:val="22"/>
          <w:szCs w:val="22"/>
        </w:rPr>
        <w:t>, $</w:t>
      </w:r>
      <w:r w:rsidR="00323088" w:rsidRPr="00262FF8">
        <w:rPr>
          <w:rFonts w:ascii="Arial Narrow" w:hAnsi="Arial Narrow"/>
          <w:sz w:val="22"/>
          <w:szCs w:val="22"/>
        </w:rPr>
        <w:t>1,5</w:t>
      </w:r>
      <w:r w:rsidR="004670CB" w:rsidRPr="00262FF8">
        <w:rPr>
          <w:rFonts w:ascii="Arial Narrow" w:hAnsi="Arial Narrow"/>
          <w:sz w:val="22"/>
          <w:szCs w:val="22"/>
        </w:rPr>
        <w:t>96</w:t>
      </w:r>
      <w:r w:rsidR="00323088" w:rsidRPr="00262FF8">
        <w:rPr>
          <w:rFonts w:ascii="Arial Narrow" w:hAnsi="Arial Narrow"/>
          <w:sz w:val="22"/>
          <w:szCs w:val="22"/>
        </w:rPr>
        <w:t>,</w:t>
      </w:r>
      <w:r w:rsidR="004670CB" w:rsidRPr="00262FF8">
        <w:rPr>
          <w:rFonts w:ascii="Arial Narrow" w:hAnsi="Arial Narrow"/>
          <w:sz w:val="22"/>
          <w:szCs w:val="22"/>
        </w:rPr>
        <w:t>331</w:t>
      </w:r>
      <w:r w:rsidRPr="00262FF8">
        <w:rPr>
          <w:rFonts w:ascii="Arial Narrow" w:hAnsi="Arial Narrow"/>
          <w:sz w:val="22"/>
          <w:szCs w:val="22"/>
        </w:rPr>
        <w:t xml:space="preserve"> of nonrecurring funds from the General Revenue fund is provided to Hillsborough County Baker Act Services</w:t>
      </w:r>
      <w:r w:rsidR="008A0A36" w:rsidRPr="00262FF8">
        <w:rPr>
          <w:rFonts w:ascii="Arial Narrow" w:hAnsi="Arial Narrow"/>
          <w:sz w:val="22"/>
          <w:szCs w:val="22"/>
        </w:rPr>
        <w:t>.</w:t>
      </w:r>
      <w:r w:rsidRPr="00262FF8">
        <w:rPr>
          <w:rFonts w:ascii="Arial Narrow" w:hAnsi="Arial Narrow"/>
          <w:sz w:val="22"/>
          <w:szCs w:val="22"/>
        </w:rPr>
        <w:t xml:space="preserve"> (Senate Form </w:t>
      </w:r>
      <w:r w:rsidR="004670CB" w:rsidRPr="00262FF8">
        <w:rPr>
          <w:rFonts w:ascii="Arial Narrow" w:hAnsi="Arial Narrow"/>
          <w:sz w:val="22"/>
          <w:szCs w:val="22"/>
        </w:rPr>
        <w:t>2078</w:t>
      </w:r>
      <w:r w:rsidRPr="00262FF8">
        <w:rPr>
          <w:rFonts w:ascii="Arial Narrow" w:hAnsi="Arial Narrow"/>
          <w:sz w:val="22"/>
          <w:szCs w:val="22"/>
        </w:rPr>
        <w:t xml:space="preserve">) (HB </w:t>
      </w:r>
      <w:r w:rsidR="004670CB" w:rsidRPr="00262FF8">
        <w:rPr>
          <w:rFonts w:ascii="Arial Narrow" w:hAnsi="Arial Narrow"/>
          <w:sz w:val="22"/>
          <w:szCs w:val="22"/>
        </w:rPr>
        <w:t>2133</w:t>
      </w:r>
      <w:r w:rsidRPr="00262FF8">
        <w:rPr>
          <w:rFonts w:ascii="Arial Narrow" w:hAnsi="Arial Narrow"/>
          <w:sz w:val="22"/>
          <w:szCs w:val="22"/>
        </w:rPr>
        <w:t>)</w:t>
      </w:r>
    </w:p>
    <w:p w14:paraId="67DD5B7A" w14:textId="77777777" w:rsidR="00250C07" w:rsidRPr="00262FF8" w:rsidRDefault="00250C07" w:rsidP="00CD0CE1">
      <w:pPr>
        <w:rPr>
          <w:rFonts w:ascii="Arial Narrow" w:hAnsi="Arial Narrow"/>
          <w:sz w:val="22"/>
          <w:szCs w:val="22"/>
        </w:rPr>
      </w:pPr>
    </w:p>
    <w:p w14:paraId="3B0232F0"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B67C7A0" w14:textId="77777777" w:rsidR="002275C5" w:rsidRDefault="002275C5" w:rsidP="00CD0CE1">
      <w:pPr>
        <w:rPr>
          <w:rFonts w:ascii="Arial Narrow" w:hAnsi="Arial Narrow"/>
          <w:i/>
          <w:color w:val="000080"/>
          <w:sz w:val="22"/>
          <w:szCs w:val="22"/>
          <w:highlight w:val="yellow"/>
        </w:rPr>
      </w:pPr>
    </w:p>
    <w:p w14:paraId="3AA9186C" w14:textId="5E68F40F"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09C3A1" w14:textId="512DFFD3" w:rsidR="00A36674" w:rsidRPr="00262FF8" w:rsidRDefault="00A36674" w:rsidP="00CD0CE1">
      <w:pPr>
        <w:rPr>
          <w:rFonts w:ascii="Arial Narrow" w:hAnsi="Arial Narrow"/>
          <w:i/>
          <w:color w:val="000080"/>
          <w:sz w:val="22"/>
          <w:szCs w:val="22"/>
        </w:rPr>
      </w:pPr>
    </w:p>
    <w:p w14:paraId="1DB1AF22" w14:textId="74BAFAC6" w:rsidR="003A2F29" w:rsidRPr="00262FF8" w:rsidRDefault="003A2F29" w:rsidP="004B579C">
      <w:pPr>
        <w:tabs>
          <w:tab w:val="center" w:pos="4320"/>
          <w:tab w:val="right" w:pos="8640"/>
        </w:tabs>
        <w:rPr>
          <w:rFonts w:ascii="Arial Narrow" w:hAnsi="Arial Narrow"/>
          <w:sz w:val="22"/>
          <w:szCs w:val="22"/>
        </w:rPr>
      </w:pPr>
      <w:r w:rsidRPr="00262FF8">
        <w:rPr>
          <w:rFonts w:ascii="Arial Narrow" w:hAnsi="Arial Narrow"/>
          <w:b/>
          <w:sz w:val="22"/>
          <w:szCs w:val="22"/>
          <w:u w:val="single"/>
        </w:rPr>
        <w:t>MHASP – ME Aspire Health Partners Veterans National Guard MH Svc</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the </w:t>
      </w:r>
      <w:r w:rsidR="004B579C" w:rsidRPr="00262FF8">
        <w:rPr>
          <w:rFonts w:ascii="Arial Narrow" w:hAnsi="Arial Narrow"/>
          <w:sz w:val="22"/>
          <w:szCs w:val="22"/>
        </w:rPr>
        <w:t xml:space="preserve">allowable </w:t>
      </w:r>
      <w:r w:rsidRPr="00262FF8">
        <w:rPr>
          <w:rFonts w:ascii="Arial Narrow" w:hAnsi="Arial Narrow"/>
          <w:sz w:val="22"/>
          <w:szCs w:val="22"/>
        </w:rPr>
        <w:t xml:space="preserve">cost </w:t>
      </w:r>
      <w:r w:rsidR="004B579C" w:rsidRPr="00262FF8">
        <w:rPr>
          <w:rFonts w:ascii="Arial Narrow" w:hAnsi="Arial Narrow"/>
          <w:sz w:val="22"/>
          <w:szCs w:val="22"/>
        </w:rPr>
        <w:t>of Aspire Health Partners and Centerstone providing behavioral health services for National Guard and post 9/11 veterans and families regardless of discharge status; to include outreach, assessment, case management, outpatient and telehealth treatment to promote recovery, reduce relapse and increase functionality. Services provided will be evidenced based, culturally appropriate, person centered therapy for mental health issues including depression, anxiety, post-traumatic stress, adjustment issues, anger, grief and loss, family issues, transition challenges, relationship problems, and children's behavioral problems. Services will include assessment, case management, outpatient psychiatric, and telehealth treatment.</w:t>
      </w:r>
    </w:p>
    <w:p w14:paraId="44987754" w14:textId="77777777" w:rsidR="003A2F29" w:rsidRPr="00262FF8" w:rsidRDefault="003A2F29" w:rsidP="003A2F29">
      <w:pPr>
        <w:tabs>
          <w:tab w:val="center" w:pos="4320"/>
          <w:tab w:val="right" w:pos="8640"/>
        </w:tabs>
        <w:rPr>
          <w:rFonts w:ascii="Arial Narrow" w:hAnsi="Arial Narrow"/>
          <w:sz w:val="22"/>
          <w:szCs w:val="22"/>
        </w:rPr>
      </w:pPr>
    </w:p>
    <w:p w14:paraId="2826B266" w14:textId="20F2C90C" w:rsidR="003A2F29" w:rsidRPr="00262FF8" w:rsidRDefault="003A2F29" w:rsidP="003A2F29">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4670CB" w:rsidRPr="00262FF8">
        <w:rPr>
          <w:rFonts w:ascii="Arial Narrow" w:hAnsi="Arial Narrow"/>
          <w:sz w:val="22"/>
          <w:szCs w:val="22"/>
        </w:rPr>
        <w:t>72</w:t>
      </w:r>
      <w:r w:rsidRPr="00262FF8">
        <w:rPr>
          <w:rFonts w:ascii="Arial Narrow" w:hAnsi="Arial Narrow"/>
          <w:sz w:val="22"/>
          <w:szCs w:val="22"/>
        </w:rPr>
        <w:t>, $</w:t>
      </w:r>
      <w:r w:rsidR="004670CB" w:rsidRPr="00262FF8">
        <w:rPr>
          <w:rFonts w:ascii="Arial Narrow" w:hAnsi="Arial Narrow"/>
          <w:sz w:val="22"/>
          <w:szCs w:val="22"/>
        </w:rPr>
        <w:t>1,0</w:t>
      </w:r>
      <w:r w:rsidRPr="00262FF8">
        <w:rPr>
          <w:rFonts w:ascii="Arial Narrow" w:hAnsi="Arial Narrow"/>
          <w:sz w:val="22"/>
          <w:szCs w:val="22"/>
        </w:rPr>
        <w:t>00,000 of nonrecurring funds from the General Revenue Fund is provided to Aspire Health Partners Veterans National Guard M</w:t>
      </w:r>
      <w:r w:rsidR="008255D5" w:rsidRPr="00262FF8">
        <w:rPr>
          <w:rFonts w:ascii="Arial Narrow" w:hAnsi="Arial Narrow"/>
          <w:sz w:val="22"/>
          <w:szCs w:val="22"/>
        </w:rPr>
        <w:t xml:space="preserve">ental </w:t>
      </w:r>
      <w:r w:rsidRPr="00262FF8">
        <w:rPr>
          <w:rFonts w:ascii="Arial Narrow" w:hAnsi="Arial Narrow"/>
          <w:sz w:val="22"/>
          <w:szCs w:val="22"/>
        </w:rPr>
        <w:t>H</w:t>
      </w:r>
      <w:r w:rsidR="008255D5" w:rsidRPr="00262FF8">
        <w:rPr>
          <w:rFonts w:ascii="Arial Narrow" w:hAnsi="Arial Narrow"/>
          <w:sz w:val="22"/>
          <w:szCs w:val="22"/>
        </w:rPr>
        <w:t>ealth</w:t>
      </w:r>
      <w:r w:rsidRPr="00262FF8">
        <w:rPr>
          <w:rFonts w:ascii="Arial Narrow" w:hAnsi="Arial Narrow"/>
          <w:sz w:val="22"/>
          <w:szCs w:val="22"/>
        </w:rPr>
        <w:t xml:space="preserve"> Services. (Senate Form </w:t>
      </w:r>
      <w:r w:rsidR="004670CB" w:rsidRPr="00262FF8">
        <w:rPr>
          <w:rFonts w:ascii="Arial Narrow" w:hAnsi="Arial Narrow"/>
          <w:sz w:val="22"/>
          <w:szCs w:val="22"/>
        </w:rPr>
        <w:t>2151</w:t>
      </w:r>
      <w:r w:rsidRPr="00262FF8">
        <w:rPr>
          <w:rFonts w:ascii="Arial Narrow" w:hAnsi="Arial Narrow"/>
          <w:sz w:val="22"/>
          <w:szCs w:val="22"/>
        </w:rPr>
        <w:t xml:space="preserve">) (HB </w:t>
      </w:r>
      <w:r w:rsidR="004670CB" w:rsidRPr="00262FF8">
        <w:rPr>
          <w:rFonts w:ascii="Arial Narrow" w:hAnsi="Arial Narrow"/>
          <w:sz w:val="22"/>
          <w:szCs w:val="22"/>
        </w:rPr>
        <w:t>2255</w:t>
      </w:r>
      <w:r w:rsidRPr="00262FF8">
        <w:rPr>
          <w:rFonts w:ascii="Arial Narrow" w:hAnsi="Arial Narrow"/>
          <w:sz w:val="22"/>
          <w:szCs w:val="22"/>
        </w:rPr>
        <w:t xml:space="preserve">) </w:t>
      </w:r>
    </w:p>
    <w:p w14:paraId="6F96C792" w14:textId="77777777" w:rsidR="003A2F29" w:rsidRPr="00262FF8" w:rsidRDefault="003A2F29" w:rsidP="003A2F29">
      <w:pPr>
        <w:rPr>
          <w:rFonts w:ascii="Arial Narrow" w:hAnsi="Arial Narrow"/>
          <w:sz w:val="22"/>
          <w:szCs w:val="22"/>
        </w:rPr>
      </w:pPr>
    </w:p>
    <w:p w14:paraId="08659545" w14:textId="77777777" w:rsidR="002275C5" w:rsidRDefault="003A2F29" w:rsidP="003A2F2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668033" w14:textId="77777777" w:rsidR="002275C5" w:rsidRDefault="002275C5" w:rsidP="003A2F29">
      <w:pPr>
        <w:rPr>
          <w:rFonts w:ascii="Arial Narrow" w:hAnsi="Arial Narrow"/>
          <w:i/>
          <w:color w:val="000080"/>
          <w:sz w:val="22"/>
          <w:szCs w:val="22"/>
          <w:highlight w:val="yellow"/>
        </w:rPr>
      </w:pPr>
    </w:p>
    <w:p w14:paraId="0673280D" w14:textId="3C1C1BE2" w:rsidR="003A2F29" w:rsidRPr="00262FF8" w:rsidRDefault="003A2F29" w:rsidP="003A2F2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AD41F84" w14:textId="77777777" w:rsidR="003A2F29" w:rsidRPr="00262FF8" w:rsidRDefault="003A2F29" w:rsidP="003A2F29">
      <w:pPr>
        <w:rPr>
          <w:rFonts w:ascii="Arial Narrow" w:hAnsi="Arial Narrow"/>
          <w:i/>
          <w:color w:val="000080"/>
          <w:sz w:val="22"/>
          <w:szCs w:val="22"/>
          <w:highlight w:val="yellow"/>
        </w:rPr>
      </w:pPr>
    </w:p>
    <w:p w14:paraId="3BDF91FA" w14:textId="2EFFB25B" w:rsidR="00D435D6" w:rsidRDefault="00D435D6" w:rsidP="00D435D6">
      <w:pPr>
        <w:tabs>
          <w:tab w:val="center" w:pos="4320"/>
          <w:tab w:val="right" w:pos="8640"/>
        </w:tabs>
        <w:rPr>
          <w:rFonts w:ascii="Arial Narrow" w:hAnsi="Arial Narrow" w:cs="Arial"/>
          <w:color w:val="000000"/>
          <w:sz w:val="22"/>
          <w:szCs w:val="22"/>
          <w:shd w:val="clear" w:color="auto" w:fill="FFFFFF"/>
        </w:rPr>
      </w:pPr>
      <w:bookmarkStart w:id="14" w:name="_Hlk76978694"/>
      <w:r w:rsidRPr="00262FF8">
        <w:rPr>
          <w:rFonts w:ascii="Arial Narrow" w:hAnsi="Arial Narrow"/>
          <w:b/>
          <w:sz w:val="22"/>
          <w:szCs w:val="22"/>
          <w:u w:val="single"/>
        </w:rPr>
        <w:t>MHBJD – ME MH Broward Stepping Up Jail Diversion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and peer support services.</w:t>
      </w:r>
    </w:p>
    <w:p w14:paraId="226A06AE" w14:textId="588F0ED6" w:rsidR="00523B5A" w:rsidRDefault="00523B5A" w:rsidP="00D435D6">
      <w:pPr>
        <w:tabs>
          <w:tab w:val="center" w:pos="4320"/>
          <w:tab w:val="right" w:pos="8640"/>
        </w:tabs>
        <w:rPr>
          <w:rFonts w:ascii="Arial Narrow" w:hAnsi="Arial Narrow" w:cs="Arial"/>
          <w:color w:val="000000"/>
          <w:sz w:val="22"/>
          <w:szCs w:val="22"/>
          <w:shd w:val="clear" w:color="auto" w:fill="FFFFFF"/>
        </w:rPr>
      </w:pPr>
    </w:p>
    <w:p w14:paraId="3E06F6E7" w14:textId="55F5AE62" w:rsidR="00523B5A" w:rsidRPr="00262FF8" w:rsidRDefault="00523B5A" w:rsidP="00523B5A">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sidR="00C72671">
        <w:rPr>
          <w:rFonts w:ascii="Arial Narrow" w:hAnsi="Arial Narrow"/>
          <w:sz w:val="22"/>
          <w:szCs w:val="22"/>
        </w:rPr>
        <w:t>5</w:t>
      </w:r>
      <w:r>
        <w:rPr>
          <w:rFonts w:ascii="Arial Narrow" w:hAnsi="Arial Narrow"/>
          <w:sz w:val="22"/>
          <w:szCs w:val="22"/>
        </w:rPr>
        <w:t>10</w:t>
      </w:r>
      <w:r w:rsidRPr="00262FF8">
        <w:rPr>
          <w:rFonts w:ascii="Arial Narrow" w:hAnsi="Arial Narrow"/>
          <w:sz w:val="22"/>
          <w:szCs w:val="22"/>
        </w:rPr>
        <w:t>,</w:t>
      </w:r>
      <w:r>
        <w:rPr>
          <w:rFonts w:ascii="Arial Narrow" w:hAnsi="Arial Narrow"/>
          <w:sz w:val="22"/>
          <w:szCs w:val="22"/>
        </w:rPr>
        <w:t>4</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Broward Behavioral Health Coalition – Jail Diversion Project</w:t>
      </w:r>
      <w:r w:rsidRPr="00262FF8">
        <w:rPr>
          <w:rFonts w:ascii="Arial Narrow" w:hAnsi="Arial Narrow"/>
          <w:sz w:val="22"/>
          <w:szCs w:val="22"/>
        </w:rPr>
        <w:t xml:space="preserve"> (Senate Form </w:t>
      </w:r>
      <w:r>
        <w:rPr>
          <w:rFonts w:ascii="Arial Narrow" w:hAnsi="Arial Narrow"/>
          <w:sz w:val="22"/>
          <w:szCs w:val="22"/>
        </w:rPr>
        <w:t>1496</w:t>
      </w:r>
      <w:r w:rsidRPr="00262FF8">
        <w:rPr>
          <w:rFonts w:ascii="Arial Narrow" w:hAnsi="Arial Narrow"/>
          <w:sz w:val="22"/>
          <w:szCs w:val="22"/>
        </w:rPr>
        <w:t xml:space="preserve">) (HB </w:t>
      </w:r>
      <w:r>
        <w:rPr>
          <w:rFonts w:ascii="Arial Narrow" w:hAnsi="Arial Narrow"/>
          <w:sz w:val="22"/>
          <w:szCs w:val="22"/>
        </w:rPr>
        <w:t>4089</w:t>
      </w:r>
      <w:r w:rsidRPr="00262FF8">
        <w:rPr>
          <w:rFonts w:ascii="Arial Narrow" w:hAnsi="Arial Narrow"/>
          <w:sz w:val="22"/>
          <w:szCs w:val="22"/>
        </w:rPr>
        <w:t xml:space="preserve">) </w:t>
      </w:r>
    </w:p>
    <w:p w14:paraId="4FC674B0" w14:textId="77777777" w:rsidR="00D435D6" w:rsidRPr="00262FF8" w:rsidRDefault="00D435D6" w:rsidP="00D435D6">
      <w:pPr>
        <w:tabs>
          <w:tab w:val="center" w:pos="4320"/>
          <w:tab w:val="right" w:pos="8640"/>
        </w:tabs>
        <w:rPr>
          <w:rFonts w:ascii="Arial Narrow" w:hAnsi="Arial Narrow"/>
          <w:sz w:val="22"/>
          <w:szCs w:val="22"/>
        </w:rPr>
      </w:pPr>
    </w:p>
    <w:p w14:paraId="781F4A03"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B715054" w14:textId="77777777" w:rsidR="002275C5" w:rsidRDefault="002275C5" w:rsidP="00D435D6">
      <w:pPr>
        <w:rPr>
          <w:rFonts w:ascii="Arial Narrow" w:hAnsi="Arial Narrow"/>
          <w:i/>
          <w:color w:val="000080"/>
          <w:sz w:val="22"/>
          <w:szCs w:val="22"/>
          <w:highlight w:val="yellow"/>
        </w:rPr>
      </w:pPr>
    </w:p>
    <w:p w14:paraId="0AEFEED4" w14:textId="6367428F"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CFF03B" w14:textId="77777777" w:rsidR="00D435D6" w:rsidRPr="00262FF8" w:rsidRDefault="00D435D6" w:rsidP="004B579C">
      <w:pPr>
        <w:tabs>
          <w:tab w:val="center" w:pos="4320"/>
          <w:tab w:val="right" w:pos="8640"/>
        </w:tabs>
        <w:rPr>
          <w:rFonts w:ascii="Arial Narrow" w:hAnsi="Arial Narrow"/>
          <w:b/>
          <w:sz w:val="22"/>
          <w:szCs w:val="22"/>
          <w:u w:val="single"/>
        </w:rPr>
      </w:pPr>
    </w:p>
    <w:p w14:paraId="7E99C126" w14:textId="4D2FB83F" w:rsidR="00D435D6" w:rsidRDefault="00D435D6" w:rsidP="00DC17F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MHBRK – ME MH Brooks Rehabilitation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t>
      </w:r>
      <w:r w:rsidR="00DC17F7" w:rsidRPr="00DC17F7">
        <w:rPr>
          <w:rFonts w:ascii="Arial Narrow" w:hAnsi="Arial Narrow" w:cs="Arial"/>
          <w:color w:val="000000"/>
          <w:sz w:val="22"/>
          <w:szCs w:val="22"/>
          <w:shd w:val="clear" w:color="auto" w:fill="FFFFFF"/>
        </w:rPr>
        <w:t>expanding</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mental health professionals within the Brooks Brain Injury</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Clubhouse and the Aphasia Center to address the psychosocial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needs of members including mental health awareness and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provision of individual, couples, family, and group-based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treatments driven by member-centered goals</w:t>
      </w:r>
      <w:r w:rsidRPr="00262FF8">
        <w:rPr>
          <w:rFonts w:ascii="Arial Narrow" w:hAnsi="Arial Narrow" w:cs="Arial"/>
          <w:color w:val="000000"/>
          <w:sz w:val="22"/>
          <w:szCs w:val="22"/>
          <w:shd w:val="clear" w:color="auto" w:fill="FFFFFF"/>
        </w:rPr>
        <w:t>.</w:t>
      </w:r>
    </w:p>
    <w:p w14:paraId="39F50B17" w14:textId="08B73339" w:rsidR="00523B5A" w:rsidRDefault="00523B5A" w:rsidP="00DC17F7">
      <w:pPr>
        <w:tabs>
          <w:tab w:val="center" w:pos="4320"/>
          <w:tab w:val="right" w:pos="8640"/>
        </w:tabs>
        <w:rPr>
          <w:rFonts w:ascii="Arial Narrow" w:hAnsi="Arial Narrow" w:cs="Arial"/>
          <w:color w:val="000000"/>
          <w:sz w:val="22"/>
          <w:szCs w:val="22"/>
          <w:shd w:val="clear" w:color="auto" w:fill="FFFFFF"/>
        </w:rPr>
      </w:pPr>
    </w:p>
    <w:p w14:paraId="46B41220" w14:textId="3ABC3023" w:rsidR="00523B5A" w:rsidRDefault="00523B5A" w:rsidP="00523B5A">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425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Brooks Rehabilitation – Mental Health Services</w:t>
      </w:r>
      <w:r w:rsidRPr="00262FF8">
        <w:rPr>
          <w:rFonts w:ascii="Arial Narrow" w:hAnsi="Arial Narrow"/>
          <w:sz w:val="22"/>
          <w:szCs w:val="22"/>
        </w:rPr>
        <w:t xml:space="preserve"> (Senate Form </w:t>
      </w:r>
      <w:r>
        <w:rPr>
          <w:rFonts w:ascii="Arial Narrow" w:hAnsi="Arial Narrow"/>
          <w:sz w:val="22"/>
          <w:szCs w:val="22"/>
        </w:rPr>
        <w:t>1867</w:t>
      </w:r>
      <w:r w:rsidRPr="00262FF8">
        <w:rPr>
          <w:rFonts w:ascii="Arial Narrow" w:hAnsi="Arial Narrow"/>
          <w:sz w:val="22"/>
          <w:szCs w:val="22"/>
        </w:rPr>
        <w:t xml:space="preserve">) </w:t>
      </w:r>
    </w:p>
    <w:p w14:paraId="608F9417" w14:textId="77777777" w:rsidR="00C72671" w:rsidRPr="00262FF8" w:rsidRDefault="00C72671" w:rsidP="00523B5A">
      <w:pPr>
        <w:tabs>
          <w:tab w:val="center" w:pos="4320"/>
          <w:tab w:val="right" w:pos="8640"/>
        </w:tabs>
        <w:rPr>
          <w:rFonts w:ascii="Arial Narrow" w:hAnsi="Arial Narrow"/>
          <w:sz w:val="22"/>
          <w:szCs w:val="22"/>
        </w:rPr>
      </w:pPr>
    </w:p>
    <w:p w14:paraId="0CE9B4C6"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0671723" w14:textId="77777777" w:rsidR="002275C5" w:rsidRDefault="002275C5" w:rsidP="00D435D6">
      <w:pPr>
        <w:rPr>
          <w:rFonts w:ascii="Arial Narrow" w:hAnsi="Arial Narrow"/>
          <w:i/>
          <w:color w:val="000080"/>
          <w:sz w:val="22"/>
          <w:szCs w:val="22"/>
          <w:highlight w:val="yellow"/>
        </w:rPr>
      </w:pPr>
    </w:p>
    <w:p w14:paraId="1D9F3253" w14:textId="7CC8DA2E"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17F834" w14:textId="77777777" w:rsidR="00D435D6" w:rsidRPr="00262FF8" w:rsidRDefault="00D435D6" w:rsidP="004B579C">
      <w:pPr>
        <w:tabs>
          <w:tab w:val="center" w:pos="4320"/>
          <w:tab w:val="right" w:pos="8640"/>
        </w:tabs>
        <w:rPr>
          <w:rFonts w:ascii="Arial Narrow" w:hAnsi="Arial Narrow"/>
          <w:b/>
          <w:sz w:val="22"/>
          <w:szCs w:val="22"/>
          <w:u w:val="single"/>
        </w:rPr>
      </w:pPr>
    </w:p>
    <w:p w14:paraId="749EE792" w14:textId="750B6438" w:rsidR="00D435D6" w:rsidRPr="00262FF8" w:rsidRDefault="00D435D6" w:rsidP="00DC17F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MHBRV – ME MH Flagler Brave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t>
      </w:r>
      <w:r w:rsidR="00DC17F7" w:rsidRPr="00DC17F7">
        <w:rPr>
          <w:rFonts w:ascii="Arial Narrow" w:hAnsi="Arial Narrow" w:cs="Arial"/>
          <w:color w:val="000000"/>
          <w:sz w:val="22"/>
          <w:szCs w:val="22"/>
          <w:shd w:val="clear" w:color="auto" w:fill="FFFFFF"/>
        </w:rPr>
        <w:t>the Flagler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Hospital BRAVE program for youth to ensure student and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family access to mental health services. Using a hub model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and a unified assessment, BRAVE serves as the HUB for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behavioral health service referrals for all schools in St.</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Johns, Clay, Putnam and Nassau counties. Allowable services</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include providing a single point of access to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services, social health needs assessments,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provider eligibility screenings, and care navigation</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to support persons served during the process of establishing</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 relationship with behavioral health providers</w:t>
      </w:r>
      <w:r w:rsidRPr="00262FF8">
        <w:rPr>
          <w:rFonts w:ascii="Arial Narrow" w:hAnsi="Arial Narrow" w:cs="Arial"/>
          <w:color w:val="000000"/>
          <w:sz w:val="22"/>
          <w:szCs w:val="22"/>
          <w:shd w:val="clear" w:color="auto" w:fill="FFFFFF"/>
        </w:rPr>
        <w:t>.</w:t>
      </w:r>
    </w:p>
    <w:p w14:paraId="0F26C4D4" w14:textId="617970B6" w:rsidR="00D435D6" w:rsidRDefault="00D435D6" w:rsidP="00D435D6">
      <w:pPr>
        <w:tabs>
          <w:tab w:val="center" w:pos="4320"/>
          <w:tab w:val="right" w:pos="8640"/>
        </w:tabs>
        <w:rPr>
          <w:rFonts w:ascii="Arial Narrow" w:hAnsi="Arial Narrow"/>
          <w:sz w:val="22"/>
          <w:szCs w:val="22"/>
        </w:rPr>
      </w:pPr>
    </w:p>
    <w:p w14:paraId="71125D35" w14:textId="01301362"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3,000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Flagler Hospital – BRAVE Program</w:t>
      </w:r>
      <w:r w:rsidRPr="00262FF8">
        <w:rPr>
          <w:rFonts w:ascii="Arial Narrow" w:hAnsi="Arial Narrow"/>
          <w:sz w:val="22"/>
          <w:szCs w:val="22"/>
        </w:rPr>
        <w:t xml:space="preserve"> (Senate Form </w:t>
      </w:r>
      <w:r>
        <w:rPr>
          <w:rFonts w:ascii="Arial Narrow" w:hAnsi="Arial Narrow"/>
          <w:sz w:val="22"/>
          <w:szCs w:val="22"/>
        </w:rPr>
        <w:t>1</w:t>
      </w:r>
      <w:r w:rsidR="00301CA5">
        <w:rPr>
          <w:rFonts w:ascii="Arial Narrow" w:hAnsi="Arial Narrow"/>
          <w:sz w:val="22"/>
          <w:szCs w:val="22"/>
        </w:rPr>
        <w:t>542</w:t>
      </w:r>
      <w:r w:rsidRPr="00262FF8">
        <w:rPr>
          <w:rFonts w:ascii="Arial Narrow" w:hAnsi="Arial Narrow"/>
          <w:sz w:val="22"/>
          <w:szCs w:val="22"/>
        </w:rPr>
        <w:t xml:space="preserve">) </w:t>
      </w:r>
      <w:r>
        <w:rPr>
          <w:rFonts w:ascii="Arial Narrow" w:hAnsi="Arial Narrow"/>
          <w:sz w:val="22"/>
          <w:szCs w:val="22"/>
        </w:rPr>
        <w:t>(HB 3517)</w:t>
      </w:r>
    </w:p>
    <w:p w14:paraId="0AE5D9C7" w14:textId="77777777" w:rsidR="00863FEC" w:rsidRPr="00262FF8" w:rsidRDefault="00863FEC" w:rsidP="00D435D6">
      <w:pPr>
        <w:tabs>
          <w:tab w:val="center" w:pos="4320"/>
          <w:tab w:val="right" w:pos="8640"/>
        </w:tabs>
        <w:rPr>
          <w:rFonts w:ascii="Arial Narrow" w:hAnsi="Arial Narrow"/>
          <w:sz w:val="22"/>
          <w:szCs w:val="22"/>
        </w:rPr>
      </w:pPr>
    </w:p>
    <w:p w14:paraId="1391E67E"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4879A3B" w14:textId="77777777" w:rsidR="002275C5" w:rsidRDefault="002275C5" w:rsidP="00D435D6">
      <w:pPr>
        <w:rPr>
          <w:rFonts w:ascii="Arial Narrow" w:hAnsi="Arial Narrow"/>
          <w:i/>
          <w:color w:val="000080"/>
          <w:sz w:val="22"/>
          <w:szCs w:val="22"/>
          <w:highlight w:val="yellow"/>
        </w:rPr>
      </w:pPr>
    </w:p>
    <w:p w14:paraId="5D59A4FF" w14:textId="5F44268B"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81DA42" w14:textId="7CCABE8E" w:rsidR="00D435D6" w:rsidRPr="00262FF8" w:rsidRDefault="00D435D6" w:rsidP="004B579C">
      <w:pPr>
        <w:tabs>
          <w:tab w:val="center" w:pos="4320"/>
          <w:tab w:val="right" w:pos="8640"/>
        </w:tabs>
        <w:rPr>
          <w:rFonts w:ascii="Arial Narrow" w:hAnsi="Arial Narrow"/>
          <w:b/>
          <w:sz w:val="22"/>
          <w:szCs w:val="22"/>
          <w:u w:val="single"/>
        </w:rPr>
      </w:pPr>
    </w:p>
    <w:p w14:paraId="778FDC48" w14:textId="4E2337FF" w:rsidR="009E6951" w:rsidRPr="00262FF8" w:rsidRDefault="009E6951" w:rsidP="009E695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MHCCR – ME MH Collier Central Receiving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w:t>
      </w:r>
      <w:r w:rsidR="00E34ACE">
        <w:rPr>
          <w:rFonts w:ascii="Arial Narrow" w:hAnsi="Arial Narrow" w:cs="Arial"/>
          <w:color w:val="000000"/>
          <w:sz w:val="22"/>
          <w:szCs w:val="22"/>
          <w:shd w:val="clear" w:color="auto" w:fill="FFFFFF"/>
        </w:rPr>
        <w:t xml:space="preserve"> allowable</w:t>
      </w:r>
      <w:r w:rsidRPr="00262FF8">
        <w:rPr>
          <w:rFonts w:ascii="Arial Narrow" w:hAnsi="Arial Narrow" w:cs="Arial"/>
          <w:color w:val="000000"/>
          <w:sz w:val="22"/>
          <w:szCs w:val="22"/>
          <w:shd w:val="clear" w:color="auto" w:fill="FFFFFF"/>
        </w:rPr>
        <w:t xml:space="preserve"> cost to implement service expansion to establish a "Central Receiving System" to serve Collier County. The system would provide crisis assessment, intervention and referral services with crisis stabilization beds for youth and adults. The goal is to provide centralized access to mental health and substance use services in Collier County.</w:t>
      </w:r>
    </w:p>
    <w:p w14:paraId="6502C09F" w14:textId="112906BE" w:rsidR="009E6951" w:rsidRDefault="009E6951" w:rsidP="009E6951">
      <w:pPr>
        <w:tabs>
          <w:tab w:val="center" w:pos="4320"/>
          <w:tab w:val="right" w:pos="8640"/>
        </w:tabs>
        <w:rPr>
          <w:rFonts w:ascii="Arial Narrow" w:hAnsi="Arial Narrow"/>
          <w:sz w:val="22"/>
          <w:szCs w:val="22"/>
        </w:rPr>
      </w:pPr>
    </w:p>
    <w:p w14:paraId="24CCCC66" w14:textId="02276E2C"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1,706,024</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David Lawrence Center – Collier Central Receiving Center</w:t>
      </w:r>
      <w:r w:rsidRPr="00262FF8">
        <w:rPr>
          <w:rFonts w:ascii="Arial Narrow" w:hAnsi="Arial Narrow"/>
          <w:sz w:val="22"/>
          <w:szCs w:val="22"/>
        </w:rPr>
        <w:t xml:space="preserve"> (Senate Form </w:t>
      </w:r>
      <w:r>
        <w:rPr>
          <w:rFonts w:ascii="Arial Narrow" w:hAnsi="Arial Narrow"/>
          <w:sz w:val="22"/>
          <w:szCs w:val="22"/>
        </w:rPr>
        <w:t>1137</w:t>
      </w:r>
      <w:r w:rsidRPr="00262FF8">
        <w:rPr>
          <w:rFonts w:ascii="Arial Narrow" w:hAnsi="Arial Narrow"/>
          <w:sz w:val="22"/>
          <w:szCs w:val="22"/>
        </w:rPr>
        <w:t xml:space="preserve">) </w:t>
      </w:r>
      <w:r>
        <w:rPr>
          <w:rFonts w:ascii="Arial Narrow" w:hAnsi="Arial Narrow"/>
          <w:sz w:val="22"/>
          <w:szCs w:val="22"/>
        </w:rPr>
        <w:t>(HB 3483)</w:t>
      </w:r>
    </w:p>
    <w:p w14:paraId="6DF459E6" w14:textId="77777777" w:rsidR="00863FEC" w:rsidRPr="00262FF8" w:rsidRDefault="00863FEC" w:rsidP="009E6951">
      <w:pPr>
        <w:tabs>
          <w:tab w:val="center" w:pos="4320"/>
          <w:tab w:val="right" w:pos="8640"/>
        </w:tabs>
        <w:rPr>
          <w:rFonts w:ascii="Arial Narrow" w:hAnsi="Arial Narrow"/>
          <w:sz w:val="22"/>
          <w:szCs w:val="22"/>
        </w:rPr>
      </w:pPr>
    </w:p>
    <w:p w14:paraId="2C22F37B" w14:textId="77777777" w:rsidR="002275C5" w:rsidRDefault="009E6951" w:rsidP="009E695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7710E1E" w14:textId="77777777" w:rsidR="002275C5" w:rsidRDefault="002275C5" w:rsidP="009E6951">
      <w:pPr>
        <w:rPr>
          <w:rFonts w:ascii="Arial Narrow" w:hAnsi="Arial Narrow"/>
          <w:i/>
          <w:color w:val="000080"/>
          <w:sz w:val="22"/>
          <w:szCs w:val="22"/>
          <w:highlight w:val="yellow"/>
        </w:rPr>
      </w:pPr>
    </w:p>
    <w:p w14:paraId="35A48761" w14:textId="53E370F3" w:rsidR="009E6951" w:rsidRPr="00262FF8" w:rsidRDefault="009E6951" w:rsidP="009E695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FD46C0" w14:textId="77777777" w:rsidR="009E6951" w:rsidRPr="00262FF8" w:rsidRDefault="009E6951" w:rsidP="004B579C">
      <w:pPr>
        <w:tabs>
          <w:tab w:val="center" w:pos="4320"/>
          <w:tab w:val="right" w:pos="8640"/>
        </w:tabs>
        <w:rPr>
          <w:rFonts w:ascii="Arial Narrow" w:hAnsi="Arial Narrow"/>
          <w:b/>
          <w:sz w:val="22"/>
          <w:szCs w:val="22"/>
          <w:u w:val="single"/>
        </w:rPr>
      </w:pPr>
    </w:p>
    <w:p w14:paraId="7C0A2738" w14:textId="3DBA3C84" w:rsidR="009E6951" w:rsidRDefault="009E6951" w:rsidP="009E695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MHC</w:t>
      </w:r>
      <w:r w:rsidR="008532CE" w:rsidRPr="00262FF8">
        <w:rPr>
          <w:rFonts w:ascii="Arial Narrow" w:hAnsi="Arial Narrow"/>
          <w:b/>
          <w:sz w:val="22"/>
          <w:szCs w:val="22"/>
          <w:u w:val="single"/>
        </w:rPr>
        <w:t>FY</w:t>
      </w:r>
      <w:r w:rsidRPr="00262FF8">
        <w:rPr>
          <w:rFonts w:ascii="Arial Narrow" w:hAnsi="Arial Narrow"/>
          <w:b/>
          <w:sz w:val="22"/>
          <w:szCs w:val="22"/>
          <w:u w:val="single"/>
        </w:rPr>
        <w:t xml:space="preserve"> – ME MH Connect Famili</w:t>
      </w:r>
      <w:r w:rsidR="00DD2346" w:rsidRPr="00262FF8">
        <w:rPr>
          <w:rFonts w:ascii="Arial Narrow" w:hAnsi="Arial Narrow"/>
          <w:b/>
          <w:sz w:val="22"/>
          <w:szCs w:val="22"/>
          <w:u w:val="single"/>
        </w:rPr>
        <w:t>a</w:t>
      </w:r>
      <w:r w:rsidRPr="00262FF8">
        <w:rPr>
          <w:rFonts w:ascii="Arial Narrow" w:hAnsi="Arial Narrow"/>
          <w:b/>
          <w:sz w:val="22"/>
          <w:szCs w:val="22"/>
          <w:u w:val="single"/>
        </w:rPr>
        <w:t>s MH Youth Screen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532CE"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8532CE" w:rsidRPr="00262FF8">
        <w:rPr>
          <w:rFonts w:ascii="Arial Narrow" w:hAnsi="Arial Narrow" w:cs="Arial"/>
          <w:color w:val="000000"/>
          <w:sz w:val="22"/>
          <w:szCs w:val="22"/>
          <w:shd w:val="clear" w:color="auto" w:fill="FFFFFF"/>
        </w:rPr>
        <w:t>cost of providing trauma informed care with a special focus on addressing adverse childhood experiences (ACEs) through an internship program for Masters level students for mental health counseling license in the State of Florida. Services include ACEs screenings of high-risk children and primary caregivers, and mental health and wraparound services to families with an ACEs score of 3 or more, peer coaching and support.</w:t>
      </w:r>
    </w:p>
    <w:p w14:paraId="2CB06614" w14:textId="0648DABF" w:rsidR="00863FEC" w:rsidRDefault="00863FEC" w:rsidP="009E6951">
      <w:pPr>
        <w:tabs>
          <w:tab w:val="center" w:pos="4320"/>
          <w:tab w:val="right" w:pos="8640"/>
        </w:tabs>
        <w:rPr>
          <w:rFonts w:ascii="Arial Narrow" w:hAnsi="Arial Narrow" w:cs="Arial"/>
          <w:color w:val="000000"/>
          <w:sz w:val="22"/>
          <w:szCs w:val="22"/>
          <w:shd w:val="clear" w:color="auto" w:fill="FFFFFF"/>
        </w:rPr>
      </w:pPr>
    </w:p>
    <w:p w14:paraId="7873B01C" w14:textId="7C449BBA"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ConnectFamilias – Mental Health Services for At-Risk Children and Youth</w:t>
      </w:r>
      <w:r w:rsidRPr="00262FF8">
        <w:rPr>
          <w:rFonts w:ascii="Arial Narrow" w:hAnsi="Arial Narrow"/>
          <w:sz w:val="22"/>
          <w:szCs w:val="22"/>
        </w:rPr>
        <w:t xml:space="preserve"> (Senate Form </w:t>
      </w:r>
      <w:r>
        <w:rPr>
          <w:rFonts w:ascii="Arial Narrow" w:hAnsi="Arial Narrow"/>
          <w:sz w:val="22"/>
          <w:szCs w:val="22"/>
        </w:rPr>
        <w:t>2177</w:t>
      </w:r>
      <w:r w:rsidRPr="00262FF8">
        <w:rPr>
          <w:rFonts w:ascii="Arial Narrow" w:hAnsi="Arial Narrow"/>
          <w:sz w:val="22"/>
          <w:szCs w:val="22"/>
        </w:rPr>
        <w:t xml:space="preserve">) </w:t>
      </w:r>
      <w:r>
        <w:rPr>
          <w:rFonts w:ascii="Arial Narrow" w:hAnsi="Arial Narrow"/>
          <w:sz w:val="22"/>
          <w:szCs w:val="22"/>
        </w:rPr>
        <w:t>(HB 4271)</w:t>
      </w:r>
    </w:p>
    <w:p w14:paraId="2C8F90F9" w14:textId="77777777" w:rsidR="009E6951" w:rsidRPr="00262FF8" w:rsidRDefault="009E6951" w:rsidP="009E6951">
      <w:pPr>
        <w:tabs>
          <w:tab w:val="center" w:pos="4320"/>
          <w:tab w:val="right" w:pos="8640"/>
        </w:tabs>
        <w:rPr>
          <w:rFonts w:ascii="Arial Narrow" w:hAnsi="Arial Narrow"/>
          <w:sz w:val="22"/>
          <w:szCs w:val="22"/>
        </w:rPr>
      </w:pPr>
    </w:p>
    <w:p w14:paraId="6A975EC2" w14:textId="77777777" w:rsidR="002275C5" w:rsidRDefault="009E6951" w:rsidP="009E695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79D07F3" w14:textId="77777777" w:rsidR="002275C5" w:rsidRDefault="002275C5" w:rsidP="009E6951">
      <w:pPr>
        <w:rPr>
          <w:rFonts w:ascii="Arial Narrow" w:hAnsi="Arial Narrow"/>
          <w:i/>
          <w:color w:val="000080"/>
          <w:sz w:val="22"/>
          <w:szCs w:val="22"/>
          <w:highlight w:val="yellow"/>
        </w:rPr>
      </w:pPr>
    </w:p>
    <w:p w14:paraId="1AB95D3A" w14:textId="4C1B1FBA" w:rsidR="009E6951" w:rsidRPr="00262FF8" w:rsidRDefault="009E6951" w:rsidP="009E695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C532047" w14:textId="6B4D7FD2" w:rsidR="009E6951" w:rsidRPr="00262FF8" w:rsidRDefault="009E6951" w:rsidP="004B579C">
      <w:pPr>
        <w:tabs>
          <w:tab w:val="center" w:pos="4320"/>
          <w:tab w:val="right" w:pos="8640"/>
        </w:tabs>
        <w:rPr>
          <w:rFonts w:ascii="Arial Narrow" w:hAnsi="Arial Narrow"/>
          <w:b/>
          <w:sz w:val="22"/>
          <w:szCs w:val="22"/>
          <w:u w:val="single"/>
        </w:rPr>
      </w:pPr>
    </w:p>
    <w:p w14:paraId="7ACA3BF1" w14:textId="57B6DC4D" w:rsidR="008532CE" w:rsidRDefault="008532CE"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MHEHW – ME MH Eagles Haven Wellness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wellness services, case </w:t>
      </w:r>
      <w:r w:rsidR="00806A30" w:rsidRPr="00262FF8">
        <w:rPr>
          <w:rFonts w:ascii="Arial Narrow" w:hAnsi="Arial Narrow" w:cs="Arial"/>
          <w:color w:val="000000"/>
          <w:sz w:val="22"/>
          <w:szCs w:val="22"/>
          <w:shd w:val="clear" w:color="auto" w:fill="FFFFFF"/>
        </w:rPr>
        <w:t>m</w:t>
      </w:r>
      <w:r w:rsidRPr="00262FF8">
        <w:rPr>
          <w:rFonts w:ascii="Arial Narrow" w:hAnsi="Arial Narrow" w:cs="Arial"/>
          <w:color w:val="000000"/>
          <w:sz w:val="22"/>
          <w:szCs w:val="22"/>
          <w:shd w:val="clear" w:color="auto" w:fill="FFFFFF"/>
        </w:rPr>
        <w:t>anagement, trauma education, clinical</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assessment crisis intervention, and linkage to services in</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the Wellness Center, 7 days a week.</w:t>
      </w:r>
    </w:p>
    <w:p w14:paraId="1D2E6B8A" w14:textId="18E04063" w:rsidR="00863FEC" w:rsidRDefault="00863FEC" w:rsidP="008532CE">
      <w:pPr>
        <w:tabs>
          <w:tab w:val="center" w:pos="4320"/>
          <w:tab w:val="right" w:pos="8640"/>
        </w:tabs>
        <w:rPr>
          <w:rFonts w:ascii="Arial Narrow" w:hAnsi="Arial Narrow" w:cs="Arial"/>
          <w:color w:val="000000"/>
          <w:sz w:val="22"/>
          <w:szCs w:val="22"/>
          <w:shd w:val="clear" w:color="auto" w:fill="FFFFFF"/>
        </w:rPr>
      </w:pPr>
    </w:p>
    <w:p w14:paraId="6E12D2BB" w14:textId="01BD45AC" w:rsidR="00863FEC" w:rsidRPr="00262FF8" w:rsidRDefault="00863FEC"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600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Adoption and Family Care Options – Eagles’ Haven</w:t>
      </w:r>
      <w:r w:rsidR="007350A5">
        <w:rPr>
          <w:rFonts w:ascii="Arial Narrow" w:hAnsi="Arial Narrow"/>
          <w:sz w:val="22"/>
          <w:szCs w:val="22"/>
        </w:rPr>
        <w:t xml:space="preserve"> Wellness Center</w:t>
      </w:r>
      <w:r w:rsidRPr="00262FF8">
        <w:rPr>
          <w:rFonts w:ascii="Arial Narrow" w:hAnsi="Arial Narrow"/>
          <w:sz w:val="22"/>
          <w:szCs w:val="22"/>
        </w:rPr>
        <w:t xml:space="preserve"> (Senate Form </w:t>
      </w:r>
      <w:r w:rsidR="007350A5">
        <w:rPr>
          <w:rFonts w:ascii="Arial Narrow" w:hAnsi="Arial Narrow"/>
          <w:sz w:val="22"/>
          <w:szCs w:val="22"/>
        </w:rPr>
        <w:t>1075</w:t>
      </w:r>
      <w:r w:rsidRPr="00262FF8">
        <w:rPr>
          <w:rFonts w:ascii="Arial Narrow" w:hAnsi="Arial Narrow"/>
          <w:sz w:val="22"/>
          <w:szCs w:val="22"/>
        </w:rPr>
        <w:t xml:space="preserve">) </w:t>
      </w:r>
      <w:r>
        <w:rPr>
          <w:rFonts w:ascii="Arial Narrow" w:hAnsi="Arial Narrow"/>
          <w:sz w:val="22"/>
          <w:szCs w:val="22"/>
        </w:rPr>
        <w:t xml:space="preserve">(HB </w:t>
      </w:r>
      <w:r w:rsidR="007350A5">
        <w:rPr>
          <w:rFonts w:ascii="Arial Narrow" w:hAnsi="Arial Narrow"/>
          <w:sz w:val="22"/>
          <w:szCs w:val="22"/>
        </w:rPr>
        <w:t>2327</w:t>
      </w:r>
      <w:r>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35B0AEB3" w14:textId="04CB7858" w:rsidR="008255D5" w:rsidRPr="00262FF8" w:rsidRDefault="008255D5" w:rsidP="004B579C">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MHFHR – ME MH </w:t>
      </w:r>
      <w:bookmarkStart w:id="15" w:name="_Hlk76979080"/>
      <w:r w:rsidRPr="00262FF8">
        <w:rPr>
          <w:rFonts w:ascii="Arial Narrow" w:hAnsi="Arial Narrow"/>
          <w:b/>
          <w:sz w:val="22"/>
          <w:szCs w:val="22"/>
          <w:u w:val="single"/>
        </w:rPr>
        <w:t>Flagler Health Center Receiving System – St. John</w:t>
      </w:r>
      <w:r w:rsidRPr="00262FF8">
        <w:rPr>
          <w:rFonts w:ascii="Arial Narrow" w:hAnsi="Arial Narrow"/>
          <w:bCs/>
          <w:sz w:val="22"/>
          <w:szCs w:val="22"/>
        </w:rPr>
        <w:t xml:space="preserve"> </w:t>
      </w:r>
      <w:bookmarkEnd w:id="15"/>
      <w:r w:rsidRPr="00262FF8">
        <w:rPr>
          <w:rFonts w:ascii="Arial Narrow" w:hAnsi="Arial Narrow"/>
          <w:sz w:val="22"/>
          <w:szCs w:val="22"/>
        </w:rPr>
        <w:t xml:space="preserve">– This cost pool captures the </w:t>
      </w:r>
      <w:r w:rsidR="004B579C" w:rsidRPr="00262FF8">
        <w:rPr>
          <w:rFonts w:ascii="Arial Narrow" w:hAnsi="Arial Narrow"/>
          <w:sz w:val="22"/>
          <w:szCs w:val="22"/>
        </w:rPr>
        <w:t xml:space="preserve">allowable </w:t>
      </w:r>
      <w:r w:rsidRPr="00262FF8">
        <w:rPr>
          <w:rFonts w:ascii="Arial Narrow" w:hAnsi="Arial Narrow"/>
          <w:sz w:val="22"/>
          <w:szCs w:val="22"/>
        </w:rPr>
        <w:t xml:space="preserve">cost </w:t>
      </w:r>
      <w:r w:rsidR="004B579C" w:rsidRPr="00262FF8">
        <w:rPr>
          <w:rFonts w:ascii="Arial Narrow" w:hAnsi="Arial Narrow"/>
          <w:sz w:val="22"/>
          <w:szCs w:val="22"/>
        </w:rPr>
        <w:t>of establishing a "Central Receiving System" to provide crisis assessment, intervention, and referral services (CAIR) with transitional care beds for St. Johns and Flagler Counties for youth and adults. This is an effort by Flagler Hospital+, EPIC Behavioral, and SMA Healthcare. The goal is to provide centralized access to both mental health and substance abuse</w:t>
      </w:r>
      <w:r w:rsidR="005112D9">
        <w:rPr>
          <w:rFonts w:ascii="Arial Narrow" w:hAnsi="Arial Narrow"/>
          <w:sz w:val="22"/>
          <w:szCs w:val="22"/>
        </w:rPr>
        <w:t xml:space="preserve"> </w:t>
      </w:r>
      <w:r w:rsidR="004B579C" w:rsidRPr="00262FF8">
        <w:rPr>
          <w:rFonts w:ascii="Arial Narrow" w:hAnsi="Arial Narrow"/>
          <w:sz w:val="22"/>
          <w:szCs w:val="22"/>
        </w:rPr>
        <w:t xml:space="preserve">services to the community. There is currently no central receiving system for youth in Flagler or St. Johns Counties. The CAIR center will provide 24/7 access for all individuals to crisis assessment, brief interventions, referral services, transitional care, and a coordinated connection to outpatient service providers; enhanced individual experience of service utilizers, improving </w:t>
      </w:r>
      <w:r w:rsidR="004B579C" w:rsidRPr="00262FF8">
        <w:rPr>
          <w:rFonts w:ascii="Arial Narrow" w:hAnsi="Arial Narrow"/>
          <w:sz w:val="22"/>
          <w:szCs w:val="22"/>
        </w:rPr>
        <w:lastRenderedPageBreak/>
        <w:t>the behavioral health of St. Johns, Putnam, and Flagler Counties and reducing emergency room visits and law enforcement contact for both youth and adults.</w:t>
      </w:r>
    </w:p>
    <w:p w14:paraId="562ACFE9" w14:textId="77777777" w:rsidR="008255D5" w:rsidRPr="00262FF8" w:rsidRDefault="008255D5" w:rsidP="008255D5">
      <w:pPr>
        <w:rPr>
          <w:rFonts w:ascii="Arial Narrow" w:hAnsi="Arial Narrow"/>
          <w:sz w:val="22"/>
          <w:szCs w:val="22"/>
        </w:rPr>
      </w:pPr>
    </w:p>
    <w:p w14:paraId="4376F10A" w14:textId="31879A7A" w:rsidR="008255D5" w:rsidRPr="00262FF8" w:rsidRDefault="008255D5" w:rsidP="008255D5">
      <w:pPr>
        <w:rPr>
          <w:rFonts w:ascii="Arial Narrow" w:hAnsi="Arial Narrow"/>
          <w:sz w:val="22"/>
          <w:szCs w:val="22"/>
        </w:rPr>
      </w:pPr>
      <w:r w:rsidRPr="00262FF8">
        <w:rPr>
          <w:rFonts w:ascii="Arial Narrow" w:hAnsi="Arial Narrow"/>
          <w:sz w:val="22"/>
          <w:szCs w:val="22"/>
        </w:rPr>
        <w:t>From the funds in Specific Appropriation 3</w:t>
      </w:r>
      <w:r w:rsidR="004074F4" w:rsidRPr="00262FF8">
        <w:rPr>
          <w:rFonts w:ascii="Arial Narrow" w:hAnsi="Arial Narrow"/>
          <w:sz w:val="22"/>
          <w:szCs w:val="22"/>
        </w:rPr>
        <w:t>72</w:t>
      </w:r>
      <w:r w:rsidRPr="00262FF8">
        <w:rPr>
          <w:rFonts w:ascii="Arial Narrow" w:hAnsi="Arial Narrow"/>
          <w:sz w:val="22"/>
          <w:szCs w:val="22"/>
        </w:rPr>
        <w:t>, $</w:t>
      </w:r>
      <w:r w:rsidR="004074F4" w:rsidRPr="00262FF8">
        <w:rPr>
          <w:rFonts w:ascii="Arial Narrow" w:hAnsi="Arial Narrow"/>
          <w:sz w:val="22"/>
          <w:szCs w:val="22"/>
        </w:rPr>
        <w:t>8</w:t>
      </w:r>
      <w:r w:rsidRPr="00262FF8">
        <w:rPr>
          <w:rFonts w:ascii="Arial Narrow" w:hAnsi="Arial Narrow"/>
          <w:sz w:val="22"/>
          <w:szCs w:val="22"/>
        </w:rPr>
        <w:t>,</w:t>
      </w:r>
      <w:r w:rsidR="004074F4" w:rsidRPr="00262FF8">
        <w:rPr>
          <w:rFonts w:ascii="Arial Narrow" w:hAnsi="Arial Narrow"/>
          <w:sz w:val="22"/>
          <w:szCs w:val="22"/>
        </w:rPr>
        <w:t>015</w:t>
      </w:r>
      <w:r w:rsidRPr="00262FF8">
        <w:rPr>
          <w:rFonts w:ascii="Arial Narrow" w:hAnsi="Arial Narrow"/>
          <w:sz w:val="22"/>
          <w:szCs w:val="22"/>
        </w:rPr>
        <w:t>,</w:t>
      </w:r>
      <w:r w:rsidR="004074F4" w:rsidRPr="00262FF8">
        <w:rPr>
          <w:rFonts w:ascii="Arial Narrow" w:hAnsi="Arial Narrow"/>
          <w:sz w:val="22"/>
          <w:szCs w:val="22"/>
        </w:rPr>
        <w:t>1</w:t>
      </w:r>
      <w:r w:rsidRPr="00262FF8">
        <w:rPr>
          <w:rFonts w:ascii="Arial Narrow" w:hAnsi="Arial Narrow"/>
          <w:sz w:val="22"/>
          <w:szCs w:val="22"/>
        </w:rPr>
        <w:t xml:space="preserve">00 of nonrecurring funds from the General Revenue Fund is provided to Flagler Health Center Receiving System – St. John. (Senate Form </w:t>
      </w:r>
      <w:r w:rsidR="004074F4" w:rsidRPr="00262FF8">
        <w:rPr>
          <w:rFonts w:ascii="Arial Narrow" w:hAnsi="Arial Narrow"/>
          <w:sz w:val="22"/>
          <w:szCs w:val="22"/>
        </w:rPr>
        <w:t>1543</w:t>
      </w:r>
      <w:r w:rsidRPr="00262FF8">
        <w:rPr>
          <w:rFonts w:ascii="Arial Narrow" w:hAnsi="Arial Narrow"/>
          <w:sz w:val="22"/>
          <w:szCs w:val="22"/>
        </w:rPr>
        <w:t xml:space="preserve">) (HB </w:t>
      </w:r>
      <w:r w:rsidR="004074F4" w:rsidRPr="00262FF8">
        <w:rPr>
          <w:rFonts w:ascii="Arial Narrow" w:hAnsi="Arial Narrow"/>
          <w:sz w:val="22"/>
          <w:szCs w:val="22"/>
        </w:rPr>
        <w:t>4243</w:t>
      </w:r>
      <w:r w:rsidRPr="00262FF8">
        <w:rPr>
          <w:rFonts w:ascii="Arial Narrow" w:hAnsi="Arial Narrow"/>
          <w:sz w:val="22"/>
          <w:szCs w:val="22"/>
        </w:rPr>
        <w:t xml:space="preserve">) </w:t>
      </w:r>
    </w:p>
    <w:p w14:paraId="4509ECD7" w14:textId="77777777" w:rsidR="008255D5" w:rsidRPr="00262FF8" w:rsidRDefault="008255D5" w:rsidP="008255D5">
      <w:pPr>
        <w:rPr>
          <w:rFonts w:ascii="Arial Narrow" w:hAnsi="Arial Narrow"/>
          <w:sz w:val="22"/>
          <w:szCs w:val="22"/>
        </w:rPr>
      </w:pPr>
    </w:p>
    <w:p w14:paraId="45D3CF08" w14:textId="77777777" w:rsidR="002275C5" w:rsidRDefault="008255D5" w:rsidP="008255D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7ED426A" w14:textId="77777777" w:rsidR="002275C5" w:rsidRDefault="002275C5" w:rsidP="008255D5">
      <w:pPr>
        <w:tabs>
          <w:tab w:val="center" w:pos="4320"/>
          <w:tab w:val="right" w:pos="8640"/>
        </w:tabs>
        <w:rPr>
          <w:rFonts w:ascii="Arial Narrow" w:hAnsi="Arial Narrow"/>
          <w:i/>
          <w:color w:val="000080"/>
          <w:sz w:val="22"/>
          <w:szCs w:val="22"/>
          <w:highlight w:val="yellow"/>
        </w:rPr>
      </w:pPr>
    </w:p>
    <w:p w14:paraId="28CFD6A3" w14:textId="69BA376D" w:rsidR="008255D5" w:rsidRPr="00262FF8" w:rsidRDefault="008255D5" w:rsidP="008255D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69FF95" w14:textId="0DEE1D6A" w:rsidR="008255D5" w:rsidRPr="00262FF8" w:rsidRDefault="008255D5" w:rsidP="008255D5">
      <w:pPr>
        <w:rPr>
          <w:rFonts w:ascii="Arial Narrow" w:hAnsi="Arial Narrow"/>
          <w:i/>
          <w:color w:val="000080"/>
          <w:sz w:val="22"/>
          <w:szCs w:val="22"/>
        </w:rPr>
      </w:pPr>
    </w:p>
    <w:p w14:paraId="335BF0A6" w14:textId="55269A9F" w:rsidR="00806A30" w:rsidRDefault="00806A30"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MHFRS – ME MH </w:t>
      </w:r>
      <w:r w:rsidR="00D53B47" w:rsidRPr="00262FF8">
        <w:rPr>
          <w:rFonts w:ascii="Arial Narrow" w:hAnsi="Arial Narrow"/>
          <w:b/>
          <w:sz w:val="22"/>
          <w:szCs w:val="22"/>
          <w:u w:val="single"/>
        </w:rPr>
        <w:t>FL Recovery Schools Tampa Bay</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wraparound</w:t>
      </w:r>
      <w:r w:rsidR="003F52A1"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mental health services, recovery support and education youth, including counseling, equine therapy, individualized recovery plans, trauma informed care, brain performance coaching, vocational training, performing arts classes, leadership training, expressive art therapy, support groups, fitness and wellness classes, recovery coaches, and mentorship.</w:t>
      </w:r>
    </w:p>
    <w:p w14:paraId="45069603" w14:textId="28B5D02D" w:rsidR="007350A5" w:rsidRDefault="007350A5" w:rsidP="00806A30">
      <w:pPr>
        <w:tabs>
          <w:tab w:val="center" w:pos="4320"/>
          <w:tab w:val="right" w:pos="8640"/>
        </w:tabs>
        <w:rPr>
          <w:rFonts w:ascii="Arial Narrow" w:hAnsi="Arial Narrow" w:cs="Arial"/>
          <w:color w:val="000000"/>
          <w:sz w:val="22"/>
          <w:szCs w:val="22"/>
          <w:shd w:val="clear" w:color="auto" w:fill="FFFFFF"/>
        </w:rPr>
      </w:pPr>
    </w:p>
    <w:p w14:paraId="62001514" w14:textId="412BC5AD" w:rsidR="007350A5" w:rsidRPr="00262FF8" w:rsidRDefault="007350A5"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5112D9">
        <w:rPr>
          <w:rFonts w:ascii="Arial Narrow" w:hAnsi="Arial Narrow"/>
          <w:sz w:val="22"/>
          <w:szCs w:val="22"/>
        </w:rPr>
        <w:t>100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5112D9">
        <w:rPr>
          <w:rFonts w:ascii="Arial Narrow" w:hAnsi="Arial Narrow"/>
          <w:sz w:val="22"/>
          <w:szCs w:val="22"/>
        </w:rPr>
        <w:t>Florida Recovery Schools – Tampa Bay.</w:t>
      </w:r>
      <w:r w:rsidRPr="00262FF8">
        <w:rPr>
          <w:rFonts w:ascii="Arial Narrow" w:hAnsi="Arial Narrow"/>
          <w:sz w:val="22"/>
          <w:szCs w:val="22"/>
        </w:rPr>
        <w:t xml:space="preserve"> (Senate Form </w:t>
      </w:r>
      <w:r w:rsidR="005112D9">
        <w:rPr>
          <w:rFonts w:ascii="Arial Narrow" w:hAnsi="Arial Narrow"/>
          <w:sz w:val="22"/>
          <w:szCs w:val="22"/>
        </w:rPr>
        <w:t>2397</w:t>
      </w:r>
      <w:r w:rsidRPr="00262FF8">
        <w:rPr>
          <w:rFonts w:ascii="Arial Narrow" w:hAnsi="Arial Narrow"/>
          <w:sz w:val="22"/>
          <w:szCs w:val="22"/>
        </w:rPr>
        <w:t>)</w:t>
      </w:r>
    </w:p>
    <w:p w14:paraId="51D0B2E5" w14:textId="77777777" w:rsidR="00806A30" w:rsidRPr="00262FF8" w:rsidRDefault="00806A30" w:rsidP="00806A30">
      <w:pPr>
        <w:tabs>
          <w:tab w:val="center" w:pos="4320"/>
          <w:tab w:val="right" w:pos="8640"/>
        </w:tabs>
        <w:rPr>
          <w:rFonts w:ascii="Arial Narrow" w:hAnsi="Arial Narrow"/>
          <w:sz w:val="22"/>
          <w:szCs w:val="22"/>
        </w:rPr>
      </w:pPr>
    </w:p>
    <w:p w14:paraId="1A0B72D3" w14:textId="77777777" w:rsidR="002275C5"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6CD071" w14:textId="77777777" w:rsidR="002275C5" w:rsidRDefault="002275C5" w:rsidP="00806A30">
      <w:pPr>
        <w:tabs>
          <w:tab w:val="center" w:pos="4320"/>
          <w:tab w:val="right" w:pos="8640"/>
        </w:tabs>
        <w:rPr>
          <w:rFonts w:ascii="Arial Narrow" w:hAnsi="Arial Narrow"/>
          <w:i/>
          <w:color w:val="000080"/>
          <w:sz w:val="22"/>
          <w:szCs w:val="22"/>
          <w:highlight w:val="yellow"/>
        </w:rPr>
      </w:pPr>
    </w:p>
    <w:p w14:paraId="692BCF18" w14:textId="4440BBAE" w:rsidR="00806A30" w:rsidRPr="00262FF8"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EB31A5" w14:textId="4523FB71" w:rsidR="00806A30" w:rsidRPr="00262FF8" w:rsidRDefault="00806A30" w:rsidP="008255D5">
      <w:pPr>
        <w:rPr>
          <w:rFonts w:ascii="Arial Narrow" w:hAnsi="Arial Narrow"/>
          <w:i/>
          <w:color w:val="000080"/>
          <w:sz w:val="22"/>
          <w:szCs w:val="22"/>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D16E2E9" w14:textId="19BF8FD6" w:rsidR="007350A5" w:rsidRPr="00262FF8" w:rsidRDefault="007350A5"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8803A5">
        <w:rPr>
          <w:rFonts w:ascii="Arial Narrow" w:hAnsi="Arial Narrow"/>
          <w:sz w:val="22"/>
          <w:szCs w:val="22"/>
        </w:rPr>
        <w:t>27</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Alpert Jewish Family Service – Access Lifeline</w:t>
      </w:r>
      <w:r w:rsidRPr="00262FF8">
        <w:rPr>
          <w:rFonts w:ascii="Arial Narrow" w:hAnsi="Arial Narrow"/>
          <w:sz w:val="22"/>
          <w:szCs w:val="22"/>
        </w:rPr>
        <w:t xml:space="preserve"> (Senate Form </w:t>
      </w:r>
      <w:r>
        <w:rPr>
          <w:rFonts w:ascii="Arial Narrow" w:hAnsi="Arial Narrow"/>
          <w:sz w:val="22"/>
          <w:szCs w:val="22"/>
        </w:rPr>
        <w:t>1039</w:t>
      </w:r>
      <w:r w:rsidRPr="00262FF8">
        <w:rPr>
          <w:rFonts w:ascii="Arial Narrow" w:hAnsi="Arial Narrow"/>
          <w:sz w:val="22"/>
          <w:szCs w:val="22"/>
        </w:rPr>
        <w:t xml:space="preserve">) </w:t>
      </w:r>
      <w:r>
        <w:rPr>
          <w:rFonts w:ascii="Arial Narrow" w:hAnsi="Arial Narrow"/>
          <w:sz w:val="22"/>
          <w:szCs w:val="22"/>
        </w:rPr>
        <w:t>(HB 3557)</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6FCA570F" w14:textId="64FDD031"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MHFSS – ME MH First Step Sarasota CSU &amp; Detox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collocated Crisis Stabilization Unit and Detoxification Programs in Sarasota providing direct 24/7 centralized access to mental health and substance use assessment, stabilization, detox and treatment for our citizens.</w:t>
      </w:r>
    </w:p>
    <w:p w14:paraId="7828E4A1" w14:textId="53D7E5DB"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C99D5A8" w14:textId="2B9EE6F5"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lastRenderedPageBreak/>
        <w:t>From the funds in Specific Appropriation 372, $</w:t>
      </w:r>
      <w:r>
        <w:rPr>
          <w:rFonts w:ascii="Arial Narrow" w:hAnsi="Arial Narrow"/>
          <w:sz w:val="22"/>
          <w:szCs w:val="22"/>
        </w:rPr>
        <w:t>1,675,18</w:t>
      </w:r>
      <w:r w:rsidRPr="00262FF8">
        <w:rPr>
          <w:rFonts w:ascii="Arial Narrow" w:hAnsi="Arial Narrow"/>
          <w:sz w:val="22"/>
          <w:szCs w:val="22"/>
        </w:rPr>
        <w:t xml:space="preserve">0 of nonrecurring funds from the General Revenue Fund is provided to </w:t>
      </w:r>
      <w:r>
        <w:rPr>
          <w:rFonts w:ascii="Arial Narrow" w:hAnsi="Arial Narrow"/>
          <w:sz w:val="22"/>
          <w:szCs w:val="22"/>
        </w:rPr>
        <w:t>First Step of Sarasota</w:t>
      </w:r>
      <w:r w:rsidRPr="00262FF8">
        <w:rPr>
          <w:rFonts w:ascii="Arial Narrow" w:hAnsi="Arial Narrow"/>
          <w:sz w:val="22"/>
          <w:szCs w:val="22"/>
        </w:rPr>
        <w:t xml:space="preserve"> (Senate Form </w:t>
      </w:r>
      <w:r>
        <w:rPr>
          <w:rFonts w:ascii="Arial Narrow" w:hAnsi="Arial Narrow"/>
          <w:sz w:val="22"/>
          <w:szCs w:val="22"/>
        </w:rPr>
        <w:t>2155</w:t>
      </w:r>
      <w:r w:rsidRPr="00262FF8">
        <w:rPr>
          <w:rFonts w:ascii="Arial Narrow" w:hAnsi="Arial Narrow"/>
          <w:sz w:val="22"/>
          <w:szCs w:val="22"/>
        </w:rPr>
        <w:t xml:space="preserve">) </w:t>
      </w:r>
      <w:r>
        <w:rPr>
          <w:rFonts w:ascii="Arial Narrow" w:hAnsi="Arial Narrow"/>
          <w:sz w:val="22"/>
          <w:szCs w:val="22"/>
        </w:rPr>
        <w:t>(HB 3991)</w:t>
      </w:r>
    </w:p>
    <w:p w14:paraId="407ABAE2" w14:textId="77777777" w:rsidR="00FC2A95" w:rsidRPr="00262FF8" w:rsidRDefault="00FC2A95" w:rsidP="00FC2A95">
      <w:pPr>
        <w:tabs>
          <w:tab w:val="center" w:pos="4320"/>
          <w:tab w:val="right" w:pos="8640"/>
        </w:tabs>
        <w:rPr>
          <w:rFonts w:ascii="Arial Narrow" w:hAnsi="Arial Narrow"/>
          <w:sz w:val="22"/>
          <w:szCs w:val="22"/>
        </w:rPr>
      </w:pPr>
    </w:p>
    <w:p w14:paraId="662C008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4177B1"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3F604140" w14:textId="2C644EF3"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3F0967E" w14:textId="3D9A61D7" w:rsidR="00FC2A95" w:rsidRPr="00262FF8" w:rsidRDefault="00FC2A95" w:rsidP="00C4534B">
      <w:pPr>
        <w:tabs>
          <w:tab w:val="center" w:pos="4320"/>
          <w:tab w:val="right" w:pos="8640"/>
        </w:tabs>
        <w:rPr>
          <w:rFonts w:ascii="Arial Narrow" w:hAnsi="Arial Narrow"/>
          <w:b/>
          <w:sz w:val="22"/>
          <w:szCs w:val="22"/>
          <w:u w:val="single"/>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FF73979" w14:textId="1F358A89"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5</w:t>
      </w:r>
      <w:r w:rsidR="00891D0A">
        <w:rPr>
          <w:rFonts w:ascii="Arial Narrow" w:hAnsi="Arial Narrow"/>
          <w:sz w:val="22"/>
          <w:szCs w:val="22"/>
        </w:rPr>
        <w:t>0</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AA6060">
        <w:rPr>
          <w:rFonts w:ascii="Arial Narrow" w:hAnsi="Arial Narrow"/>
          <w:sz w:val="22"/>
          <w:szCs w:val="22"/>
        </w:rPr>
        <w:t>Here Tomorrow – Suicide Prevention</w:t>
      </w:r>
      <w:r w:rsidRPr="00262FF8">
        <w:rPr>
          <w:rFonts w:ascii="Arial Narrow" w:hAnsi="Arial Narrow"/>
          <w:sz w:val="22"/>
          <w:szCs w:val="22"/>
        </w:rPr>
        <w:t xml:space="preserve"> (Senate Form </w:t>
      </w:r>
      <w:r w:rsidR="00AA6060">
        <w:rPr>
          <w:rFonts w:ascii="Arial Narrow" w:hAnsi="Arial Narrow"/>
          <w:sz w:val="22"/>
          <w:szCs w:val="22"/>
        </w:rPr>
        <w:t>1435</w:t>
      </w:r>
      <w:r w:rsidRPr="00262FF8">
        <w:rPr>
          <w:rFonts w:ascii="Arial Narrow" w:hAnsi="Arial Narrow"/>
          <w:sz w:val="22"/>
          <w:szCs w:val="22"/>
        </w:rPr>
        <w:t xml:space="preserve">) </w:t>
      </w:r>
      <w:r>
        <w:rPr>
          <w:rFonts w:ascii="Arial Narrow" w:hAnsi="Arial Narrow"/>
          <w:sz w:val="22"/>
          <w:szCs w:val="22"/>
        </w:rPr>
        <w:t xml:space="preserve">(HB </w:t>
      </w:r>
      <w:r w:rsidR="00AA6060">
        <w:rPr>
          <w:rFonts w:ascii="Arial Narrow" w:hAnsi="Arial Narrow"/>
          <w:sz w:val="22"/>
          <w:szCs w:val="22"/>
        </w:rPr>
        <w:t>2257</w:t>
      </w:r>
      <w:r>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4A233F9F" w14:textId="08C787EF" w:rsidR="009034C3" w:rsidRDefault="009034C3" w:rsidP="009034C3">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MHHVS – ME MH Transition House Homeless Veterans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is </w:t>
      </w:r>
      <w:r w:rsidR="00480FD9">
        <w:rPr>
          <w:rFonts w:ascii="Arial Narrow" w:hAnsi="Arial Narrow" w:cs="Arial"/>
          <w:color w:val="000000"/>
          <w:sz w:val="22"/>
          <w:szCs w:val="22"/>
          <w:shd w:val="clear" w:color="auto" w:fill="FFFFFF"/>
        </w:rPr>
        <w:t xml:space="preserve">to </w:t>
      </w:r>
      <w:r w:rsidR="00480FD9" w:rsidRPr="00262FF8">
        <w:rPr>
          <w:rFonts w:ascii="Arial Narrow" w:hAnsi="Arial Narrow" w:cs="Arial"/>
          <w:color w:val="000000"/>
          <w:sz w:val="22"/>
          <w:szCs w:val="22"/>
          <w:shd w:val="clear" w:color="auto" w:fill="FFFFFF"/>
        </w:rPr>
        <w:t xml:space="preserve">capture the </w:t>
      </w:r>
      <w:r w:rsidR="00480FD9">
        <w:rPr>
          <w:rFonts w:ascii="Arial Narrow" w:hAnsi="Arial Narrow" w:cs="Arial"/>
          <w:color w:val="000000"/>
          <w:sz w:val="22"/>
          <w:szCs w:val="22"/>
          <w:shd w:val="clear" w:color="auto" w:fill="FFFFFF"/>
        </w:rPr>
        <w:t xml:space="preserve">allowable </w:t>
      </w:r>
      <w:r w:rsidR="00480FD9" w:rsidRPr="00262FF8">
        <w:rPr>
          <w:rFonts w:ascii="Arial Narrow" w:hAnsi="Arial Narrow" w:cs="Arial"/>
          <w:color w:val="000000"/>
          <w:sz w:val="22"/>
          <w:szCs w:val="22"/>
          <w:shd w:val="clear" w:color="auto" w:fill="FFFFFF"/>
        </w:rPr>
        <w:t xml:space="preserve">cost </w:t>
      </w:r>
      <w:r w:rsidRPr="00262FF8">
        <w:rPr>
          <w:rFonts w:ascii="Arial Narrow" w:hAnsi="Arial Narrow" w:cs="Arial"/>
          <w:color w:val="000000"/>
          <w:sz w:val="22"/>
          <w:szCs w:val="22"/>
          <w:shd w:val="clear" w:color="auto" w:fill="FFFFFF"/>
        </w:rPr>
        <w:t>to provide residential recovery services for homeless veterans including substance abuse, mental health, educational, vocational, life skills and other services aimed at assisting our veterans in securing full-time employment and permanent housing. The ultimate goal of the program is to transition homeless veterans in Central Florida into stable and self-sufficient lives and careers. The program is uniquely equipped to handle veteran specific issues such as PTSD.</w:t>
      </w:r>
    </w:p>
    <w:p w14:paraId="69B6803D" w14:textId="1962964C" w:rsidR="00AA6060" w:rsidRDefault="00AA6060" w:rsidP="009034C3">
      <w:pPr>
        <w:tabs>
          <w:tab w:val="center" w:pos="4320"/>
          <w:tab w:val="right" w:pos="8640"/>
        </w:tabs>
        <w:rPr>
          <w:rFonts w:ascii="Arial Narrow" w:hAnsi="Arial Narrow" w:cs="Arial"/>
          <w:color w:val="000000"/>
          <w:sz w:val="22"/>
          <w:szCs w:val="22"/>
          <w:shd w:val="clear" w:color="auto" w:fill="FFFFFF"/>
        </w:rPr>
      </w:pPr>
    </w:p>
    <w:p w14:paraId="762CA5B7" w14:textId="6497E751" w:rsidR="00AA6060" w:rsidRPr="00262FF8" w:rsidRDefault="00AA6060" w:rsidP="009034C3">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w:t>
      </w:r>
      <w:r w:rsidR="00332875">
        <w:rPr>
          <w:rFonts w:ascii="Arial Narrow" w:hAnsi="Arial Narrow"/>
          <w:sz w:val="22"/>
          <w:szCs w:val="22"/>
        </w:rPr>
        <w:t>50</w:t>
      </w:r>
      <w:r w:rsidRPr="00262FF8">
        <w:rPr>
          <w:rFonts w:ascii="Arial Narrow" w:hAnsi="Arial Narrow"/>
          <w:sz w:val="22"/>
          <w:szCs w:val="22"/>
        </w:rPr>
        <w:t>, $</w:t>
      </w:r>
      <w:r w:rsidR="00891D0A">
        <w:rPr>
          <w:rFonts w:ascii="Arial Narrow" w:hAnsi="Arial Narrow"/>
          <w:sz w:val="22"/>
          <w:szCs w:val="22"/>
        </w:rPr>
        <w:t>3</w:t>
      </w:r>
      <w:r>
        <w:rPr>
          <w:rFonts w:ascii="Arial Narrow" w:hAnsi="Arial Narrow"/>
          <w:sz w:val="22"/>
          <w:szCs w:val="22"/>
        </w:rPr>
        <w:t>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The Transition House – Homeless Veterans Program</w:t>
      </w:r>
      <w:r w:rsidRPr="00262FF8">
        <w:rPr>
          <w:rFonts w:ascii="Arial Narrow" w:hAnsi="Arial Narrow"/>
          <w:sz w:val="22"/>
          <w:szCs w:val="22"/>
        </w:rPr>
        <w:t xml:space="preserve"> (Senate Form </w:t>
      </w:r>
      <w:r>
        <w:rPr>
          <w:rFonts w:ascii="Arial Narrow" w:hAnsi="Arial Narrow"/>
          <w:sz w:val="22"/>
          <w:szCs w:val="22"/>
        </w:rPr>
        <w:t>1453</w:t>
      </w:r>
      <w:r w:rsidRPr="00262FF8">
        <w:rPr>
          <w:rFonts w:ascii="Arial Narrow" w:hAnsi="Arial Narrow"/>
          <w:sz w:val="22"/>
          <w:szCs w:val="22"/>
        </w:rPr>
        <w:t xml:space="preserve">) </w:t>
      </w:r>
      <w:r>
        <w:rPr>
          <w:rFonts w:ascii="Arial Narrow" w:hAnsi="Arial Narrow"/>
          <w:sz w:val="22"/>
          <w:szCs w:val="22"/>
        </w:rPr>
        <w:t>(HB 3667)</w:t>
      </w:r>
    </w:p>
    <w:p w14:paraId="454C95D9" w14:textId="77777777" w:rsidR="009034C3" w:rsidRPr="00262FF8" w:rsidRDefault="009034C3" w:rsidP="009034C3">
      <w:pPr>
        <w:tabs>
          <w:tab w:val="center" w:pos="4320"/>
          <w:tab w:val="right" w:pos="8640"/>
        </w:tabs>
        <w:rPr>
          <w:rFonts w:ascii="Arial Narrow" w:hAnsi="Arial Narrow"/>
          <w:sz w:val="22"/>
          <w:szCs w:val="22"/>
        </w:rPr>
      </w:pPr>
    </w:p>
    <w:p w14:paraId="2073EB4C" w14:textId="77777777" w:rsidR="002275C5" w:rsidRDefault="009034C3" w:rsidP="009034C3">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C3B4A76" w14:textId="77777777" w:rsidR="002275C5" w:rsidRDefault="002275C5" w:rsidP="009034C3">
      <w:pPr>
        <w:tabs>
          <w:tab w:val="center" w:pos="4320"/>
          <w:tab w:val="right" w:pos="8640"/>
        </w:tabs>
        <w:rPr>
          <w:rFonts w:ascii="Arial Narrow" w:hAnsi="Arial Narrow"/>
          <w:i/>
          <w:color w:val="000080"/>
          <w:sz w:val="22"/>
          <w:szCs w:val="22"/>
          <w:highlight w:val="yellow"/>
        </w:rPr>
      </w:pPr>
    </w:p>
    <w:p w14:paraId="261D6C91" w14:textId="1A16800E" w:rsidR="009034C3" w:rsidRPr="00262FF8" w:rsidRDefault="009034C3" w:rsidP="009034C3">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688781" w14:textId="77777777" w:rsidR="009034C3" w:rsidRPr="00262FF8" w:rsidRDefault="009034C3" w:rsidP="00C4534B">
      <w:pPr>
        <w:tabs>
          <w:tab w:val="center" w:pos="4320"/>
          <w:tab w:val="right" w:pos="8640"/>
        </w:tabs>
        <w:rPr>
          <w:rFonts w:ascii="Arial Narrow" w:hAnsi="Arial Narrow"/>
          <w:b/>
          <w:sz w:val="22"/>
          <w:szCs w:val="22"/>
          <w:u w:val="single"/>
        </w:rPr>
      </w:pPr>
    </w:p>
    <w:p w14:paraId="3ED65EC9" w14:textId="0D048065"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MHJCL – ME MH JCS Miami Dade Monroe Crisis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Jewish Community Services - Miami-Dade/Monroe Crisis helpline as designated in the annual General Appropriations Act.</w:t>
      </w:r>
    </w:p>
    <w:p w14:paraId="00BE6A8D" w14:textId="240A5E1E"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CF173A5" w14:textId="2D5066F5"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150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Community Services – Miami-Dade/Monroe Crisis Helpline</w:t>
      </w:r>
      <w:r w:rsidRPr="00262FF8">
        <w:rPr>
          <w:rFonts w:ascii="Arial Narrow" w:hAnsi="Arial Narrow"/>
          <w:sz w:val="22"/>
          <w:szCs w:val="22"/>
        </w:rPr>
        <w:t xml:space="preserve"> (Senate Form </w:t>
      </w:r>
      <w:r>
        <w:rPr>
          <w:rFonts w:ascii="Arial Narrow" w:hAnsi="Arial Narrow"/>
          <w:sz w:val="22"/>
          <w:szCs w:val="22"/>
        </w:rPr>
        <w:t>2745</w:t>
      </w:r>
      <w:r w:rsidRPr="00262FF8">
        <w:rPr>
          <w:rFonts w:ascii="Arial Narrow" w:hAnsi="Arial Narrow"/>
          <w:sz w:val="22"/>
          <w:szCs w:val="22"/>
        </w:rPr>
        <w:t xml:space="preserve">) </w:t>
      </w:r>
      <w:r>
        <w:rPr>
          <w:rFonts w:ascii="Arial Narrow" w:hAnsi="Arial Narrow"/>
          <w:sz w:val="22"/>
          <w:szCs w:val="22"/>
        </w:rPr>
        <w:t>(HB 3663)</w:t>
      </w:r>
    </w:p>
    <w:p w14:paraId="40FF0EE6" w14:textId="77777777" w:rsidR="00FC2A95" w:rsidRPr="00262FF8" w:rsidRDefault="00FC2A95" w:rsidP="00FC2A95">
      <w:pPr>
        <w:tabs>
          <w:tab w:val="center" w:pos="4320"/>
          <w:tab w:val="right" w:pos="8640"/>
        </w:tabs>
        <w:rPr>
          <w:rFonts w:ascii="Arial Narrow" w:hAnsi="Arial Narrow"/>
          <w:sz w:val="22"/>
          <w:szCs w:val="22"/>
        </w:rPr>
      </w:pPr>
    </w:p>
    <w:p w14:paraId="3C02208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43B6996"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13EB6B25" w14:textId="38A670A0"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494484" w14:textId="43FB0F93" w:rsidR="00FC2A95" w:rsidRPr="00262FF8" w:rsidRDefault="00FC2A95" w:rsidP="00C4534B">
      <w:pPr>
        <w:tabs>
          <w:tab w:val="center" w:pos="4320"/>
          <w:tab w:val="right" w:pos="8640"/>
        </w:tabs>
        <w:rPr>
          <w:rFonts w:ascii="Arial Narrow" w:hAnsi="Arial Narrow"/>
          <w:b/>
          <w:sz w:val="22"/>
          <w:szCs w:val="22"/>
          <w:u w:val="single"/>
        </w:rPr>
      </w:pPr>
    </w:p>
    <w:p w14:paraId="1159492E" w14:textId="008A9628"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MHJFS – ME MH Jewish Family Services Collaboration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mental health services provided by Jewish Family Services in Broward, Miami-Dade, and Palm Beach Counties. Services will be provided to children, individuals, and seniors, who are experiencing a variety of issues such as depression, trauma, anxiety, etc.</w:t>
      </w:r>
    </w:p>
    <w:p w14:paraId="5FAF2524" w14:textId="5D30C126"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F3F1A73" w14:textId="32B4C656"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891D0A">
        <w:rPr>
          <w:rFonts w:ascii="Arial Narrow" w:hAnsi="Arial Narrow"/>
          <w:sz w:val="22"/>
          <w:szCs w:val="22"/>
        </w:rPr>
        <w:t>998</w:t>
      </w:r>
      <w:r w:rsidRPr="00262FF8">
        <w:rPr>
          <w:rFonts w:ascii="Arial Narrow" w:hAnsi="Arial Narrow"/>
          <w:sz w:val="22"/>
          <w:szCs w:val="22"/>
        </w:rPr>
        <w:t>,</w:t>
      </w:r>
      <w:r w:rsidR="00891D0A">
        <w:rPr>
          <w:rFonts w:ascii="Arial Narrow" w:hAnsi="Arial Narrow"/>
          <w:sz w:val="22"/>
          <w:szCs w:val="22"/>
        </w:rPr>
        <w:t>4</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Family Services – Mental Health Collaboration</w:t>
      </w:r>
      <w:r w:rsidRPr="00262FF8">
        <w:rPr>
          <w:rFonts w:ascii="Arial Narrow" w:hAnsi="Arial Narrow"/>
          <w:sz w:val="22"/>
          <w:szCs w:val="22"/>
        </w:rPr>
        <w:t xml:space="preserve"> (Senate Form </w:t>
      </w:r>
      <w:r>
        <w:rPr>
          <w:rFonts w:ascii="Arial Narrow" w:hAnsi="Arial Narrow"/>
          <w:sz w:val="22"/>
          <w:szCs w:val="22"/>
        </w:rPr>
        <w:t>14</w:t>
      </w:r>
      <w:r w:rsidR="00891D0A">
        <w:rPr>
          <w:rFonts w:ascii="Arial Narrow" w:hAnsi="Arial Narrow"/>
          <w:sz w:val="22"/>
          <w:szCs w:val="22"/>
        </w:rPr>
        <w:t>79</w:t>
      </w:r>
      <w:r w:rsidRPr="00262FF8">
        <w:rPr>
          <w:rFonts w:ascii="Arial Narrow" w:hAnsi="Arial Narrow"/>
          <w:sz w:val="22"/>
          <w:szCs w:val="22"/>
        </w:rPr>
        <w:t xml:space="preserve">) </w:t>
      </w:r>
      <w:r>
        <w:rPr>
          <w:rFonts w:ascii="Arial Narrow" w:hAnsi="Arial Narrow"/>
          <w:sz w:val="22"/>
          <w:szCs w:val="22"/>
        </w:rPr>
        <w:t>(HB 3</w:t>
      </w:r>
      <w:r w:rsidR="00891D0A">
        <w:rPr>
          <w:rFonts w:ascii="Arial Narrow" w:hAnsi="Arial Narrow"/>
          <w:sz w:val="22"/>
          <w:szCs w:val="22"/>
        </w:rPr>
        <w:t>551</w:t>
      </w:r>
      <w:r>
        <w:rPr>
          <w:rFonts w:ascii="Arial Narrow" w:hAnsi="Arial Narrow"/>
          <w:sz w:val="22"/>
          <w:szCs w:val="22"/>
        </w:rPr>
        <w:t>)</w:t>
      </w:r>
    </w:p>
    <w:p w14:paraId="29591818" w14:textId="77777777" w:rsidR="00FC2A95" w:rsidRPr="00262FF8" w:rsidRDefault="00FC2A95" w:rsidP="00FC2A95">
      <w:pPr>
        <w:tabs>
          <w:tab w:val="center" w:pos="4320"/>
          <w:tab w:val="right" w:pos="8640"/>
        </w:tabs>
        <w:rPr>
          <w:rFonts w:ascii="Arial Narrow" w:hAnsi="Arial Narrow"/>
          <w:sz w:val="22"/>
          <w:szCs w:val="22"/>
        </w:rPr>
      </w:pPr>
    </w:p>
    <w:p w14:paraId="62C7689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6770BD4"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59FE14E7" w14:textId="170358EC"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916195" w14:textId="75097A8D"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149A257" w14:textId="4276BA88" w:rsidR="00891D0A" w:rsidRPr="00262FF8" w:rsidRDefault="00891D0A"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Life Management Center of Northwest Florida – Forensic Multidisciplinary Team</w:t>
      </w:r>
      <w:r w:rsidRPr="00262FF8">
        <w:rPr>
          <w:rFonts w:ascii="Arial Narrow" w:hAnsi="Arial Narrow"/>
          <w:sz w:val="22"/>
          <w:szCs w:val="22"/>
        </w:rPr>
        <w:t xml:space="preserve"> (Senate Form </w:t>
      </w:r>
      <w:r>
        <w:rPr>
          <w:rFonts w:ascii="Arial Narrow" w:hAnsi="Arial Narrow"/>
          <w:sz w:val="22"/>
          <w:szCs w:val="22"/>
        </w:rPr>
        <w:t>2455</w:t>
      </w:r>
      <w:r w:rsidRPr="00262FF8">
        <w:rPr>
          <w:rFonts w:ascii="Arial Narrow" w:hAnsi="Arial Narrow"/>
          <w:sz w:val="22"/>
          <w:szCs w:val="22"/>
        </w:rPr>
        <w:t xml:space="preserve">) </w:t>
      </w:r>
      <w:r>
        <w:rPr>
          <w:rFonts w:ascii="Arial Narrow" w:hAnsi="Arial Narrow"/>
          <w:sz w:val="22"/>
          <w:szCs w:val="22"/>
        </w:rPr>
        <w:t>(HB 9077)</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AF71DB" w14:textId="0DCB81D6" w:rsidR="00FC2A95" w:rsidRPr="00262FF8" w:rsidRDefault="00FC2A95" w:rsidP="00C4534B">
      <w:pPr>
        <w:tabs>
          <w:tab w:val="center" w:pos="4320"/>
          <w:tab w:val="right" w:pos="8640"/>
        </w:tabs>
        <w:rPr>
          <w:rFonts w:ascii="Arial Narrow" w:hAnsi="Arial Narrow"/>
          <w:b/>
          <w:sz w:val="22"/>
          <w:szCs w:val="22"/>
          <w:u w:val="single"/>
        </w:rPr>
      </w:pPr>
    </w:p>
    <w:p w14:paraId="746AAFAE" w14:textId="5FDEDB8E" w:rsidR="008213F9" w:rsidRDefault="008213F9"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MHLFT – ME MH Life Management Center Functional Family Therapy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providing In-home therapy services using the Functional Family Therapy model for children and their families in consultation with schools, law enforcement, courts, child welfare providers, the juvenile detention facility, and juvenile justice personnel.</w:t>
      </w:r>
    </w:p>
    <w:p w14:paraId="0399C2DD" w14:textId="3CD53775" w:rsidR="00891D0A" w:rsidRDefault="00891D0A" w:rsidP="008213F9">
      <w:pPr>
        <w:tabs>
          <w:tab w:val="center" w:pos="4320"/>
          <w:tab w:val="right" w:pos="8640"/>
        </w:tabs>
        <w:rPr>
          <w:rFonts w:ascii="Arial Narrow" w:hAnsi="Arial Narrow" w:cs="Arial"/>
          <w:color w:val="000000"/>
          <w:sz w:val="22"/>
          <w:szCs w:val="22"/>
          <w:shd w:val="clear" w:color="auto" w:fill="FFFFFF"/>
        </w:rPr>
      </w:pPr>
    </w:p>
    <w:p w14:paraId="5ABD4C8F" w14:textId="22EB9CA5" w:rsidR="00891D0A" w:rsidRPr="00262FF8" w:rsidRDefault="00891D0A"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w:t>
      </w:r>
      <w:r w:rsidR="00332875">
        <w:rPr>
          <w:rFonts w:ascii="Arial Narrow" w:hAnsi="Arial Narrow"/>
          <w:sz w:val="22"/>
          <w:szCs w:val="22"/>
        </w:rPr>
        <w:t>5</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 xml:space="preserve">Life Management Center of Northwest Florida – </w:t>
      </w:r>
      <w:r w:rsidR="00332875">
        <w:rPr>
          <w:rFonts w:ascii="Arial Narrow" w:hAnsi="Arial Narrow"/>
          <w:sz w:val="22"/>
          <w:szCs w:val="22"/>
        </w:rPr>
        <w:t>Functional Family Therapy</w:t>
      </w:r>
      <w:r>
        <w:rPr>
          <w:rFonts w:ascii="Arial Narrow" w:hAnsi="Arial Narrow"/>
          <w:sz w:val="22"/>
          <w:szCs w:val="22"/>
        </w:rPr>
        <w:t xml:space="preserve"> Team</w:t>
      </w:r>
      <w:r w:rsidRPr="00262FF8">
        <w:rPr>
          <w:rFonts w:ascii="Arial Narrow" w:hAnsi="Arial Narrow"/>
          <w:sz w:val="22"/>
          <w:szCs w:val="22"/>
        </w:rPr>
        <w:t xml:space="preserve"> (Senate Form </w:t>
      </w:r>
      <w:r>
        <w:rPr>
          <w:rFonts w:ascii="Arial Narrow" w:hAnsi="Arial Narrow"/>
          <w:sz w:val="22"/>
          <w:szCs w:val="22"/>
        </w:rPr>
        <w:t>245</w:t>
      </w:r>
      <w:r w:rsidR="00332875">
        <w:rPr>
          <w:rFonts w:ascii="Arial Narrow" w:hAnsi="Arial Narrow"/>
          <w:sz w:val="22"/>
          <w:szCs w:val="22"/>
        </w:rPr>
        <w:t>6</w:t>
      </w:r>
      <w:r w:rsidRPr="00262FF8">
        <w:rPr>
          <w:rFonts w:ascii="Arial Narrow" w:hAnsi="Arial Narrow"/>
          <w:sz w:val="22"/>
          <w:szCs w:val="22"/>
        </w:rPr>
        <w:t xml:space="preserve">) </w:t>
      </w:r>
      <w:r>
        <w:rPr>
          <w:rFonts w:ascii="Arial Narrow" w:hAnsi="Arial Narrow"/>
          <w:sz w:val="22"/>
          <w:szCs w:val="22"/>
        </w:rPr>
        <w:t>(HB 907</w:t>
      </w:r>
      <w:r w:rsidR="00332875">
        <w:rPr>
          <w:rFonts w:ascii="Arial Narrow" w:hAnsi="Arial Narrow"/>
          <w:sz w:val="22"/>
          <w:szCs w:val="22"/>
        </w:rPr>
        <w:t>5</w:t>
      </w:r>
      <w:r>
        <w:rPr>
          <w:rFonts w:ascii="Arial Narrow" w:hAnsi="Arial Narrow"/>
          <w:sz w:val="22"/>
          <w:szCs w:val="22"/>
        </w:rPr>
        <w:t>)</w:t>
      </w:r>
    </w:p>
    <w:p w14:paraId="3BE2AB82" w14:textId="77777777" w:rsidR="008213F9" w:rsidRPr="00262FF8" w:rsidRDefault="008213F9" w:rsidP="008213F9">
      <w:pPr>
        <w:tabs>
          <w:tab w:val="center" w:pos="4320"/>
          <w:tab w:val="right" w:pos="8640"/>
        </w:tabs>
        <w:rPr>
          <w:rFonts w:ascii="Arial Narrow" w:hAnsi="Arial Narrow"/>
          <w:sz w:val="22"/>
          <w:szCs w:val="22"/>
        </w:rPr>
      </w:pPr>
    </w:p>
    <w:p w14:paraId="4927AFF3" w14:textId="77777777" w:rsidR="002275C5"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61496E" w14:textId="77777777" w:rsidR="002275C5" w:rsidRDefault="002275C5" w:rsidP="008213F9">
      <w:pPr>
        <w:tabs>
          <w:tab w:val="center" w:pos="4320"/>
          <w:tab w:val="right" w:pos="8640"/>
        </w:tabs>
        <w:rPr>
          <w:rFonts w:ascii="Arial Narrow" w:hAnsi="Arial Narrow"/>
          <w:i/>
          <w:color w:val="000080"/>
          <w:sz w:val="22"/>
          <w:szCs w:val="22"/>
          <w:highlight w:val="yellow"/>
        </w:rPr>
      </w:pPr>
    </w:p>
    <w:p w14:paraId="01DA7977" w14:textId="1295EAE7" w:rsidR="008213F9" w:rsidRPr="00262FF8"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16" w:name="_Hlk47686212"/>
      <w:bookmarkStart w:id="17" w:name="_Hlk76978314"/>
      <w:r w:rsidRPr="00262FF8">
        <w:rPr>
          <w:rFonts w:ascii="Arial Narrow" w:hAnsi="Arial Narrow"/>
          <w:sz w:val="22"/>
          <w:szCs w:val="22"/>
        </w:rPr>
        <w:t xml:space="preserve">This cost pool captures the </w:t>
      </w:r>
      <w:bookmarkEnd w:id="16"/>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17"/>
    <w:p w14:paraId="6094713A" w14:textId="77777777" w:rsidR="00C4534B" w:rsidRPr="00262FF8" w:rsidRDefault="00C4534B" w:rsidP="00C4534B">
      <w:pPr>
        <w:rPr>
          <w:rFonts w:ascii="Arial Narrow" w:hAnsi="Arial Narrow"/>
          <w:sz w:val="22"/>
          <w:szCs w:val="22"/>
        </w:rPr>
      </w:pPr>
    </w:p>
    <w:p w14:paraId="39C89882" w14:textId="266DBD80"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0F53E4" w:rsidRPr="00262FF8">
        <w:rPr>
          <w:rFonts w:ascii="Arial Narrow" w:hAnsi="Arial Narrow"/>
          <w:sz w:val="22"/>
          <w:szCs w:val="22"/>
        </w:rPr>
        <w:t>72</w:t>
      </w:r>
      <w:r w:rsidRPr="00262FF8">
        <w:rPr>
          <w:rFonts w:ascii="Arial Narrow" w:hAnsi="Arial Narrow"/>
          <w:sz w:val="22"/>
          <w:szCs w:val="22"/>
        </w:rPr>
        <w:t>, $</w:t>
      </w:r>
      <w:r w:rsidR="001D4F27" w:rsidRPr="00262FF8">
        <w:rPr>
          <w:rFonts w:ascii="Arial Narrow" w:hAnsi="Arial Narrow"/>
          <w:sz w:val="22"/>
          <w:szCs w:val="22"/>
        </w:rPr>
        <w:t>1,</w:t>
      </w:r>
      <w:r w:rsidR="00FF7D17" w:rsidRPr="00262FF8">
        <w:rPr>
          <w:rFonts w:ascii="Arial Narrow" w:hAnsi="Arial Narrow"/>
          <w:sz w:val="22"/>
          <w:szCs w:val="22"/>
        </w:rPr>
        <w:t>5</w:t>
      </w:r>
      <w:r w:rsidR="000F53E4" w:rsidRPr="00262FF8">
        <w:rPr>
          <w:rFonts w:ascii="Arial Narrow" w:hAnsi="Arial Narrow"/>
          <w:sz w:val="22"/>
          <w:szCs w:val="22"/>
        </w:rPr>
        <w:t>0</w:t>
      </w:r>
      <w:r w:rsidRPr="00262FF8">
        <w:rPr>
          <w:rFonts w:ascii="Arial Narrow" w:hAnsi="Arial Narrow"/>
          <w:sz w:val="22"/>
          <w:szCs w:val="22"/>
        </w:rPr>
        <w:t xml:space="preserve">0,000 of nonrecurring funds from the General Revenue Fund is provided to CASL Renaissance Manor Independent Supportive Housing (Senate Form </w:t>
      </w:r>
      <w:r w:rsidR="000F53E4" w:rsidRPr="00262FF8">
        <w:rPr>
          <w:rFonts w:ascii="Arial Narrow" w:hAnsi="Arial Narrow"/>
          <w:sz w:val="22"/>
          <w:szCs w:val="22"/>
        </w:rPr>
        <w:t>2052</w:t>
      </w:r>
      <w:r w:rsidRPr="00262FF8">
        <w:rPr>
          <w:rFonts w:ascii="Arial Narrow" w:hAnsi="Arial Narrow"/>
          <w:sz w:val="22"/>
          <w:szCs w:val="22"/>
        </w:rPr>
        <w:t xml:space="preserve">) (HB </w:t>
      </w:r>
      <w:r w:rsidR="00FF7D17" w:rsidRPr="00262FF8">
        <w:rPr>
          <w:rFonts w:ascii="Arial Narrow" w:hAnsi="Arial Narrow"/>
          <w:sz w:val="22"/>
          <w:szCs w:val="22"/>
        </w:rPr>
        <w:t>3</w:t>
      </w:r>
      <w:r w:rsidR="000F53E4" w:rsidRPr="00262FF8">
        <w:rPr>
          <w:rFonts w:ascii="Arial Narrow" w:hAnsi="Arial Narrow"/>
          <w:sz w:val="22"/>
          <w:szCs w:val="22"/>
        </w:rPr>
        <w:t>239</w:t>
      </w:r>
      <w:r w:rsidRPr="00262FF8">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933BCC5" w14:textId="77777777" w:rsidR="00C4534B" w:rsidRPr="00262FF8" w:rsidRDefault="00C4534B" w:rsidP="00C4534B">
      <w:pPr>
        <w:rPr>
          <w:rFonts w:ascii="Arial Narrow" w:hAnsi="Arial Narrow"/>
          <w:i/>
          <w:color w:val="000080"/>
          <w:sz w:val="22"/>
          <w:szCs w:val="22"/>
        </w:rPr>
      </w:pPr>
    </w:p>
    <w:bookmarkEnd w:id="14"/>
    <w:p w14:paraId="47249115" w14:textId="1A1AF8B0" w:rsidR="00A36674" w:rsidRPr="00262FF8" w:rsidRDefault="00A36674"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MHS50 – ME Life</w:t>
      </w:r>
      <w:r w:rsidR="00454850" w:rsidRPr="00262FF8">
        <w:rPr>
          <w:rFonts w:ascii="Arial Narrow" w:hAnsi="Arial Narrow"/>
          <w:b/>
          <w:sz w:val="22"/>
          <w:szCs w:val="22"/>
          <w:u w:val="single"/>
        </w:rPr>
        <w:t>S</w:t>
      </w:r>
      <w:r w:rsidRPr="00262FF8">
        <w:rPr>
          <w:rFonts w:ascii="Arial Narrow" w:hAnsi="Arial Narrow"/>
          <w:b/>
          <w:sz w:val="22"/>
          <w:szCs w:val="22"/>
          <w:u w:val="single"/>
        </w:rPr>
        <w:t>tream Center</w:t>
      </w:r>
      <w:r w:rsidRPr="00262FF8">
        <w:rPr>
          <w:rFonts w:ascii="Arial Narrow" w:hAnsi="Arial Narrow"/>
          <w:b/>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cost of funds provided to Life</w:t>
      </w:r>
      <w:r w:rsidR="00454850" w:rsidRPr="00262FF8">
        <w:rPr>
          <w:rFonts w:ascii="Arial Narrow" w:hAnsi="Arial Narrow"/>
          <w:sz w:val="22"/>
          <w:szCs w:val="22"/>
        </w:rPr>
        <w:t>S</w:t>
      </w:r>
      <w:r w:rsidRPr="00262FF8">
        <w:rPr>
          <w:rFonts w:ascii="Arial Narrow" w:hAnsi="Arial Narrow"/>
          <w:sz w:val="22"/>
          <w:szCs w:val="22"/>
        </w:rPr>
        <w:t>tream for crisis stabilization units.</w:t>
      </w:r>
    </w:p>
    <w:p w14:paraId="284FAF1B" w14:textId="77777777" w:rsidR="003709D4" w:rsidRPr="00262FF8" w:rsidRDefault="003709D4" w:rsidP="00CD0CE1">
      <w:pPr>
        <w:rPr>
          <w:rFonts w:ascii="Arial Narrow" w:hAnsi="Arial Narrow"/>
          <w:sz w:val="22"/>
          <w:szCs w:val="22"/>
        </w:rPr>
      </w:pPr>
    </w:p>
    <w:p w14:paraId="60DEB229" w14:textId="5B0BA653" w:rsidR="00A36674" w:rsidRPr="00262FF8" w:rsidRDefault="00A36674" w:rsidP="00CD0CE1">
      <w:pPr>
        <w:rPr>
          <w:rFonts w:ascii="Arial Narrow" w:hAnsi="Arial Narrow"/>
          <w:sz w:val="22"/>
          <w:szCs w:val="22"/>
        </w:rPr>
      </w:pPr>
      <w:r w:rsidRPr="00262FF8">
        <w:rPr>
          <w:rFonts w:ascii="Arial Narrow" w:hAnsi="Arial Narrow"/>
          <w:sz w:val="22"/>
          <w:szCs w:val="22"/>
        </w:rPr>
        <w:t>From the funds in Specific Appropriation 3</w:t>
      </w:r>
      <w:r w:rsidR="00FE166E" w:rsidRPr="00262FF8">
        <w:rPr>
          <w:rFonts w:ascii="Arial Narrow" w:hAnsi="Arial Narrow"/>
          <w:sz w:val="22"/>
          <w:szCs w:val="22"/>
        </w:rPr>
        <w:t>72</w:t>
      </w:r>
      <w:r w:rsidRPr="00262FF8">
        <w:rPr>
          <w:rFonts w:ascii="Arial Narrow" w:hAnsi="Arial Narrow"/>
          <w:sz w:val="22"/>
          <w:szCs w:val="22"/>
        </w:rPr>
        <w:t>, $</w:t>
      </w:r>
      <w:r w:rsidR="00454850" w:rsidRPr="00262FF8">
        <w:rPr>
          <w:rFonts w:ascii="Arial Narrow" w:hAnsi="Arial Narrow"/>
          <w:sz w:val="22"/>
          <w:szCs w:val="22"/>
        </w:rPr>
        <w:t>1,1</w:t>
      </w:r>
      <w:r w:rsidR="00B31631" w:rsidRPr="00262FF8">
        <w:rPr>
          <w:rFonts w:ascii="Arial Narrow" w:hAnsi="Arial Narrow"/>
          <w:sz w:val="22"/>
          <w:szCs w:val="22"/>
        </w:rPr>
        <w:t>0</w:t>
      </w:r>
      <w:r w:rsidR="00AC54EE" w:rsidRPr="00262FF8">
        <w:rPr>
          <w:rFonts w:ascii="Arial Narrow" w:hAnsi="Arial Narrow"/>
          <w:sz w:val="22"/>
          <w:szCs w:val="22"/>
        </w:rPr>
        <w:t>0,000</w:t>
      </w:r>
      <w:r w:rsidRPr="00262FF8">
        <w:rPr>
          <w:rFonts w:ascii="Arial Narrow" w:hAnsi="Arial Narrow"/>
          <w:sz w:val="22"/>
          <w:szCs w:val="22"/>
        </w:rPr>
        <w:t xml:space="preserve"> of nonrecurring funds from the General Revenue Fund is provided to Life</w:t>
      </w:r>
      <w:r w:rsidR="00454850" w:rsidRPr="00262FF8">
        <w:rPr>
          <w:rFonts w:ascii="Arial Narrow" w:hAnsi="Arial Narrow"/>
          <w:sz w:val="22"/>
          <w:szCs w:val="22"/>
        </w:rPr>
        <w:t>S</w:t>
      </w:r>
      <w:r w:rsidRPr="00262FF8">
        <w:rPr>
          <w:rFonts w:ascii="Arial Narrow" w:hAnsi="Arial Narrow"/>
          <w:sz w:val="22"/>
          <w:szCs w:val="22"/>
        </w:rPr>
        <w:t xml:space="preserve">tream </w:t>
      </w:r>
      <w:r w:rsidR="00AC54EE" w:rsidRPr="00262FF8">
        <w:rPr>
          <w:rFonts w:ascii="Arial Narrow" w:hAnsi="Arial Narrow"/>
          <w:sz w:val="22"/>
          <w:szCs w:val="22"/>
        </w:rPr>
        <w:t>Indigent Baker Act Inpatient Services</w:t>
      </w:r>
      <w:r w:rsidRPr="00262FF8">
        <w:rPr>
          <w:rFonts w:ascii="Arial Narrow" w:hAnsi="Arial Narrow"/>
          <w:sz w:val="22"/>
          <w:szCs w:val="22"/>
        </w:rPr>
        <w:t xml:space="preserve"> </w:t>
      </w:r>
      <w:r w:rsidR="00AC54EE" w:rsidRPr="00262FF8">
        <w:rPr>
          <w:rFonts w:ascii="Arial Narrow" w:hAnsi="Arial Narrow"/>
          <w:sz w:val="22"/>
          <w:szCs w:val="22"/>
        </w:rPr>
        <w:t xml:space="preserve">(Senate Form </w:t>
      </w:r>
      <w:r w:rsidR="00FE166E" w:rsidRPr="00262FF8">
        <w:rPr>
          <w:rFonts w:ascii="Arial Narrow" w:hAnsi="Arial Narrow"/>
          <w:sz w:val="22"/>
          <w:szCs w:val="22"/>
        </w:rPr>
        <w:t>2135</w:t>
      </w:r>
      <w:r w:rsidR="00AC54EE" w:rsidRPr="00262FF8">
        <w:rPr>
          <w:rFonts w:ascii="Arial Narrow" w:hAnsi="Arial Narrow"/>
          <w:sz w:val="22"/>
          <w:szCs w:val="22"/>
        </w:rPr>
        <w:t xml:space="preserve">) </w:t>
      </w:r>
      <w:r w:rsidRPr="00262FF8">
        <w:rPr>
          <w:rFonts w:ascii="Arial Narrow" w:hAnsi="Arial Narrow"/>
          <w:sz w:val="22"/>
          <w:szCs w:val="22"/>
        </w:rPr>
        <w:t xml:space="preserve">(HB </w:t>
      </w:r>
      <w:r w:rsidR="00FE166E" w:rsidRPr="00262FF8">
        <w:rPr>
          <w:rFonts w:ascii="Arial Narrow" w:hAnsi="Arial Narrow"/>
          <w:sz w:val="22"/>
          <w:szCs w:val="22"/>
        </w:rPr>
        <w:t>4333</w:t>
      </w:r>
      <w:r w:rsidRPr="00262FF8">
        <w:rPr>
          <w:rFonts w:ascii="Arial Narrow" w:hAnsi="Arial Narrow"/>
          <w:sz w:val="22"/>
          <w:szCs w:val="22"/>
        </w:rPr>
        <w:t xml:space="preserve">) </w:t>
      </w:r>
    </w:p>
    <w:p w14:paraId="5A65BF6F" w14:textId="77777777" w:rsidR="00A36674" w:rsidRPr="00262FF8" w:rsidRDefault="00A36674" w:rsidP="00CD0CE1">
      <w:pPr>
        <w:rPr>
          <w:rFonts w:ascii="Arial Narrow" w:hAnsi="Arial Narrow"/>
          <w:sz w:val="22"/>
          <w:szCs w:val="22"/>
        </w:rPr>
      </w:pPr>
    </w:p>
    <w:p w14:paraId="64A0938E"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53F9589" w14:textId="77777777" w:rsidR="002275C5" w:rsidRDefault="002275C5" w:rsidP="00CD0CE1">
      <w:pPr>
        <w:rPr>
          <w:rFonts w:ascii="Arial Narrow" w:hAnsi="Arial Narrow"/>
          <w:i/>
          <w:color w:val="000080"/>
          <w:sz w:val="22"/>
          <w:szCs w:val="22"/>
          <w:highlight w:val="yellow"/>
        </w:rPr>
      </w:pPr>
    </w:p>
    <w:p w14:paraId="0C6DFEC9" w14:textId="7F499755"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0A18781" w14:textId="7603AC96" w:rsidR="00A36674" w:rsidRPr="00262FF8" w:rsidRDefault="00A36674" w:rsidP="00CD0CE1">
      <w:pPr>
        <w:rPr>
          <w:rFonts w:ascii="Arial Narrow" w:hAnsi="Arial Narrow"/>
          <w:i/>
          <w:color w:val="000080"/>
          <w:sz w:val="22"/>
          <w:szCs w:val="22"/>
        </w:rPr>
      </w:pPr>
    </w:p>
    <w:p w14:paraId="5368904A" w14:textId="44BE223D" w:rsidR="00A36674" w:rsidRPr="00262FF8" w:rsidRDefault="00A36674"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MHS5</w:t>
      </w:r>
      <w:r w:rsidR="003C7F84" w:rsidRPr="00262FF8">
        <w:rPr>
          <w:rFonts w:ascii="Arial Narrow" w:hAnsi="Arial Narrow"/>
          <w:b/>
          <w:sz w:val="22"/>
          <w:szCs w:val="22"/>
          <w:u w:val="single"/>
        </w:rPr>
        <w:t>2</w:t>
      </w:r>
      <w:r w:rsidRPr="00262FF8">
        <w:rPr>
          <w:rFonts w:ascii="Arial Narrow" w:hAnsi="Arial Narrow"/>
          <w:b/>
          <w:sz w:val="22"/>
          <w:szCs w:val="22"/>
          <w:u w:val="single"/>
        </w:rPr>
        <w:t xml:space="preserve"> – ME Circles of Care – C</w:t>
      </w:r>
      <w:r w:rsidR="003C7F84" w:rsidRPr="00262FF8">
        <w:rPr>
          <w:rFonts w:ascii="Arial Narrow" w:hAnsi="Arial Narrow"/>
          <w:b/>
          <w:sz w:val="22"/>
          <w:szCs w:val="22"/>
          <w:u w:val="single"/>
        </w:rPr>
        <w:t>risis Stabilization</w:t>
      </w:r>
      <w:r w:rsidRPr="00262FF8">
        <w:rPr>
          <w:rFonts w:ascii="Arial Narrow" w:hAnsi="Arial Narrow"/>
          <w:sz w:val="22"/>
          <w:szCs w:val="22"/>
        </w:rPr>
        <w:t xml:space="preserve"> – </w:t>
      </w:r>
      <w:r w:rsidR="003C7F84"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3C7F84" w:rsidRPr="00262FF8">
        <w:rPr>
          <w:rFonts w:ascii="Arial Narrow" w:hAnsi="Arial Narrow"/>
          <w:sz w:val="22"/>
          <w:szCs w:val="22"/>
        </w:rPr>
        <w:t xml:space="preserve"> the </w:t>
      </w:r>
      <w:r w:rsidR="00480FD9">
        <w:rPr>
          <w:rFonts w:ascii="Arial Narrow" w:hAnsi="Arial Narrow"/>
          <w:sz w:val="22"/>
          <w:szCs w:val="22"/>
        </w:rPr>
        <w:t xml:space="preserve">allowable </w:t>
      </w:r>
      <w:r w:rsidR="003C7F84" w:rsidRPr="00262FF8">
        <w:rPr>
          <w:rFonts w:ascii="Arial Narrow" w:hAnsi="Arial Narrow"/>
          <w:sz w:val="22"/>
          <w:szCs w:val="22"/>
        </w:rPr>
        <w:t xml:space="preserve">cost of funds provided </w:t>
      </w:r>
      <w:r w:rsidR="00E97FF8" w:rsidRPr="00262FF8">
        <w:rPr>
          <w:rFonts w:ascii="Arial Narrow" w:hAnsi="Arial Narrow"/>
          <w:sz w:val="22"/>
          <w:szCs w:val="22"/>
        </w:rPr>
        <w:t>to Circles</w:t>
      </w:r>
      <w:r w:rsidR="003C7F84" w:rsidRPr="00262FF8">
        <w:rPr>
          <w:rFonts w:ascii="Arial Narrow" w:hAnsi="Arial Narrow"/>
          <w:sz w:val="22"/>
          <w:szCs w:val="22"/>
        </w:rPr>
        <w:t xml:space="preserve"> of Care </w:t>
      </w:r>
      <w:r w:rsidR="00D3762A" w:rsidRPr="00262FF8">
        <w:rPr>
          <w:rFonts w:ascii="Arial Narrow" w:hAnsi="Arial Narrow"/>
          <w:sz w:val="22"/>
          <w:szCs w:val="22"/>
        </w:rPr>
        <w:t>at</w:t>
      </w:r>
      <w:r w:rsidR="003C7F84" w:rsidRPr="00262FF8">
        <w:rPr>
          <w:rFonts w:ascii="Arial Narrow" w:hAnsi="Arial Narrow"/>
          <w:sz w:val="22"/>
          <w:szCs w:val="22"/>
        </w:rPr>
        <w:t xml:space="preserve"> Harbor Pines for crisis stabilization unit services. </w:t>
      </w:r>
    </w:p>
    <w:p w14:paraId="74551DBD" w14:textId="77777777" w:rsidR="003709D4" w:rsidRPr="00262FF8" w:rsidRDefault="003709D4" w:rsidP="00CD0CE1">
      <w:pPr>
        <w:rPr>
          <w:rFonts w:ascii="Arial Narrow" w:hAnsi="Arial Narrow"/>
          <w:sz w:val="22"/>
          <w:szCs w:val="22"/>
        </w:rPr>
      </w:pPr>
    </w:p>
    <w:p w14:paraId="6D7440B8" w14:textId="68F89B49" w:rsidR="00A36674" w:rsidRPr="00262FF8" w:rsidRDefault="00A36674" w:rsidP="00CD0CE1">
      <w:pPr>
        <w:rPr>
          <w:rFonts w:ascii="Arial Narrow" w:hAnsi="Arial Narrow"/>
          <w:sz w:val="22"/>
          <w:szCs w:val="22"/>
        </w:rPr>
      </w:pPr>
      <w:r w:rsidRPr="00262FF8">
        <w:rPr>
          <w:rFonts w:ascii="Arial Narrow" w:hAnsi="Arial Narrow"/>
          <w:sz w:val="22"/>
          <w:szCs w:val="22"/>
        </w:rPr>
        <w:t>From the funds in Specific Appropriation 3</w:t>
      </w:r>
      <w:r w:rsidR="000F53E4" w:rsidRPr="00262FF8">
        <w:rPr>
          <w:rFonts w:ascii="Arial Narrow" w:hAnsi="Arial Narrow"/>
          <w:sz w:val="22"/>
          <w:szCs w:val="22"/>
        </w:rPr>
        <w:t>72</w:t>
      </w:r>
      <w:r w:rsidRPr="00262FF8">
        <w:rPr>
          <w:rFonts w:ascii="Arial Narrow" w:hAnsi="Arial Narrow"/>
          <w:sz w:val="22"/>
          <w:szCs w:val="22"/>
        </w:rPr>
        <w:t>, $</w:t>
      </w:r>
      <w:r w:rsidR="008C1495" w:rsidRPr="00262FF8">
        <w:rPr>
          <w:rFonts w:ascii="Arial Narrow" w:hAnsi="Arial Narrow"/>
          <w:sz w:val="22"/>
          <w:szCs w:val="22"/>
        </w:rPr>
        <w:t>7</w:t>
      </w:r>
      <w:r w:rsidR="00667988" w:rsidRPr="00262FF8">
        <w:rPr>
          <w:rFonts w:ascii="Arial Narrow" w:hAnsi="Arial Narrow"/>
          <w:sz w:val="22"/>
          <w:szCs w:val="22"/>
        </w:rPr>
        <w:t>5</w:t>
      </w:r>
      <w:r w:rsidRPr="00262FF8">
        <w:rPr>
          <w:rFonts w:ascii="Arial Narrow" w:hAnsi="Arial Narrow"/>
          <w:sz w:val="22"/>
          <w:szCs w:val="22"/>
        </w:rPr>
        <w:t xml:space="preserve">0,000 of nonrecurring funds from the General Revenue Fund is provided to Circles of Care </w:t>
      </w:r>
      <w:r w:rsidR="00AC54EE" w:rsidRPr="00262FF8">
        <w:rPr>
          <w:rFonts w:ascii="Arial Narrow" w:hAnsi="Arial Narrow"/>
          <w:sz w:val="22"/>
          <w:szCs w:val="22"/>
        </w:rPr>
        <w:t xml:space="preserve">(Senate Form </w:t>
      </w:r>
      <w:r w:rsidR="000F53E4" w:rsidRPr="00262FF8">
        <w:rPr>
          <w:rFonts w:ascii="Arial Narrow" w:hAnsi="Arial Narrow"/>
          <w:sz w:val="22"/>
          <w:szCs w:val="22"/>
        </w:rPr>
        <w:t>1365</w:t>
      </w:r>
      <w:r w:rsidR="00AC54EE" w:rsidRPr="00262FF8">
        <w:rPr>
          <w:rFonts w:ascii="Arial Narrow" w:hAnsi="Arial Narrow"/>
          <w:sz w:val="22"/>
          <w:szCs w:val="22"/>
        </w:rPr>
        <w:t xml:space="preserve">) </w:t>
      </w:r>
      <w:r w:rsidRPr="00262FF8">
        <w:rPr>
          <w:rFonts w:ascii="Arial Narrow" w:hAnsi="Arial Narrow"/>
          <w:sz w:val="22"/>
          <w:szCs w:val="22"/>
        </w:rPr>
        <w:t xml:space="preserve">(HB </w:t>
      </w:r>
      <w:r w:rsidR="000F53E4" w:rsidRPr="00262FF8">
        <w:rPr>
          <w:rFonts w:ascii="Arial Narrow" w:hAnsi="Arial Narrow"/>
          <w:sz w:val="22"/>
          <w:szCs w:val="22"/>
        </w:rPr>
        <w:t>2363</w:t>
      </w:r>
      <w:r w:rsidRPr="00262FF8">
        <w:rPr>
          <w:rFonts w:ascii="Arial Narrow" w:hAnsi="Arial Narrow"/>
          <w:sz w:val="22"/>
          <w:szCs w:val="22"/>
        </w:rPr>
        <w:t xml:space="preserve">) </w:t>
      </w:r>
    </w:p>
    <w:p w14:paraId="1FE3CAE2" w14:textId="77777777" w:rsidR="00A36674" w:rsidRPr="00262FF8" w:rsidRDefault="00A36674" w:rsidP="00CD0CE1">
      <w:pPr>
        <w:rPr>
          <w:rFonts w:ascii="Arial Narrow" w:hAnsi="Arial Narrow"/>
          <w:sz w:val="22"/>
          <w:szCs w:val="22"/>
        </w:rPr>
      </w:pPr>
    </w:p>
    <w:p w14:paraId="7B8C04E0"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DED2DBE" w14:textId="77777777" w:rsidR="002275C5" w:rsidRDefault="002275C5" w:rsidP="00CD0CE1">
      <w:pPr>
        <w:rPr>
          <w:rFonts w:ascii="Arial Narrow" w:hAnsi="Arial Narrow"/>
          <w:i/>
          <w:color w:val="000080"/>
          <w:sz w:val="22"/>
          <w:szCs w:val="22"/>
          <w:highlight w:val="yellow"/>
        </w:rPr>
      </w:pPr>
    </w:p>
    <w:p w14:paraId="00EAF348" w14:textId="45A3F4A5"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D2FC259" w14:textId="070E8F97" w:rsidR="00A36674" w:rsidRPr="00262FF8" w:rsidRDefault="00A36674" w:rsidP="00CD0CE1">
      <w:pPr>
        <w:rPr>
          <w:rFonts w:ascii="Arial Narrow" w:hAnsi="Arial Narrow"/>
          <w:i/>
          <w:color w:val="000080"/>
          <w:sz w:val="22"/>
          <w:szCs w:val="22"/>
        </w:rPr>
      </w:pPr>
    </w:p>
    <w:p w14:paraId="6ED4374C" w14:textId="00994A08" w:rsidR="008213F9" w:rsidRDefault="008213F9"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MHSUR – ME MH Jewish Community Services Surfside</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mental health counseling and supportive services as a result of the Surfside condominium collapse, by licensed clinical mental health professionals for a 12-month period providing one counseling session per week.</w:t>
      </w:r>
    </w:p>
    <w:p w14:paraId="13B9BAC0" w14:textId="573E00D0" w:rsidR="00332875" w:rsidRDefault="00332875" w:rsidP="008213F9">
      <w:pPr>
        <w:tabs>
          <w:tab w:val="center" w:pos="4320"/>
          <w:tab w:val="right" w:pos="8640"/>
        </w:tabs>
        <w:rPr>
          <w:rFonts w:ascii="Arial Narrow" w:hAnsi="Arial Narrow" w:cs="Arial"/>
          <w:color w:val="000000"/>
          <w:sz w:val="22"/>
          <w:szCs w:val="22"/>
          <w:shd w:val="clear" w:color="auto" w:fill="FFFFFF"/>
        </w:rPr>
      </w:pPr>
    </w:p>
    <w:p w14:paraId="00B1FF39" w14:textId="4E037ECD" w:rsidR="00332875" w:rsidRPr="00262FF8" w:rsidRDefault="00332875"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BA4DD5">
        <w:rPr>
          <w:rFonts w:ascii="Arial Narrow" w:hAnsi="Arial Narrow"/>
          <w:sz w:val="22"/>
          <w:szCs w:val="22"/>
        </w:rPr>
        <w:t>252,760</w:t>
      </w:r>
      <w:r w:rsidRPr="00262FF8">
        <w:rPr>
          <w:rFonts w:ascii="Arial Narrow" w:hAnsi="Arial Narrow"/>
          <w:sz w:val="22"/>
          <w:szCs w:val="22"/>
        </w:rPr>
        <w:t xml:space="preserve"> of nonrecurring funds from the General Revenue Fund is provided to </w:t>
      </w:r>
      <w:r w:rsidR="00BA4DD5">
        <w:rPr>
          <w:rFonts w:ascii="Arial Narrow" w:hAnsi="Arial Narrow"/>
          <w:sz w:val="22"/>
          <w:szCs w:val="22"/>
        </w:rPr>
        <w:t>Jewish Community Services – Surfside Counseling</w:t>
      </w:r>
      <w:r w:rsidRPr="00262FF8">
        <w:rPr>
          <w:rFonts w:ascii="Arial Narrow" w:hAnsi="Arial Narrow"/>
          <w:sz w:val="22"/>
          <w:szCs w:val="22"/>
        </w:rPr>
        <w:t xml:space="preserve"> (Senate Form </w:t>
      </w:r>
      <w:r w:rsidR="00BA4DD5">
        <w:rPr>
          <w:rFonts w:ascii="Arial Narrow" w:hAnsi="Arial Narrow"/>
          <w:sz w:val="22"/>
          <w:szCs w:val="22"/>
        </w:rPr>
        <w:t>1611</w:t>
      </w:r>
      <w:r w:rsidRPr="00262FF8">
        <w:rPr>
          <w:rFonts w:ascii="Arial Narrow" w:hAnsi="Arial Narrow"/>
          <w:sz w:val="22"/>
          <w:szCs w:val="22"/>
        </w:rPr>
        <w:t xml:space="preserve">) </w:t>
      </w:r>
      <w:r>
        <w:rPr>
          <w:rFonts w:ascii="Arial Narrow" w:hAnsi="Arial Narrow"/>
          <w:sz w:val="22"/>
          <w:szCs w:val="22"/>
        </w:rPr>
        <w:t xml:space="preserve">(HB </w:t>
      </w:r>
      <w:r w:rsidR="00BA4DD5">
        <w:rPr>
          <w:rFonts w:ascii="Arial Narrow" w:hAnsi="Arial Narrow"/>
          <w:sz w:val="22"/>
          <w:szCs w:val="22"/>
        </w:rPr>
        <w:t>4265</w:t>
      </w:r>
      <w:r>
        <w:rPr>
          <w:rFonts w:ascii="Arial Narrow" w:hAnsi="Arial Narrow"/>
          <w:sz w:val="22"/>
          <w:szCs w:val="22"/>
        </w:rPr>
        <w:t>)</w:t>
      </w:r>
    </w:p>
    <w:p w14:paraId="6885BCE0" w14:textId="77777777" w:rsidR="008213F9" w:rsidRPr="00262FF8" w:rsidRDefault="008213F9" w:rsidP="008213F9">
      <w:pPr>
        <w:tabs>
          <w:tab w:val="center" w:pos="4320"/>
          <w:tab w:val="right" w:pos="8640"/>
        </w:tabs>
        <w:rPr>
          <w:rFonts w:ascii="Arial Narrow" w:hAnsi="Arial Narrow"/>
          <w:sz w:val="22"/>
          <w:szCs w:val="22"/>
        </w:rPr>
      </w:pPr>
    </w:p>
    <w:p w14:paraId="1BD50643" w14:textId="77777777" w:rsidR="002275C5" w:rsidRDefault="008213F9" w:rsidP="008213F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48EA48" w14:textId="77777777" w:rsidR="002275C5" w:rsidRDefault="002275C5" w:rsidP="008213F9">
      <w:pPr>
        <w:rPr>
          <w:rFonts w:ascii="Arial Narrow" w:hAnsi="Arial Narrow"/>
          <w:i/>
          <w:color w:val="000080"/>
          <w:sz w:val="22"/>
          <w:szCs w:val="22"/>
          <w:highlight w:val="yellow"/>
        </w:rPr>
      </w:pPr>
    </w:p>
    <w:p w14:paraId="5E5A4735" w14:textId="565DF9E7" w:rsidR="008213F9" w:rsidRPr="00262FF8" w:rsidRDefault="008213F9" w:rsidP="008213F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9A067DD" w14:textId="709FAB3C" w:rsidR="008213F9" w:rsidRPr="00262FF8" w:rsidRDefault="008213F9" w:rsidP="00CA320D">
      <w:pPr>
        <w:tabs>
          <w:tab w:val="center" w:pos="4320"/>
          <w:tab w:val="right" w:pos="8640"/>
        </w:tabs>
        <w:rPr>
          <w:rFonts w:ascii="Arial Narrow" w:hAnsi="Arial Narrow"/>
          <w:b/>
          <w:sz w:val="22"/>
          <w:szCs w:val="22"/>
          <w:u w:val="single"/>
        </w:rPr>
      </w:pPr>
    </w:p>
    <w:p w14:paraId="15E50295" w14:textId="55EC0C4E"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Mental wellness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volunteers, produce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2926AD63" w14:textId="7EF8C4AC" w:rsidR="00BA4DD5" w:rsidRPr="00262FF8" w:rsidRDefault="00BA4DD5"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211</w:t>
      </w:r>
      <w:r w:rsidR="00E865E3">
        <w:rPr>
          <w:rFonts w:ascii="Arial Narrow" w:hAnsi="Arial Narrow"/>
          <w:sz w:val="22"/>
          <w:szCs w:val="22"/>
        </w:rPr>
        <w:t xml:space="preserve"> Tampa Bay Cares – Senior Mental Health Crisis Support Services</w:t>
      </w:r>
      <w:r w:rsidRPr="00262FF8">
        <w:rPr>
          <w:rFonts w:ascii="Arial Narrow" w:hAnsi="Arial Narrow"/>
          <w:sz w:val="22"/>
          <w:szCs w:val="22"/>
        </w:rPr>
        <w:t xml:space="preserve"> (Senate Form </w:t>
      </w:r>
      <w:r>
        <w:rPr>
          <w:rFonts w:ascii="Arial Narrow" w:hAnsi="Arial Narrow"/>
          <w:sz w:val="22"/>
          <w:szCs w:val="22"/>
        </w:rPr>
        <w:t>2</w:t>
      </w:r>
      <w:r w:rsidR="00301CA5">
        <w:rPr>
          <w:rFonts w:ascii="Arial Narrow" w:hAnsi="Arial Narrow"/>
          <w:sz w:val="22"/>
          <w:szCs w:val="22"/>
        </w:rPr>
        <w:t>3</w:t>
      </w:r>
      <w:r>
        <w:rPr>
          <w:rFonts w:ascii="Arial Narrow" w:hAnsi="Arial Narrow"/>
          <w:sz w:val="22"/>
          <w:szCs w:val="22"/>
        </w:rPr>
        <w:t>55</w:t>
      </w:r>
      <w:r w:rsidRPr="00262FF8">
        <w:rPr>
          <w:rFonts w:ascii="Arial Narrow" w:hAnsi="Arial Narrow"/>
          <w:sz w:val="22"/>
          <w:szCs w:val="22"/>
        </w:rPr>
        <w:t xml:space="preserve">) </w:t>
      </w:r>
      <w:r>
        <w:rPr>
          <w:rFonts w:ascii="Arial Narrow" w:hAnsi="Arial Narrow"/>
          <w:sz w:val="22"/>
          <w:szCs w:val="22"/>
        </w:rPr>
        <w:t xml:space="preserve">(HB </w:t>
      </w:r>
      <w:r w:rsidR="00301CA5">
        <w:rPr>
          <w:rFonts w:ascii="Arial Narrow" w:hAnsi="Arial Narrow"/>
          <w:sz w:val="22"/>
          <w:szCs w:val="22"/>
        </w:rPr>
        <w:t>1045</w:t>
      </w:r>
      <w:r>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38B71EF4" w14:textId="443FE386" w:rsidR="00324F82" w:rsidRDefault="00324F82" w:rsidP="00324F8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MHSZB – ME MH Sulbacher Duval MH Offenders Program</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pretrial</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release from custody and diversion for severely mentally ill clients with a history of misdemeanor offenses and homelessness under a customized plan of care designed to stabilize defendants with court supervision to ensure compliance. Allowable services include mental health services, free prescriptions, case management, drug and alcohol rehabilitation, scattered site housing, and wraparound services including job placement assistance, SOAR processors for SSI/SSDI, peer specialists, and other supportive services, as needed.</w:t>
      </w:r>
    </w:p>
    <w:p w14:paraId="775BB692" w14:textId="1477E5FE" w:rsidR="00E865E3" w:rsidRDefault="00E865E3" w:rsidP="00324F82">
      <w:pPr>
        <w:tabs>
          <w:tab w:val="center" w:pos="4320"/>
          <w:tab w:val="right" w:pos="8640"/>
        </w:tabs>
        <w:rPr>
          <w:rFonts w:ascii="Arial Narrow" w:hAnsi="Arial Narrow" w:cs="Arial"/>
          <w:color w:val="000000"/>
          <w:sz w:val="22"/>
          <w:szCs w:val="22"/>
          <w:shd w:val="clear" w:color="auto" w:fill="FFFFFF"/>
        </w:rPr>
      </w:pPr>
    </w:p>
    <w:p w14:paraId="56BF0AED" w14:textId="420AE8CC" w:rsidR="00E865E3" w:rsidRPr="00262FF8" w:rsidRDefault="00E865E3" w:rsidP="00324F8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200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Sulzbacher – Mental Health Offenders Program</w:t>
      </w:r>
      <w:r w:rsidRPr="00262FF8">
        <w:rPr>
          <w:rFonts w:ascii="Arial Narrow" w:hAnsi="Arial Narrow"/>
          <w:sz w:val="22"/>
          <w:szCs w:val="22"/>
        </w:rPr>
        <w:t xml:space="preserve"> (Senate Form </w:t>
      </w:r>
      <w:r>
        <w:rPr>
          <w:rFonts w:ascii="Arial Narrow" w:hAnsi="Arial Narrow"/>
          <w:sz w:val="22"/>
          <w:szCs w:val="22"/>
        </w:rPr>
        <w:t>1521</w:t>
      </w:r>
      <w:r w:rsidRPr="00262FF8">
        <w:rPr>
          <w:rFonts w:ascii="Arial Narrow" w:hAnsi="Arial Narrow"/>
          <w:sz w:val="22"/>
          <w:szCs w:val="22"/>
        </w:rPr>
        <w:t>)</w:t>
      </w:r>
    </w:p>
    <w:p w14:paraId="642B374D" w14:textId="77777777" w:rsidR="00324F82" w:rsidRPr="00262FF8" w:rsidRDefault="00324F82" w:rsidP="00324F82">
      <w:pPr>
        <w:tabs>
          <w:tab w:val="center" w:pos="4320"/>
          <w:tab w:val="right" w:pos="8640"/>
        </w:tabs>
        <w:rPr>
          <w:rFonts w:ascii="Arial Narrow" w:hAnsi="Arial Narrow"/>
          <w:sz w:val="22"/>
          <w:szCs w:val="22"/>
        </w:rPr>
      </w:pPr>
    </w:p>
    <w:p w14:paraId="4401A13E" w14:textId="77777777" w:rsidR="002275C5" w:rsidRDefault="00324F82" w:rsidP="00324F8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70F8FD1B" w14:textId="77777777" w:rsidR="002275C5" w:rsidRDefault="002275C5" w:rsidP="00324F82">
      <w:pPr>
        <w:rPr>
          <w:rFonts w:ascii="Arial Narrow" w:hAnsi="Arial Narrow"/>
          <w:i/>
          <w:color w:val="000080"/>
          <w:sz w:val="22"/>
          <w:szCs w:val="22"/>
          <w:highlight w:val="yellow"/>
        </w:rPr>
      </w:pPr>
    </w:p>
    <w:p w14:paraId="68F57BCF" w14:textId="0D938F9C" w:rsidR="00324F82" w:rsidRPr="00262FF8" w:rsidRDefault="00324F82" w:rsidP="00324F8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EA89D9" w14:textId="52DB4FDA" w:rsidR="00324F82" w:rsidRPr="00262FF8" w:rsidRDefault="00324F8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698569D9" w14:textId="44A36259" w:rsidR="00E865E3" w:rsidRPr="00262FF8" w:rsidRDefault="00E865E3"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Centerstone Florida – Trauma Recovery Center</w:t>
      </w:r>
      <w:r w:rsidRPr="00262FF8">
        <w:rPr>
          <w:rFonts w:ascii="Arial Narrow" w:hAnsi="Arial Narrow"/>
          <w:sz w:val="22"/>
          <w:szCs w:val="22"/>
        </w:rPr>
        <w:t xml:space="preserve"> (Senate Form </w:t>
      </w:r>
      <w:r>
        <w:rPr>
          <w:rFonts w:ascii="Arial Narrow" w:hAnsi="Arial Narrow"/>
          <w:sz w:val="22"/>
          <w:szCs w:val="22"/>
        </w:rPr>
        <w:t>1357</w:t>
      </w:r>
      <w:r w:rsidRPr="00262FF8">
        <w:rPr>
          <w:rFonts w:ascii="Arial Narrow" w:hAnsi="Arial Narrow"/>
          <w:sz w:val="22"/>
          <w:szCs w:val="22"/>
        </w:rPr>
        <w:t xml:space="preserve">) </w:t>
      </w:r>
      <w:r>
        <w:rPr>
          <w:rFonts w:ascii="Arial Narrow" w:hAnsi="Arial Narrow"/>
          <w:sz w:val="22"/>
          <w:szCs w:val="22"/>
        </w:rPr>
        <w:t>(HB 4847)</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38D88AEA" w14:textId="4B00D3B0" w:rsidR="00CA320D" w:rsidRDefault="00CA320D"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B335E5" w:rsidRPr="00262FF8">
        <w:rPr>
          <w:rFonts w:ascii="Arial Narrow" w:hAnsi="Arial Narrow"/>
          <w:b/>
          <w:sz w:val="22"/>
          <w:szCs w:val="22"/>
          <w:u w:val="single"/>
        </w:rPr>
        <w:t>VHG</w:t>
      </w:r>
      <w:r w:rsidRPr="00262FF8">
        <w:rPr>
          <w:rFonts w:ascii="Arial Narrow" w:hAnsi="Arial Narrow"/>
          <w:b/>
          <w:sz w:val="22"/>
          <w:szCs w:val="22"/>
          <w:u w:val="single"/>
        </w:rPr>
        <w:t xml:space="preserve"> – ME MH </w:t>
      </w:r>
      <w:r w:rsidR="00B335E5" w:rsidRPr="00262FF8">
        <w:rPr>
          <w:rFonts w:ascii="Arial Narrow" w:hAnsi="Arial Narrow"/>
          <w:b/>
          <w:sz w:val="22"/>
          <w:szCs w:val="22"/>
          <w:u w:val="single"/>
        </w:rPr>
        <w:t>Valeries House Child Grief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B335E5"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B335E5" w:rsidRPr="00262FF8">
        <w:rPr>
          <w:rFonts w:ascii="Arial Narrow" w:hAnsi="Arial Narrow" w:cs="Arial"/>
          <w:color w:val="000000"/>
          <w:sz w:val="22"/>
          <w:szCs w:val="22"/>
          <w:shd w:val="clear" w:color="auto" w:fill="FFFFFF"/>
        </w:rPr>
        <w:t>cost of child grief support service programming including grief support groups, individual grief counseling, in-school grief support, mentoring, and financial crisis support.</w:t>
      </w:r>
    </w:p>
    <w:p w14:paraId="79C5DB3B" w14:textId="36784D89"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40435836" w14:textId="2D449006" w:rsidR="00E865E3" w:rsidRPr="00262FF8" w:rsidRDefault="00E865E3" w:rsidP="00B335E5">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sidR="00C55717">
        <w:rPr>
          <w:rFonts w:ascii="Arial Narrow" w:hAnsi="Arial Narrow"/>
          <w:sz w:val="22"/>
          <w:szCs w:val="22"/>
        </w:rPr>
        <w:t>1</w:t>
      </w:r>
      <w:r>
        <w:rPr>
          <w:rFonts w:ascii="Arial Narrow" w:hAnsi="Arial Narrow"/>
          <w:sz w:val="22"/>
          <w:szCs w:val="22"/>
        </w:rPr>
        <w:t>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C55717">
        <w:rPr>
          <w:rFonts w:ascii="Arial Narrow" w:hAnsi="Arial Narrow"/>
          <w:sz w:val="22"/>
          <w:szCs w:val="22"/>
        </w:rPr>
        <w:t>Valerie’s House Child Grief Support Services</w:t>
      </w:r>
      <w:r w:rsidRPr="00262FF8">
        <w:rPr>
          <w:rFonts w:ascii="Arial Narrow" w:hAnsi="Arial Narrow"/>
          <w:sz w:val="22"/>
          <w:szCs w:val="22"/>
        </w:rPr>
        <w:t xml:space="preserve"> (Senate Form </w:t>
      </w:r>
      <w:r w:rsidR="00C55717">
        <w:rPr>
          <w:rFonts w:ascii="Arial Narrow" w:hAnsi="Arial Narrow"/>
          <w:sz w:val="22"/>
          <w:szCs w:val="22"/>
        </w:rPr>
        <w:t>1150</w:t>
      </w:r>
      <w:r w:rsidRPr="00262FF8">
        <w:rPr>
          <w:rFonts w:ascii="Arial Narrow" w:hAnsi="Arial Narrow"/>
          <w:sz w:val="22"/>
          <w:szCs w:val="22"/>
        </w:rPr>
        <w:t xml:space="preserve">) </w:t>
      </w:r>
      <w:r>
        <w:rPr>
          <w:rFonts w:ascii="Arial Narrow" w:hAnsi="Arial Narrow"/>
          <w:sz w:val="22"/>
          <w:szCs w:val="22"/>
        </w:rPr>
        <w:t xml:space="preserve">(HB </w:t>
      </w:r>
      <w:r w:rsidR="00C55717">
        <w:rPr>
          <w:rFonts w:ascii="Arial Narrow" w:hAnsi="Arial Narrow"/>
          <w:sz w:val="22"/>
          <w:szCs w:val="22"/>
        </w:rPr>
        <w:t>3111</w:t>
      </w:r>
      <w:r>
        <w:rPr>
          <w:rFonts w:ascii="Arial Narrow" w:hAnsi="Arial Narrow"/>
          <w:sz w:val="22"/>
          <w:szCs w:val="22"/>
        </w:rPr>
        <w:t>)</w:t>
      </w:r>
    </w:p>
    <w:p w14:paraId="59E7C264" w14:textId="77777777" w:rsidR="00B335E5" w:rsidRPr="00262FF8" w:rsidRDefault="00B335E5" w:rsidP="00B335E5">
      <w:pPr>
        <w:tabs>
          <w:tab w:val="center" w:pos="4320"/>
          <w:tab w:val="right" w:pos="8640"/>
        </w:tabs>
        <w:rPr>
          <w:rFonts w:ascii="Arial Narrow" w:hAnsi="Arial Narrow"/>
          <w:sz w:val="22"/>
          <w:szCs w:val="22"/>
        </w:rPr>
      </w:pPr>
    </w:p>
    <w:p w14:paraId="2012AD4E" w14:textId="77777777" w:rsidR="002275C5" w:rsidRDefault="00CA320D" w:rsidP="00CA32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05B66" w14:textId="77777777" w:rsidR="002275C5" w:rsidRDefault="002275C5" w:rsidP="00CA320D">
      <w:pPr>
        <w:rPr>
          <w:rFonts w:ascii="Arial Narrow" w:hAnsi="Arial Narrow"/>
          <w:i/>
          <w:color w:val="000080"/>
          <w:sz w:val="22"/>
          <w:szCs w:val="22"/>
          <w:highlight w:val="yellow"/>
        </w:rPr>
      </w:pPr>
    </w:p>
    <w:p w14:paraId="6655FEAF" w14:textId="078F44D5" w:rsidR="00CA320D" w:rsidRPr="00262FF8" w:rsidRDefault="00CA320D" w:rsidP="00CA32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A74515" w14:textId="77777777" w:rsidR="00CA320D" w:rsidRPr="00262FF8" w:rsidRDefault="00CA320D" w:rsidP="00CD0CE1">
      <w:pPr>
        <w:rPr>
          <w:rFonts w:ascii="Arial Narrow" w:hAnsi="Arial Narrow"/>
          <w:i/>
          <w:color w:val="000080"/>
          <w:sz w:val="22"/>
          <w:szCs w:val="22"/>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00FE33CE"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69BD4B9B"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MH0BN – ME MH Title XXI Children's Health Insurance Program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Pr="00262FF8"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p>
    <w:p w14:paraId="2DDF93D8" w14:textId="77F76BCF" w:rsidR="008E3D50" w:rsidRPr="00262FF8" w:rsidRDefault="00000000" w:rsidP="00CD0CE1">
      <w:pPr>
        <w:rPr>
          <w:rFonts w:ascii="Arial Narrow" w:hAnsi="Arial Narrow"/>
          <w:sz w:val="22"/>
          <w:szCs w:val="22"/>
        </w:rPr>
      </w:pPr>
      <w:hyperlink r:id="rId14" w:history="1">
        <w:r w:rsidR="00293A2C" w:rsidRPr="00262FF8">
          <w:rPr>
            <w:rStyle w:val="Hyperlink"/>
            <w:rFonts w:ascii="Arial Narrow" w:hAnsi="Arial Narrow"/>
            <w:sz w:val="22"/>
            <w:szCs w:val="22"/>
          </w:rPr>
          <w:t>https://www.myflfamilies.com/service-programs/samh/managing-entities/2021/IncDocs/Guidance%204%20Care%20Coord.pdf</w:t>
        </w:r>
      </w:hyperlink>
      <w:r w:rsidR="00293A2C" w:rsidRPr="00262FF8">
        <w:rPr>
          <w:rFonts w:ascii="Arial Narrow" w:hAnsi="Arial Narrow"/>
          <w:sz w:val="22"/>
          <w:szCs w:val="22"/>
        </w:rPr>
        <w:t xml:space="preserve"> </w:t>
      </w:r>
    </w:p>
    <w:p w14:paraId="22824622" w14:textId="77777777" w:rsidR="008E3D50" w:rsidRPr="00262FF8" w:rsidRDefault="008E3D50"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lastRenderedPageBreak/>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assistance to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7978CDF5" w14:textId="6EB966BE" w:rsidR="00F61EB7" w:rsidRPr="00262FF8" w:rsidRDefault="00CA320D" w:rsidP="00F61EB7">
      <w:pPr>
        <w:tabs>
          <w:tab w:val="center" w:pos="4320"/>
          <w:tab w:val="right" w:pos="8640"/>
        </w:tabs>
        <w:rPr>
          <w:rFonts w:ascii="Arial Narrow" w:hAnsi="Arial Narrow"/>
          <w:sz w:val="22"/>
          <w:szCs w:val="22"/>
        </w:rPr>
      </w:pPr>
      <w:r w:rsidRPr="00262FF8">
        <w:rPr>
          <w:rFonts w:ascii="Arial Narrow" w:hAnsi="Arial Narrow"/>
          <w:b/>
          <w:sz w:val="22"/>
          <w:szCs w:val="22"/>
          <w:u w:val="single"/>
        </w:rPr>
        <w:t>MH2</w:t>
      </w:r>
      <w:r w:rsidR="005C56C6" w:rsidRPr="00262FF8">
        <w:rPr>
          <w:rFonts w:ascii="Arial Narrow" w:hAnsi="Arial Narrow"/>
          <w:b/>
          <w:sz w:val="22"/>
          <w:szCs w:val="22"/>
          <w:u w:val="single"/>
        </w:rPr>
        <w:t>6S</w:t>
      </w:r>
      <w:r w:rsidRPr="00262FF8">
        <w:rPr>
          <w:rFonts w:ascii="Arial Narrow" w:hAnsi="Arial Narrow"/>
          <w:b/>
          <w:sz w:val="22"/>
          <w:szCs w:val="22"/>
          <w:u w:val="single"/>
        </w:rPr>
        <w:t xml:space="preserve"> – </w:t>
      </w:r>
      <w:r w:rsidR="005C56C6" w:rsidRPr="00262FF8">
        <w:rPr>
          <w:rFonts w:ascii="Arial Narrow" w:hAnsi="Arial Narrow"/>
          <w:b/>
          <w:sz w:val="22"/>
          <w:szCs w:val="22"/>
          <w:u w:val="single"/>
        </w:rPr>
        <w:t>ME Early Intervention Services MHBG Sup 1</w:t>
      </w:r>
      <w:r w:rsidR="005C56C6"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This cost pool captures the allowable costs </w:t>
      </w:r>
      <w:r w:rsidR="00F61EB7" w:rsidRPr="00262FF8">
        <w:rPr>
          <w:rFonts w:ascii="Arial Narrow" w:hAnsi="Arial Narrow"/>
          <w:sz w:val="22"/>
          <w:szCs w:val="22"/>
        </w:rPr>
        <w:t xml:space="preserve">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A8226FE" w14:textId="77777777" w:rsidR="00F61EB7" w:rsidRPr="00262FF8" w:rsidRDefault="00F61EB7" w:rsidP="00F61EB7">
      <w:pPr>
        <w:tabs>
          <w:tab w:val="center" w:pos="4320"/>
          <w:tab w:val="right" w:pos="8640"/>
        </w:tabs>
        <w:rPr>
          <w:rFonts w:ascii="Arial Narrow" w:hAnsi="Arial Narrow"/>
          <w:sz w:val="22"/>
          <w:szCs w:val="22"/>
        </w:rPr>
      </w:pPr>
    </w:p>
    <w:p w14:paraId="5C2D6208" w14:textId="5E1EA2D5" w:rsidR="00CA320D" w:rsidRPr="00262FF8" w:rsidRDefault="00F61EB7" w:rsidP="00F61EB7">
      <w:pPr>
        <w:tabs>
          <w:tab w:val="center" w:pos="4320"/>
          <w:tab w:val="right" w:pos="8640"/>
        </w:tabs>
        <w:rPr>
          <w:rFonts w:ascii="Arial Narrow" w:hAnsi="Arial Narrow"/>
          <w:sz w:val="22"/>
          <w:szCs w:val="22"/>
          <w:highlight w:val="cyan"/>
        </w:rPr>
      </w:pPr>
      <w:r w:rsidRPr="00262FF8">
        <w:rPr>
          <w:rFonts w:ascii="Arial Narrow" w:hAnsi="Arial Narrow"/>
          <w:sz w:val="22"/>
          <w:szCs w:val="22"/>
        </w:rPr>
        <w:t>CSC teams provide evidence-based, comprehensive, coordinated, individualized, and integrated services, including but not limited to intensive case management, individual and group therapy, supported employment, family education and supports, and psychotropic medication.</w:t>
      </w:r>
      <w:r w:rsidR="00CA320D" w:rsidRPr="00262FF8">
        <w:rPr>
          <w:rFonts w:ascii="Arial Narrow" w:hAnsi="Arial Narrow"/>
          <w:sz w:val="22"/>
          <w:szCs w:val="22"/>
          <w:highlight w:val="cyan"/>
        </w:rPr>
        <w:t xml:space="preserve"> </w:t>
      </w:r>
    </w:p>
    <w:p w14:paraId="38F47C71" w14:textId="77777777" w:rsidR="00CA320D" w:rsidRPr="00262FF8" w:rsidRDefault="00CA320D" w:rsidP="00CA320D">
      <w:pPr>
        <w:tabs>
          <w:tab w:val="center" w:pos="4320"/>
          <w:tab w:val="right" w:pos="8640"/>
        </w:tabs>
        <w:rPr>
          <w:rFonts w:ascii="Arial Narrow" w:hAnsi="Arial Narrow"/>
          <w:sz w:val="22"/>
          <w:szCs w:val="22"/>
        </w:rPr>
      </w:pPr>
    </w:p>
    <w:p w14:paraId="1AA15070" w14:textId="77777777" w:rsidR="00D109ED" w:rsidRDefault="00CA320D"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921F3D1" w14:textId="77777777" w:rsidR="00D109ED" w:rsidRDefault="00D109ED" w:rsidP="00CA320D">
      <w:pPr>
        <w:tabs>
          <w:tab w:val="center" w:pos="4320"/>
          <w:tab w:val="right" w:pos="8640"/>
        </w:tabs>
        <w:rPr>
          <w:rFonts w:ascii="Arial Narrow" w:hAnsi="Arial Narrow"/>
          <w:i/>
          <w:color w:val="000080"/>
          <w:sz w:val="22"/>
          <w:szCs w:val="22"/>
          <w:highlight w:val="yellow"/>
        </w:rPr>
      </w:pPr>
    </w:p>
    <w:p w14:paraId="1656BB58" w14:textId="3997A1AB" w:rsidR="00CA320D" w:rsidRPr="00262FF8" w:rsidRDefault="00D109ED" w:rsidP="00CA320D">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63173" w14:textId="782B9867" w:rsidR="00CA320D" w:rsidRPr="00262FF8" w:rsidRDefault="00CA320D" w:rsidP="00CA320D">
      <w:pPr>
        <w:rPr>
          <w:rFonts w:ascii="Arial Narrow" w:hAnsi="Arial Narrow"/>
          <w:i/>
          <w:color w:val="000080"/>
          <w:sz w:val="22"/>
          <w:szCs w:val="22"/>
        </w:rPr>
      </w:pPr>
    </w:p>
    <w:p w14:paraId="4B4D36DF" w14:textId="077558FD" w:rsidR="00AC0142" w:rsidRDefault="00F30C43" w:rsidP="00E5091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w:t>
      </w:r>
      <w:r w:rsidR="00782BD6" w:rsidRPr="00262FF8">
        <w:rPr>
          <w:rFonts w:ascii="Arial Narrow" w:hAnsi="Arial Narrow"/>
          <w:b/>
          <w:sz w:val="22"/>
          <w:szCs w:val="22"/>
          <w:u w:val="single"/>
        </w:rPr>
        <w:t>2</w:t>
      </w:r>
      <w:r w:rsidRPr="00262FF8">
        <w:rPr>
          <w:rFonts w:ascii="Arial Narrow" w:hAnsi="Arial Narrow"/>
          <w:b/>
          <w:sz w:val="22"/>
          <w:szCs w:val="22"/>
          <w:u w:val="single"/>
        </w:rPr>
        <w:t xml:space="preserve"> – ME Early Intervention Services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E50918"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41866E68" w14:textId="77777777" w:rsidR="00AC0142" w:rsidRDefault="00AC0142" w:rsidP="00E50918">
      <w:pPr>
        <w:tabs>
          <w:tab w:val="center" w:pos="4320"/>
          <w:tab w:val="right" w:pos="8640"/>
        </w:tabs>
        <w:rPr>
          <w:rFonts w:ascii="Arial Narrow" w:hAnsi="Arial Narrow" w:cs="Arial"/>
          <w:color w:val="000000"/>
          <w:sz w:val="22"/>
          <w:szCs w:val="22"/>
          <w:shd w:val="clear" w:color="auto" w:fill="FFFFFF"/>
        </w:rPr>
      </w:pPr>
    </w:p>
    <w:p w14:paraId="4B73A8BB" w14:textId="6C3ED536" w:rsidR="00F30C43" w:rsidRPr="00262FF8" w:rsidRDefault="00E50918" w:rsidP="00E50918">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564AF1E4" w14:textId="77777777" w:rsidR="00E50918" w:rsidRPr="00262FF8" w:rsidRDefault="00E50918" w:rsidP="00E50918">
      <w:pPr>
        <w:tabs>
          <w:tab w:val="center" w:pos="4320"/>
          <w:tab w:val="right" w:pos="8640"/>
        </w:tabs>
        <w:rPr>
          <w:rFonts w:ascii="Arial Narrow" w:hAnsi="Arial Narrow"/>
          <w:sz w:val="22"/>
          <w:szCs w:val="22"/>
        </w:rPr>
      </w:pPr>
    </w:p>
    <w:p w14:paraId="7142EEE5" w14:textId="77777777" w:rsidR="00D109ED" w:rsidRDefault="00F30C43"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A7880BB" w14:textId="77777777" w:rsidR="00D109ED" w:rsidRDefault="00D109ED" w:rsidP="00F30C43">
      <w:pPr>
        <w:tabs>
          <w:tab w:val="center" w:pos="4320"/>
          <w:tab w:val="right" w:pos="8640"/>
        </w:tabs>
        <w:rPr>
          <w:rFonts w:ascii="Arial Narrow" w:hAnsi="Arial Narrow"/>
          <w:i/>
          <w:color w:val="000080"/>
          <w:sz w:val="22"/>
          <w:szCs w:val="22"/>
          <w:highlight w:val="yellow"/>
        </w:rPr>
      </w:pPr>
    </w:p>
    <w:p w14:paraId="2F1CEA2C" w14:textId="2FD3C6A5" w:rsidR="00F30C43" w:rsidRPr="00262FF8" w:rsidRDefault="00D109ED"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3819F0" w14:textId="77777777" w:rsidR="00F30C43" w:rsidRPr="00262FF8" w:rsidRDefault="00F30C43" w:rsidP="00F30C43">
      <w:pPr>
        <w:rPr>
          <w:rFonts w:ascii="Arial Narrow" w:hAnsi="Arial Narrow"/>
          <w:b/>
          <w:sz w:val="22"/>
          <w:szCs w:val="22"/>
          <w:u w:val="single"/>
        </w:rPr>
      </w:pPr>
    </w:p>
    <w:p w14:paraId="1251F64F" w14:textId="3667B6CF" w:rsidR="00F30C43" w:rsidRPr="00262FF8" w:rsidRDefault="00F30C43" w:rsidP="00F30C43">
      <w:pPr>
        <w:rPr>
          <w:rFonts w:ascii="Arial Narrow" w:hAnsi="Arial Narrow"/>
          <w:sz w:val="22"/>
          <w:szCs w:val="22"/>
        </w:rPr>
      </w:pPr>
      <w:r w:rsidRPr="00262FF8">
        <w:rPr>
          <w:rFonts w:ascii="Arial Narrow" w:hAnsi="Arial Narrow"/>
          <w:b/>
          <w:sz w:val="22"/>
          <w:szCs w:val="22"/>
          <w:u w:val="single"/>
        </w:rPr>
        <w:t>MH988 – ME MH 988 Implementation</w:t>
      </w:r>
      <w:r w:rsidRPr="00262FF8">
        <w:rPr>
          <w:rFonts w:ascii="Arial Narrow" w:hAnsi="Arial Narrow"/>
          <w:sz w:val="22"/>
          <w:szCs w:val="22"/>
        </w:rPr>
        <w:t xml:space="preserve"> – This cost pool </w:t>
      </w:r>
      <w:r w:rsidR="00C0219F" w:rsidRPr="00262FF8">
        <w:rPr>
          <w:rFonts w:ascii="Arial Narrow" w:hAnsi="Arial Narrow" w:cs="Arial"/>
          <w:color w:val="000000"/>
          <w:sz w:val="22"/>
          <w:szCs w:val="22"/>
          <w:shd w:val="clear" w:color="auto" w:fill="FFFFFF"/>
        </w:rPr>
        <w:t>captures the allowable program costs incurred for implementation of the 988 National Suicide Prevention Lifeline through Community Mental Health Services Block Grant Supplemental Covid Relief Act and American Rescue Plan funding. Funds will be allocated via managing entities to each of the 13 accredited NSPL member centers, for the purpose of building call center capacity by recruitment and retention of qualified staff, and media campaigns to promote the Lifeline number.</w:t>
      </w:r>
    </w:p>
    <w:p w14:paraId="6D6301A6" w14:textId="77777777" w:rsidR="00F30C43" w:rsidRPr="00262FF8" w:rsidRDefault="00F30C43" w:rsidP="00F30C43">
      <w:pPr>
        <w:rPr>
          <w:rFonts w:ascii="Arial Narrow" w:hAnsi="Arial Narrow"/>
          <w:sz w:val="22"/>
          <w:szCs w:val="22"/>
        </w:rPr>
      </w:pPr>
    </w:p>
    <w:p w14:paraId="0D075417" w14:textId="77777777" w:rsidR="00D109ED" w:rsidRDefault="00F30C43" w:rsidP="00F30C4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888FCCF" w14:textId="77777777" w:rsidR="00D109ED" w:rsidRDefault="00D109ED" w:rsidP="00F30C43">
      <w:pPr>
        <w:rPr>
          <w:rFonts w:ascii="Arial Narrow" w:hAnsi="Arial Narrow"/>
          <w:i/>
          <w:color w:val="000080"/>
          <w:sz w:val="22"/>
          <w:szCs w:val="22"/>
          <w:highlight w:val="yellow"/>
        </w:rPr>
      </w:pPr>
    </w:p>
    <w:p w14:paraId="0A432C0D" w14:textId="6D31BF68" w:rsidR="00F30C43" w:rsidRPr="00262FF8" w:rsidRDefault="00F30C43" w:rsidP="00F30C4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B82AB71" w14:textId="7726659E" w:rsidR="00F30C43" w:rsidRPr="00262FF8" w:rsidRDefault="00F30C43" w:rsidP="00CA320D">
      <w:pPr>
        <w:rPr>
          <w:rFonts w:ascii="Arial Narrow" w:hAnsi="Arial Narrow"/>
          <w:i/>
          <w:color w:val="000080"/>
          <w:sz w:val="22"/>
          <w:szCs w:val="22"/>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recognize and respond to a potential mental health or substance use crisis. Mental Health First Aid erases the 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w:t>
      </w:r>
      <w:r w:rsidRPr="00262FF8">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Pr="00262FF8" w:rsidRDefault="007639A0" w:rsidP="00CD0CE1">
      <w:pPr>
        <w:rPr>
          <w:rFonts w:ascii="Arial Narrow" w:hAnsi="Arial Narrow"/>
          <w:sz w:val="22"/>
          <w:szCs w:val="22"/>
        </w:rPr>
      </w:pPr>
    </w:p>
    <w:p w14:paraId="38896C7D" w14:textId="59A78A39" w:rsidR="005C56C6" w:rsidRPr="00262FF8" w:rsidRDefault="005C56C6" w:rsidP="005C56C6">
      <w:pPr>
        <w:tabs>
          <w:tab w:val="center" w:pos="4320"/>
          <w:tab w:val="right" w:pos="8640"/>
        </w:tabs>
        <w:rPr>
          <w:rFonts w:ascii="Arial Narrow" w:hAnsi="Arial Narrow"/>
          <w:sz w:val="22"/>
          <w:szCs w:val="22"/>
        </w:rPr>
      </w:pPr>
      <w:r w:rsidRPr="00262FF8">
        <w:rPr>
          <w:rFonts w:ascii="Arial Narrow" w:hAnsi="Arial Narrow"/>
          <w:b/>
          <w:sz w:val="22"/>
          <w:szCs w:val="22"/>
          <w:u w:val="single"/>
        </w:rPr>
        <w:t>MHCCS – ME Core Crisis Set Aside MHBG Sup 1</w:t>
      </w:r>
      <w:r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This cost pool captures </w:t>
      </w:r>
      <w:r w:rsidR="003E7F78" w:rsidRPr="00262FF8">
        <w:rPr>
          <w:rFonts w:ascii="Arial Narrow" w:hAnsi="Arial Narrow"/>
          <w:sz w:val="22"/>
          <w:szCs w:val="22"/>
        </w:rPr>
        <w:t xml:space="preserve">the allowable costs of </w:t>
      </w:r>
      <w:r w:rsidR="001C0AFA" w:rsidRPr="00262FF8">
        <w:rPr>
          <w:rFonts w:ascii="Arial Narrow" w:hAnsi="Arial Narrow"/>
          <w:sz w:val="22"/>
          <w:szCs w:val="22"/>
        </w:rPr>
        <w:t>c</w:t>
      </w:r>
      <w:r w:rsidR="003E7F78" w:rsidRPr="00262FF8">
        <w:rPr>
          <w:rFonts w:ascii="Arial Narrow" w:hAnsi="Arial Narrow"/>
          <w:sz w:val="22"/>
          <w:szCs w:val="22"/>
        </w:rPr>
        <w:t>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0B13DB4B" w14:textId="77777777" w:rsidR="005C56C6" w:rsidRPr="00262FF8" w:rsidRDefault="005C56C6" w:rsidP="005C56C6">
      <w:pPr>
        <w:tabs>
          <w:tab w:val="center" w:pos="4320"/>
          <w:tab w:val="right" w:pos="8640"/>
        </w:tabs>
        <w:rPr>
          <w:rFonts w:ascii="Arial Narrow" w:hAnsi="Arial Narrow"/>
          <w:sz w:val="22"/>
          <w:szCs w:val="22"/>
        </w:rPr>
      </w:pPr>
    </w:p>
    <w:p w14:paraId="5696E202" w14:textId="77777777" w:rsidR="00D109ED"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6283DE" w14:textId="77777777" w:rsidR="00D109ED" w:rsidRDefault="00D109ED" w:rsidP="005C56C6">
      <w:pPr>
        <w:tabs>
          <w:tab w:val="center" w:pos="4320"/>
          <w:tab w:val="right" w:pos="8640"/>
        </w:tabs>
        <w:rPr>
          <w:rFonts w:ascii="Arial Narrow" w:hAnsi="Arial Narrow"/>
          <w:i/>
          <w:color w:val="000080"/>
          <w:sz w:val="22"/>
          <w:szCs w:val="22"/>
          <w:highlight w:val="yellow"/>
        </w:rPr>
      </w:pPr>
    </w:p>
    <w:p w14:paraId="13D08498" w14:textId="75695804" w:rsidR="005C56C6" w:rsidRPr="00262FF8"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17B8579" w14:textId="28A48160" w:rsidR="005C56C6" w:rsidRPr="00262FF8" w:rsidRDefault="005C56C6" w:rsidP="005C56C6">
      <w:pPr>
        <w:tabs>
          <w:tab w:val="center" w:pos="4320"/>
          <w:tab w:val="right" w:pos="8640"/>
        </w:tabs>
        <w:rPr>
          <w:rFonts w:ascii="Arial Narrow" w:hAnsi="Arial Narrow"/>
          <w:sz w:val="22"/>
          <w:szCs w:val="22"/>
          <w:highlight w:val="yellow"/>
        </w:rPr>
      </w:pPr>
    </w:p>
    <w:p w14:paraId="165081B6" w14:textId="3BE39277"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MHCC2 – ME Core Crisis Set Aside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costs of core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298CEFEC" w14:textId="77777777" w:rsidR="003100F7" w:rsidRPr="00262FF8" w:rsidRDefault="003100F7" w:rsidP="003100F7">
      <w:pPr>
        <w:tabs>
          <w:tab w:val="center" w:pos="4320"/>
          <w:tab w:val="right" w:pos="8640"/>
        </w:tabs>
        <w:rPr>
          <w:rFonts w:ascii="Arial Narrow" w:hAnsi="Arial Narrow"/>
          <w:sz w:val="22"/>
          <w:szCs w:val="22"/>
        </w:rPr>
      </w:pPr>
    </w:p>
    <w:p w14:paraId="6B197A28"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2BC83139"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1EDCEB2E" w14:textId="4B703C5A"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03FEBD" w14:textId="77777777" w:rsidR="003100F7" w:rsidRPr="00262FF8" w:rsidRDefault="003100F7" w:rsidP="005C56C6">
      <w:pPr>
        <w:tabs>
          <w:tab w:val="center" w:pos="4320"/>
          <w:tab w:val="right" w:pos="8640"/>
        </w:tabs>
        <w:rPr>
          <w:rFonts w:ascii="Arial Narrow" w:hAnsi="Arial Narrow"/>
          <w:sz w:val="22"/>
          <w:szCs w:val="22"/>
          <w:highlight w:val="yellow"/>
        </w:rPr>
      </w:pPr>
    </w:p>
    <w:p w14:paraId="3ABC4D06" w14:textId="0B6E88A6" w:rsidR="005C56C6" w:rsidRPr="00262FF8" w:rsidRDefault="005C56C6" w:rsidP="005C56C6">
      <w:pPr>
        <w:tabs>
          <w:tab w:val="center" w:pos="4320"/>
          <w:tab w:val="right" w:pos="8640"/>
        </w:tabs>
        <w:rPr>
          <w:rFonts w:ascii="Arial Narrow" w:hAnsi="Arial Narrow"/>
          <w:sz w:val="22"/>
          <w:szCs w:val="22"/>
        </w:rPr>
      </w:pPr>
      <w:r w:rsidRPr="00262FF8">
        <w:rPr>
          <w:rFonts w:ascii="Arial Narrow" w:hAnsi="Arial Narrow"/>
          <w:b/>
          <w:sz w:val="22"/>
          <w:szCs w:val="22"/>
          <w:u w:val="single"/>
        </w:rPr>
        <w:t>MHCJ3 – ME MH Forensic Community Diversion MHBG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This cost pool captures </w:t>
      </w:r>
      <w:r w:rsidR="003E7F78" w:rsidRPr="00262FF8">
        <w:rPr>
          <w:rFonts w:ascii="Arial Narrow" w:hAnsi="Arial Narrow"/>
          <w:sz w:val="22"/>
          <w:szCs w:val="22"/>
        </w:rPr>
        <w:t>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Allowable services includes competency restoration and behavioral health treatments provided in the jail setting or supporting forensic diversion services designed to expand community-based services as an alternative to placement in a forensic state mental health treatment facility</w:t>
      </w:r>
      <w:r w:rsidRPr="00262FF8">
        <w:rPr>
          <w:rFonts w:ascii="Arial Narrow" w:hAnsi="Arial Narrow"/>
          <w:sz w:val="22"/>
          <w:szCs w:val="22"/>
        </w:rPr>
        <w:t>.</w:t>
      </w:r>
    </w:p>
    <w:p w14:paraId="64E39F64" w14:textId="77777777" w:rsidR="005C56C6" w:rsidRPr="00262FF8" w:rsidRDefault="005C56C6" w:rsidP="005C56C6">
      <w:pPr>
        <w:tabs>
          <w:tab w:val="center" w:pos="4320"/>
          <w:tab w:val="right" w:pos="8640"/>
        </w:tabs>
        <w:rPr>
          <w:rFonts w:ascii="Arial Narrow" w:hAnsi="Arial Narrow"/>
          <w:sz w:val="22"/>
          <w:szCs w:val="22"/>
        </w:rPr>
      </w:pPr>
    </w:p>
    <w:p w14:paraId="4B33974A" w14:textId="77777777" w:rsidR="00D109ED"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3DCC77" w14:textId="77777777" w:rsidR="00D109ED" w:rsidRDefault="00D109ED" w:rsidP="005C56C6">
      <w:pPr>
        <w:tabs>
          <w:tab w:val="center" w:pos="4320"/>
          <w:tab w:val="right" w:pos="8640"/>
        </w:tabs>
        <w:rPr>
          <w:rFonts w:ascii="Arial Narrow" w:hAnsi="Arial Narrow"/>
          <w:i/>
          <w:color w:val="000080"/>
          <w:sz w:val="22"/>
          <w:szCs w:val="22"/>
          <w:highlight w:val="yellow"/>
        </w:rPr>
      </w:pPr>
    </w:p>
    <w:p w14:paraId="0B66B2B9" w14:textId="153FCA3A" w:rsidR="005C56C6" w:rsidRPr="00262FF8" w:rsidRDefault="005C56C6" w:rsidP="005C56C6">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DE30C30" w14:textId="720955A8" w:rsidR="005C56C6" w:rsidRPr="00262FF8" w:rsidRDefault="005C56C6" w:rsidP="005C56C6">
      <w:pPr>
        <w:tabs>
          <w:tab w:val="center" w:pos="4320"/>
          <w:tab w:val="right" w:pos="8640"/>
        </w:tabs>
        <w:rPr>
          <w:rFonts w:ascii="Arial Narrow" w:hAnsi="Arial Narrow"/>
          <w:sz w:val="22"/>
          <w:szCs w:val="22"/>
          <w:highlight w:val="yellow"/>
        </w:rPr>
      </w:pPr>
    </w:p>
    <w:p w14:paraId="77D9E672" w14:textId="2476ADAF"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Allowable services includes competency restoration and behavioral health treatments provided in the jail setting or supporting forensic diversion services designed to expand community-based services as an alternative to placement in a forensic state mental health treatment facility.</w:t>
      </w:r>
    </w:p>
    <w:p w14:paraId="7D6A8BF0" w14:textId="77777777" w:rsidR="003100F7" w:rsidRPr="00262FF8" w:rsidRDefault="003100F7" w:rsidP="003100F7">
      <w:pPr>
        <w:tabs>
          <w:tab w:val="center" w:pos="4320"/>
          <w:tab w:val="right" w:pos="8640"/>
        </w:tabs>
        <w:rPr>
          <w:rFonts w:ascii="Arial Narrow" w:hAnsi="Arial Narrow"/>
          <w:sz w:val="22"/>
          <w:szCs w:val="22"/>
        </w:rPr>
      </w:pPr>
    </w:p>
    <w:p w14:paraId="3A4D3D91"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C93D73"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7B875F02" w14:textId="403FC083"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18"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18"/>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77777777"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 xml:space="preserve">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w:t>
      </w:r>
      <w:r w:rsidRPr="00262FF8">
        <w:rPr>
          <w:rFonts w:ascii="Arial Narrow" w:hAnsi="Arial Narrow"/>
          <w:sz w:val="22"/>
          <w:szCs w:val="22"/>
        </w:rPr>
        <w:lastRenderedPageBreak/>
        <w:t>addition to helping resolve the crisis, MRTs work with the individual and their families to develop strategies for effectively 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49180216"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are</w:t>
      </w:r>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4115DF2" w14:textId="3E36E91D" w:rsidR="00B16DCC" w:rsidRPr="00262FF8" w:rsidRDefault="00B16DCC" w:rsidP="00B16DCC">
      <w:pPr>
        <w:rPr>
          <w:rFonts w:ascii="Arial Narrow" w:hAnsi="Arial Narrow"/>
          <w:sz w:val="22"/>
          <w:szCs w:val="22"/>
        </w:rPr>
      </w:pPr>
    </w:p>
    <w:p w14:paraId="3764157F" w14:textId="2A7CF6E9"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MHRES – ME Residential Stability Coordination MHBG Sup 1</w:t>
      </w:r>
      <w:r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 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p>
    <w:p w14:paraId="15998048" w14:textId="77777777" w:rsidR="003100F7" w:rsidRPr="00262FF8" w:rsidRDefault="003100F7" w:rsidP="003100F7">
      <w:pPr>
        <w:tabs>
          <w:tab w:val="center" w:pos="4320"/>
          <w:tab w:val="right" w:pos="8640"/>
        </w:tabs>
        <w:rPr>
          <w:rFonts w:ascii="Arial Narrow" w:hAnsi="Arial Narrow"/>
          <w:sz w:val="22"/>
          <w:szCs w:val="22"/>
        </w:rPr>
      </w:pPr>
    </w:p>
    <w:p w14:paraId="2B996786"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A8CC72B" w14:textId="77777777" w:rsidR="00D109ED" w:rsidRDefault="00D109ED" w:rsidP="003100F7">
      <w:pPr>
        <w:rPr>
          <w:rFonts w:ascii="Arial Narrow" w:hAnsi="Arial Narrow"/>
          <w:i/>
          <w:color w:val="000080"/>
          <w:sz w:val="22"/>
          <w:szCs w:val="22"/>
          <w:highlight w:val="yellow"/>
        </w:rPr>
      </w:pPr>
    </w:p>
    <w:p w14:paraId="3CDB0726" w14:textId="37253C73" w:rsidR="003100F7" w:rsidRPr="00262FF8" w:rsidRDefault="003100F7"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B99D3ED" w14:textId="3B43C5C9" w:rsidR="003100F7" w:rsidRPr="00262FF8" w:rsidRDefault="003100F7" w:rsidP="00B16DCC">
      <w:pPr>
        <w:rPr>
          <w:rFonts w:ascii="Arial Narrow" w:hAnsi="Arial Narrow"/>
          <w:sz w:val="22"/>
          <w:szCs w:val="22"/>
        </w:rPr>
      </w:pPr>
    </w:p>
    <w:p w14:paraId="6803DA4A" w14:textId="77F1CCDE" w:rsidR="008D1045" w:rsidRPr="00262FF8" w:rsidRDefault="008D1045" w:rsidP="008D104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MHRE2 – ME Residential Stability Coordination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 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p>
    <w:p w14:paraId="76DA2770" w14:textId="77777777" w:rsidR="008D1045" w:rsidRPr="00262FF8" w:rsidRDefault="008D1045" w:rsidP="008D1045">
      <w:pPr>
        <w:tabs>
          <w:tab w:val="center" w:pos="4320"/>
          <w:tab w:val="right" w:pos="8640"/>
        </w:tabs>
        <w:rPr>
          <w:rFonts w:ascii="Arial Narrow" w:hAnsi="Arial Narrow"/>
          <w:sz w:val="22"/>
          <w:szCs w:val="22"/>
        </w:rPr>
      </w:pPr>
    </w:p>
    <w:p w14:paraId="18A6B2B3" w14:textId="77777777" w:rsidR="00D109ED" w:rsidRDefault="008D1045" w:rsidP="008D104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 xml:space="preserve">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FDC9FDA" w14:textId="77777777" w:rsidR="00D109ED" w:rsidRDefault="00D109ED" w:rsidP="008D1045">
      <w:pPr>
        <w:rPr>
          <w:rFonts w:ascii="Arial Narrow" w:hAnsi="Arial Narrow"/>
          <w:i/>
          <w:color w:val="000080"/>
          <w:sz w:val="22"/>
          <w:szCs w:val="22"/>
          <w:highlight w:val="yellow"/>
        </w:rPr>
      </w:pPr>
    </w:p>
    <w:p w14:paraId="2A27FCBC" w14:textId="4E222B1C" w:rsidR="008D1045" w:rsidRPr="00262FF8" w:rsidRDefault="008D1045" w:rsidP="008D104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2189FDC6" w14:textId="0EDC667A"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786CC687" w14:textId="171921BD" w:rsidR="001A0CDE" w:rsidRPr="00262FF8" w:rsidRDefault="00B16DCC" w:rsidP="001A0CDE">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MHSPV – ME Suicide Prevention MHBG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the </w:t>
      </w:r>
      <w:r w:rsidR="001A0CDE" w:rsidRPr="00262FF8">
        <w:rPr>
          <w:rFonts w:ascii="Arial Narrow" w:hAnsi="Arial Narrow" w:cs="Arial"/>
          <w:sz w:val="22"/>
          <w:szCs w:val="22"/>
        </w:rPr>
        <w:t xml:space="preserve">allowable program </w:t>
      </w:r>
      <w:r w:rsidRPr="00262FF8">
        <w:rPr>
          <w:rFonts w:ascii="Arial Narrow" w:hAnsi="Arial Narrow" w:cs="Arial"/>
          <w:sz w:val="22"/>
          <w:szCs w:val="22"/>
        </w:rPr>
        <w:t xml:space="preserve">cost </w:t>
      </w:r>
      <w:r w:rsidR="001A0CDE" w:rsidRPr="00262FF8">
        <w:rPr>
          <w:rFonts w:ascii="Arial Narrow" w:hAnsi="Arial Narrow" w:cs="Arial"/>
          <w:sz w:val="22"/>
          <w:szCs w:val="22"/>
        </w:rPr>
        <w:t xml:space="preserve">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 </w:t>
      </w:r>
    </w:p>
    <w:p w14:paraId="00092534" w14:textId="77777777" w:rsidR="001A0CDE" w:rsidRPr="00262FF8" w:rsidRDefault="001A0CDE" w:rsidP="001A0CDE">
      <w:pPr>
        <w:tabs>
          <w:tab w:val="center" w:pos="4320"/>
          <w:tab w:val="right" w:pos="8640"/>
        </w:tabs>
        <w:rPr>
          <w:rFonts w:ascii="Arial Narrow" w:hAnsi="Arial Narrow" w:cs="Arial"/>
          <w:sz w:val="22"/>
          <w:szCs w:val="22"/>
        </w:rPr>
      </w:pPr>
    </w:p>
    <w:p w14:paraId="14381EA2" w14:textId="77777777" w:rsidR="001A0CDE" w:rsidRPr="00262FF8" w:rsidRDefault="001A0CDE" w:rsidP="002A453C">
      <w:pPr>
        <w:pStyle w:val="ListParagraph"/>
        <w:numPr>
          <w:ilvl w:val="0"/>
          <w:numId w:val="36"/>
        </w:numPr>
        <w:tabs>
          <w:tab w:val="center" w:pos="4320"/>
          <w:tab w:val="right" w:pos="8640"/>
        </w:tabs>
        <w:rPr>
          <w:rFonts w:ascii="Arial Narrow" w:hAnsi="Arial Narrow" w:cs="Arial"/>
        </w:rPr>
      </w:pPr>
      <w:r w:rsidRPr="00262FF8">
        <w:rPr>
          <w:rFonts w:ascii="Arial Narrow" w:hAnsi="Arial Narrow" w:cs="Arial"/>
        </w:rPr>
        <w:t xml:space="preserve">Support new and ongoing suicide prevention efforts, including evidence-based suicide prevention media campaigns and projects. Projects are guided by the 2020-2023 Florida Suicide Prevention Interagency Action Plan. </w:t>
      </w:r>
    </w:p>
    <w:p w14:paraId="6D10D928" w14:textId="46C16999" w:rsidR="00B16DCC" w:rsidRPr="00262FF8" w:rsidRDefault="001A0CDE" w:rsidP="002A453C">
      <w:pPr>
        <w:pStyle w:val="ListParagraph"/>
        <w:numPr>
          <w:ilvl w:val="0"/>
          <w:numId w:val="36"/>
        </w:numPr>
        <w:tabs>
          <w:tab w:val="center" w:pos="4320"/>
          <w:tab w:val="right" w:pos="8640"/>
        </w:tabs>
        <w:rPr>
          <w:rFonts w:ascii="Arial Narrow" w:hAnsi="Arial Narrow"/>
        </w:rPr>
      </w:pPr>
      <w:r w:rsidRPr="00262FF8">
        <w:rPr>
          <w:rFonts w:ascii="Arial Narrow" w:hAnsi="Arial Narrow" w:cs="Arial"/>
        </w:rPr>
        <w:t>Support the implementation of the Zero Suicide framework.  Costs included, but are not limited to, consultation and technical assistance for initial adoption or ongoing expansion of the Zero Suicide framework within Managing Entities.</w:t>
      </w:r>
    </w:p>
    <w:p w14:paraId="4E9282E0" w14:textId="77777777" w:rsidR="00D109ED" w:rsidRDefault="00B16DCC" w:rsidP="00B16DCC">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B3A1999" w14:textId="77777777" w:rsidR="00D109ED" w:rsidRDefault="00D109ED" w:rsidP="00B16DCC">
      <w:pPr>
        <w:tabs>
          <w:tab w:val="center" w:pos="4320"/>
          <w:tab w:val="right" w:pos="8640"/>
        </w:tabs>
        <w:rPr>
          <w:rFonts w:ascii="Arial Narrow" w:hAnsi="Arial Narrow"/>
          <w:i/>
          <w:color w:val="000080"/>
          <w:sz w:val="22"/>
          <w:szCs w:val="22"/>
          <w:highlight w:val="yellow"/>
        </w:rPr>
      </w:pPr>
    </w:p>
    <w:p w14:paraId="3BC28A03" w14:textId="65B3BBD7" w:rsidR="00B16DCC" w:rsidRPr="00262FF8" w:rsidRDefault="00B16DCC" w:rsidP="00B16DCC">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3575C0" w14:textId="1B0F69ED" w:rsidR="00B16DCC" w:rsidRPr="00262FF8" w:rsidRDefault="00B16DCC" w:rsidP="00B16DCC">
      <w:pPr>
        <w:tabs>
          <w:tab w:val="center" w:pos="4320"/>
          <w:tab w:val="right" w:pos="8640"/>
        </w:tabs>
        <w:rPr>
          <w:rFonts w:ascii="Arial Narrow" w:hAnsi="Arial Narrow"/>
          <w:sz w:val="22"/>
          <w:szCs w:val="22"/>
        </w:rPr>
      </w:pPr>
    </w:p>
    <w:p w14:paraId="1B43FB82" w14:textId="124D46A1" w:rsidR="008D1045" w:rsidRPr="00262FF8" w:rsidRDefault="008D1045" w:rsidP="008D104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MHPV2 – ME Suicide Prevention MHBG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the allowable program cost 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 </w:t>
      </w:r>
    </w:p>
    <w:p w14:paraId="1A145F34" w14:textId="77777777" w:rsidR="008D1045" w:rsidRPr="00262FF8" w:rsidRDefault="008D1045" w:rsidP="008D1045">
      <w:pPr>
        <w:tabs>
          <w:tab w:val="center" w:pos="4320"/>
          <w:tab w:val="right" w:pos="8640"/>
        </w:tabs>
        <w:rPr>
          <w:rFonts w:ascii="Arial Narrow" w:hAnsi="Arial Narrow" w:cs="Arial"/>
          <w:sz w:val="22"/>
          <w:szCs w:val="22"/>
        </w:rPr>
      </w:pPr>
    </w:p>
    <w:p w14:paraId="1A95117B" w14:textId="77777777" w:rsidR="008D1045" w:rsidRPr="00262FF8" w:rsidRDefault="008D1045" w:rsidP="008D1045">
      <w:pPr>
        <w:pStyle w:val="ListParagraph"/>
        <w:numPr>
          <w:ilvl w:val="0"/>
          <w:numId w:val="42"/>
        </w:numPr>
        <w:tabs>
          <w:tab w:val="center" w:pos="4320"/>
          <w:tab w:val="right" w:pos="8640"/>
        </w:tabs>
        <w:rPr>
          <w:rFonts w:ascii="Arial Narrow" w:hAnsi="Arial Narrow" w:cs="Arial"/>
        </w:rPr>
      </w:pPr>
      <w:r w:rsidRPr="00262FF8">
        <w:rPr>
          <w:rFonts w:ascii="Arial Narrow" w:hAnsi="Arial Narrow" w:cs="Arial"/>
        </w:rPr>
        <w:t xml:space="preserve">Support new and ongoing suicide prevention efforts, including evidence-based suicide prevention media campaigns and projects. Projects are guided by the 2020-2023 Florida Suicide Prevention Interagency Action Plan. </w:t>
      </w:r>
    </w:p>
    <w:p w14:paraId="63CC4903" w14:textId="77777777" w:rsidR="008D1045" w:rsidRPr="00262FF8" w:rsidRDefault="008D1045" w:rsidP="008D1045">
      <w:pPr>
        <w:pStyle w:val="ListParagraph"/>
        <w:numPr>
          <w:ilvl w:val="0"/>
          <w:numId w:val="42"/>
        </w:numPr>
        <w:tabs>
          <w:tab w:val="center" w:pos="4320"/>
          <w:tab w:val="right" w:pos="8640"/>
        </w:tabs>
        <w:rPr>
          <w:rFonts w:ascii="Arial Narrow" w:hAnsi="Arial Narrow"/>
        </w:rPr>
      </w:pPr>
      <w:r w:rsidRPr="00262FF8">
        <w:rPr>
          <w:rFonts w:ascii="Arial Narrow" w:hAnsi="Arial Narrow" w:cs="Arial"/>
        </w:rPr>
        <w:t>Support the implementation of the Zero Suicide framework.  Costs included, but are not limited to, consultation and technical assistance for initial adoption or ongoing expansion of the Zero Suicide framework within Managing Entities.</w:t>
      </w:r>
    </w:p>
    <w:p w14:paraId="09A0C66B" w14:textId="77777777" w:rsidR="00D109ED" w:rsidRDefault="008D1045" w:rsidP="008D104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w:t>
      </w:r>
      <w:r w:rsidRPr="00262FF8">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648CE12" w14:textId="77777777" w:rsidR="00D109ED" w:rsidRDefault="00D109ED" w:rsidP="008D1045">
      <w:pPr>
        <w:tabs>
          <w:tab w:val="center" w:pos="4320"/>
          <w:tab w:val="right" w:pos="8640"/>
        </w:tabs>
        <w:rPr>
          <w:rFonts w:ascii="Arial Narrow" w:hAnsi="Arial Narrow"/>
          <w:i/>
          <w:color w:val="000080"/>
          <w:sz w:val="22"/>
          <w:szCs w:val="22"/>
          <w:highlight w:val="yellow"/>
        </w:rPr>
      </w:pPr>
    </w:p>
    <w:p w14:paraId="2F19F42C" w14:textId="77E8BA87" w:rsidR="008D1045" w:rsidRPr="00262FF8" w:rsidRDefault="008D1045" w:rsidP="008D104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95F621E" w14:textId="77777777" w:rsidR="008D1045" w:rsidRPr="00262FF8" w:rsidRDefault="008D1045" w:rsidP="00B16DCC">
      <w:pPr>
        <w:tabs>
          <w:tab w:val="center" w:pos="4320"/>
          <w:tab w:val="right" w:pos="8640"/>
        </w:tabs>
        <w:rPr>
          <w:rFonts w:ascii="Arial Narrow" w:hAnsi="Arial Narrow"/>
          <w:sz w:val="22"/>
          <w:szCs w:val="22"/>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r w:rsidRPr="00262FF8">
        <w:rPr>
          <w:rFonts w:ascii="Arial Narrow" w:hAnsi="Arial Narrow"/>
        </w:rPr>
        <w:t>DaySprings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w:t>
      </w:r>
      <w:r w:rsidR="005D5B52" w:rsidRPr="00262FF8">
        <w:rPr>
          <w:rFonts w:ascii="Arial Narrow" w:hAnsi="Arial Narrow"/>
          <w:sz w:val="22"/>
          <w:szCs w:val="22"/>
        </w:rPr>
        <w:lastRenderedPageBreak/>
        <w:t>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lastRenderedPageBreak/>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A51DC58" w14:textId="7C27B812" w:rsidR="000901BE" w:rsidRPr="00262FF8" w:rsidRDefault="000901BE" w:rsidP="006D2212">
      <w:pPr>
        <w:rPr>
          <w:rFonts w:ascii="Arial Narrow" w:hAnsi="Arial Narrow"/>
          <w:sz w:val="22"/>
          <w:szCs w:val="22"/>
        </w:rPr>
      </w:pPr>
    </w:p>
    <w:p w14:paraId="117F1535" w14:textId="1818559B" w:rsidR="0059253A" w:rsidRPr="00262FF8" w:rsidRDefault="0059253A"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9B4EA4" w:rsidRPr="00262FF8">
        <w:rPr>
          <w:rFonts w:ascii="Arial Narrow" w:hAnsi="Arial Narrow"/>
          <w:sz w:val="22"/>
          <w:szCs w:val="22"/>
        </w:rPr>
        <w:t xml:space="preserve"> </w:t>
      </w:r>
      <w:r w:rsidR="00480FD9">
        <w:rPr>
          <w:rFonts w:ascii="Arial Narrow" w:hAnsi="Arial Narrow"/>
          <w:sz w:val="22"/>
          <w:szCs w:val="22"/>
        </w:rPr>
        <w:t xml:space="preserve">the allowable </w:t>
      </w:r>
      <w:r w:rsidR="009B4EA4" w:rsidRPr="00262FF8">
        <w:rPr>
          <w:rFonts w:ascii="Arial Narrow" w:hAnsi="Arial Narrow"/>
          <w:sz w:val="22"/>
          <w:szCs w:val="22"/>
        </w:rPr>
        <w:t>federal substance abuse services to pregnant women and women with dependent children as defined in 45 C.F.R. Part 96.124(e) and 42 U.S.C. 300x-22(b).</w:t>
      </w:r>
    </w:p>
    <w:p w14:paraId="1FB706AB" w14:textId="77777777" w:rsidR="006501BC" w:rsidRPr="00262FF8" w:rsidRDefault="006501BC" w:rsidP="006D2212">
      <w:pPr>
        <w:tabs>
          <w:tab w:val="center" w:pos="4320"/>
          <w:tab w:val="right" w:pos="8640"/>
        </w:tabs>
        <w:rPr>
          <w:rFonts w:ascii="Arial Narrow" w:hAnsi="Arial Narrow"/>
          <w:sz w:val="22"/>
          <w:szCs w:val="22"/>
        </w:rPr>
      </w:pPr>
    </w:p>
    <w:p w14:paraId="06D0C604" w14:textId="77777777" w:rsidR="00D109ED" w:rsidRDefault="0059253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6229A8"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0E7914C" w14:textId="77777777" w:rsidR="00D109ED" w:rsidRDefault="00D109ED" w:rsidP="006D2212">
      <w:pPr>
        <w:rPr>
          <w:rFonts w:ascii="Arial Narrow" w:hAnsi="Arial Narrow"/>
          <w:i/>
          <w:color w:val="000080"/>
          <w:sz w:val="22"/>
          <w:szCs w:val="22"/>
          <w:highlight w:val="yellow"/>
        </w:rPr>
      </w:pPr>
    </w:p>
    <w:p w14:paraId="5D4D299D" w14:textId="12494BA4"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D41AF" w14:textId="34AEA077" w:rsidR="0059253A" w:rsidRPr="00262FF8" w:rsidRDefault="0059253A" w:rsidP="006D2212">
      <w:pPr>
        <w:rPr>
          <w:rFonts w:ascii="Arial Narrow" w:hAnsi="Arial Narrow"/>
          <w:sz w:val="22"/>
          <w:szCs w:val="22"/>
        </w:rPr>
      </w:pPr>
    </w:p>
    <w:p w14:paraId="64DC8D2C" w14:textId="3A300203" w:rsidR="00DF5E20" w:rsidRPr="00262FF8" w:rsidRDefault="00DF5E20" w:rsidP="0070649E">
      <w:pPr>
        <w:tabs>
          <w:tab w:val="center" w:pos="4320"/>
          <w:tab w:val="right" w:pos="8640"/>
        </w:tabs>
        <w:rPr>
          <w:rFonts w:ascii="Arial Narrow" w:hAnsi="Arial Narrow"/>
          <w:sz w:val="22"/>
          <w:szCs w:val="22"/>
        </w:rPr>
      </w:pPr>
      <w:bookmarkStart w:id="19" w:name="_Hlk47334548"/>
      <w:r w:rsidRPr="00262FF8">
        <w:rPr>
          <w:rFonts w:ascii="Arial Narrow" w:hAnsi="Arial Narrow"/>
          <w:b/>
          <w:sz w:val="22"/>
          <w:szCs w:val="22"/>
          <w:u w:val="single"/>
        </w:rPr>
        <w:t>MS</w:t>
      </w:r>
      <w:r w:rsidR="0070649E" w:rsidRPr="00262FF8">
        <w:rPr>
          <w:rFonts w:ascii="Arial Narrow" w:hAnsi="Arial Narrow"/>
          <w:b/>
          <w:sz w:val="22"/>
          <w:szCs w:val="22"/>
          <w:u w:val="single"/>
        </w:rPr>
        <w:t>COM</w:t>
      </w:r>
      <w:r w:rsidRPr="00262FF8">
        <w:rPr>
          <w:rFonts w:ascii="Arial Narrow" w:hAnsi="Arial Narrow"/>
          <w:b/>
          <w:sz w:val="22"/>
          <w:szCs w:val="22"/>
          <w:u w:val="single"/>
        </w:rPr>
        <w:t xml:space="preserve"> – </w:t>
      </w:r>
      <w:r w:rsidR="0070649E" w:rsidRPr="00262FF8">
        <w:rPr>
          <w:rFonts w:ascii="Arial Narrow" w:hAnsi="Arial Narrow"/>
          <w:b/>
          <w:sz w:val="22"/>
          <w:szCs w:val="22"/>
          <w:u w:val="single"/>
        </w:rPr>
        <w:t xml:space="preserve">ME </w:t>
      </w:r>
      <w:r w:rsidR="00CA02A8" w:rsidRPr="00262FF8">
        <w:rPr>
          <w:rFonts w:ascii="Arial Narrow" w:hAnsi="Arial Narrow"/>
          <w:b/>
          <w:sz w:val="22"/>
          <w:szCs w:val="22"/>
          <w:u w:val="single"/>
        </w:rPr>
        <w:t xml:space="preserve">SA </w:t>
      </w:r>
      <w:r w:rsidR="0070649E" w:rsidRPr="00262FF8">
        <w:rPr>
          <w:rFonts w:ascii="Arial Narrow" w:hAnsi="Arial Narrow"/>
          <w:b/>
          <w:sz w:val="22"/>
          <w:szCs w:val="22"/>
          <w:u w:val="single"/>
        </w:rPr>
        <w:t xml:space="preserve">Services SAPT Supplemental </w:t>
      </w:r>
      <w:r w:rsidR="00CA02A8" w:rsidRPr="00262FF8">
        <w:rPr>
          <w:rFonts w:ascii="Arial Narrow" w:hAnsi="Arial Narrow"/>
          <w:b/>
          <w:sz w:val="22"/>
          <w:szCs w:val="22"/>
          <w:u w:val="single"/>
        </w:rPr>
        <w:t>1</w:t>
      </w:r>
      <w:r w:rsidR="00A51A4B" w:rsidRPr="00262FF8">
        <w:rPr>
          <w:rFonts w:ascii="Arial Narrow" w:hAnsi="Arial Narrow"/>
          <w:bCs/>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00CA02A8" w:rsidRPr="00262FF8">
        <w:rPr>
          <w:rFonts w:ascii="Arial Narrow" w:hAnsi="Arial Narrow"/>
          <w:sz w:val="22"/>
          <w:szCs w:val="22"/>
        </w:rPr>
        <w:t xml:space="preserve">This cost pool </w:t>
      </w:r>
      <w:r w:rsidR="0070649E" w:rsidRPr="00262FF8">
        <w:rPr>
          <w:rFonts w:ascii="Arial Narrow" w:hAnsi="Arial Narrow" w:cs="Arial"/>
          <w:color w:val="000000"/>
          <w:sz w:val="22"/>
          <w:szCs w:val="22"/>
          <w:shd w:val="clear" w:color="auto" w:fill="FFFFFF"/>
        </w:rPr>
        <w:t>captures the allowable costs associated with providing adult and children the following services when provided by supplemental Substance Abuse Prevention and Treatment Block Grant funds under the Coronavirus Response and Relief Supplemental Appropriations Act of 2021 (P.L. 116-260) or the American Rescue Plan Act of 2021 (H.R. 1319): Substance abuse detoxification, residential, and community based covered services as defined in Chapter 65E-14.021, F.A .C. (excluding prevention services) and federal substance abuse services to pregnant women and women with dependent children as defined in 45 C.F.R. Part 96.124(e) and 42 U.S.C. 300x-22(b).</w:t>
      </w:r>
    </w:p>
    <w:p w14:paraId="04D1175F" w14:textId="77777777" w:rsidR="0070649E" w:rsidRPr="00262FF8" w:rsidRDefault="0070649E" w:rsidP="0070649E">
      <w:pPr>
        <w:tabs>
          <w:tab w:val="center" w:pos="4320"/>
          <w:tab w:val="right" w:pos="8640"/>
        </w:tabs>
        <w:rPr>
          <w:rFonts w:ascii="Arial Narrow" w:hAnsi="Arial Narrow"/>
          <w:sz w:val="22"/>
          <w:szCs w:val="22"/>
        </w:rPr>
      </w:pPr>
    </w:p>
    <w:p w14:paraId="2675893F" w14:textId="77777777" w:rsidR="00D109ED" w:rsidRDefault="00DF5E20" w:rsidP="00DF5E2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B1C4442" w14:textId="77777777" w:rsidR="00D109ED" w:rsidRDefault="00D109ED" w:rsidP="00DF5E20">
      <w:pPr>
        <w:rPr>
          <w:rFonts w:ascii="Arial Narrow" w:hAnsi="Arial Narrow"/>
          <w:i/>
          <w:color w:val="000080"/>
          <w:sz w:val="22"/>
          <w:szCs w:val="22"/>
          <w:highlight w:val="yellow"/>
        </w:rPr>
      </w:pPr>
    </w:p>
    <w:p w14:paraId="7C20D0BC" w14:textId="061EEAA4" w:rsidR="00DF5E20" w:rsidRPr="00262FF8" w:rsidRDefault="00D109ED" w:rsidP="00DF5E2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F4B0E3" w14:textId="77777777" w:rsidR="00DF5E20" w:rsidRPr="00262FF8" w:rsidRDefault="00DF5E20" w:rsidP="00DF5E20">
      <w:pPr>
        <w:rPr>
          <w:rFonts w:ascii="Arial Narrow" w:hAnsi="Arial Narrow"/>
          <w:sz w:val="22"/>
          <w:szCs w:val="22"/>
          <w:highlight w:val="yellow"/>
        </w:rPr>
      </w:pPr>
    </w:p>
    <w:p w14:paraId="2321F1D5" w14:textId="74B2FB66" w:rsidR="00B7010D" w:rsidRPr="00262FF8" w:rsidRDefault="00B7010D" w:rsidP="00873196">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70649E"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70649E" w:rsidRPr="00262FF8">
        <w:rPr>
          <w:rFonts w:ascii="Arial Narrow" w:hAnsi="Arial Narrow"/>
          <w:b/>
          <w:sz w:val="22"/>
          <w:szCs w:val="22"/>
          <w:u w:val="single"/>
        </w:rPr>
        <w:t>ME SA Services SAPT Supplemental</w:t>
      </w:r>
      <w:r w:rsidR="0070649E" w:rsidRPr="00262FF8" w:rsidDel="0070649E">
        <w:rPr>
          <w:rFonts w:ascii="Arial Narrow" w:hAnsi="Arial Narrow"/>
          <w:b/>
          <w:sz w:val="22"/>
          <w:szCs w:val="22"/>
          <w:u w:val="single"/>
        </w:rPr>
        <w:t xml:space="preserve"> </w:t>
      </w:r>
      <w:r w:rsidRPr="00262FF8">
        <w:rPr>
          <w:rFonts w:ascii="Arial Narrow" w:hAnsi="Arial Narrow"/>
          <w:b/>
          <w:sz w:val="22"/>
          <w:szCs w:val="22"/>
          <w:u w:val="single"/>
        </w:rPr>
        <w:t>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873196" w:rsidRPr="00262FF8">
        <w:rPr>
          <w:rFonts w:ascii="Arial Narrow" w:hAnsi="Arial Narrow" w:cs="Arial"/>
          <w:color w:val="000000"/>
          <w:sz w:val="22"/>
          <w:szCs w:val="22"/>
          <w:shd w:val="clear" w:color="auto" w:fill="FFFFFF"/>
        </w:rPr>
        <w:t xml:space="preserve">captures the allowable costs associated with providing adult and children the following services when provided by supplemental Substance Abuse Prevention and Treatment Block Grant funds under the Coronavirus Response and Relief Supplemental Appropriations Act of 2021 (P.L. 116-260) or the American Rescue Plan Act of 2021 (H.R. 1319): Substance abuse </w:t>
      </w:r>
      <w:r w:rsidR="00873196" w:rsidRPr="00262FF8">
        <w:rPr>
          <w:rFonts w:ascii="Arial Narrow" w:hAnsi="Arial Narrow" w:cs="Arial"/>
          <w:color w:val="000000"/>
          <w:sz w:val="22"/>
          <w:szCs w:val="22"/>
          <w:shd w:val="clear" w:color="auto" w:fill="FFFFFF"/>
        </w:rPr>
        <w:lastRenderedPageBreak/>
        <w:t>detoxification, residential, and community based covered</w:t>
      </w:r>
      <w:r w:rsidR="00603C3C">
        <w:rPr>
          <w:rFonts w:ascii="Arial Narrow" w:hAnsi="Arial Narrow" w:cs="Arial"/>
          <w:color w:val="000000"/>
          <w:sz w:val="22"/>
          <w:szCs w:val="22"/>
          <w:shd w:val="clear" w:color="auto" w:fill="FFFFFF"/>
        </w:rPr>
        <w:t xml:space="preserve"> </w:t>
      </w:r>
      <w:r w:rsidR="00873196" w:rsidRPr="00262FF8">
        <w:rPr>
          <w:rFonts w:ascii="Arial Narrow" w:hAnsi="Arial Narrow" w:cs="Arial"/>
          <w:color w:val="000000"/>
          <w:sz w:val="22"/>
          <w:szCs w:val="22"/>
          <w:shd w:val="clear" w:color="auto" w:fill="FFFFFF"/>
        </w:rPr>
        <w:t>services as defined in Chapter 65E-14.021, F.A .C. (excluding prevention services) and federal substance abuse services to pregnant women and women with dependent children as defined in 45 C.F.R. Part 96.124(e) and 42 U.S.C. 300x-22(b).</w:t>
      </w:r>
      <w:r w:rsidR="00873196" w:rsidRPr="00262FF8" w:rsidDel="00873196">
        <w:rPr>
          <w:rFonts w:ascii="Arial Narrow" w:hAnsi="Arial Narrow"/>
          <w:sz w:val="22"/>
          <w:szCs w:val="22"/>
        </w:rPr>
        <w:t xml:space="preserve"> </w:t>
      </w:r>
    </w:p>
    <w:p w14:paraId="46E3F156" w14:textId="77777777" w:rsidR="00873196" w:rsidRPr="00262FF8" w:rsidRDefault="00873196" w:rsidP="00873196">
      <w:pPr>
        <w:tabs>
          <w:tab w:val="center" w:pos="4320"/>
          <w:tab w:val="right" w:pos="8640"/>
        </w:tabs>
        <w:rPr>
          <w:rFonts w:ascii="Arial Narrow" w:hAnsi="Arial Narrow"/>
          <w:sz w:val="22"/>
          <w:szCs w:val="22"/>
        </w:rPr>
      </w:pPr>
    </w:p>
    <w:p w14:paraId="09FB5DC2" w14:textId="77777777" w:rsidR="00D109ED" w:rsidRDefault="00B7010D" w:rsidP="00B701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8030AEF" w14:textId="77777777" w:rsidR="00D109ED" w:rsidRDefault="00D109ED" w:rsidP="00B7010D">
      <w:pPr>
        <w:rPr>
          <w:rFonts w:ascii="Arial Narrow" w:hAnsi="Arial Narrow"/>
          <w:i/>
          <w:color w:val="000080"/>
          <w:sz w:val="22"/>
          <w:szCs w:val="22"/>
          <w:highlight w:val="yellow"/>
        </w:rPr>
      </w:pPr>
    </w:p>
    <w:p w14:paraId="684744CE" w14:textId="0B48842B" w:rsidR="00B7010D" w:rsidRPr="00262FF8" w:rsidRDefault="00D109ED" w:rsidP="00B701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27772B" w14:textId="77777777" w:rsidR="00B7010D" w:rsidRPr="00262FF8" w:rsidRDefault="00B7010D" w:rsidP="00B7010D">
      <w:pPr>
        <w:rPr>
          <w:rFonts w:ascii="Arial Narrow" w:hAnsi="Arial Narrow"/>
          <w:sz w:val="22"/>
          <w:szCs w:val="22"/>
          <w:highlight w:val="yellow"/>
        </w:rPr>
      </w:pPr>
    </w:p>
    <w:p w14:paraId="2468B0D7" w14:textId="4973B251" w:rsidR="007163D5"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19"/>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7B336E9E"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MS095 – ME SA Drug Abuse Comprehensive Coordinating Treatment (DACCO)</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cost of funds provided to the Drug Abuse and Comprehensive Coordinating Office (DACCO).</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27BCC59F"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9B5AF6" w:rsidRPr="00262FF8">
        <w:rPr>
          <w:rFonts w:ascii="Arial Narrow" w:hAnsi="Arial Narrow"/>
          <w:sz w:val="22"/>
          <w:szCs w:val="22"/>
        </w:rPr>
        <w:t>6</w:t>
      </w:r>
      <w:r w:rsidR="008A0FEF" w:rsidRPr="00262FF8">
        <w:rPr>
          <w:rFonts w:ascii="Arial Narrow" w:hAnsi="Arial Narrow"/>
          <w:sz w:val="22"/>
          <w:szCs w:val="22"/>
        </w:rPr>
        <w:t>9</w:t>
      </w:r>
      <w:r w:rsidRPr="00262FF8">
        <w:rPr>
          <w:rFonts w:ascii="Arial Narrow" w:hAnsi="Arial Narrow"/>
          <w:sz w:val="22"/>
          <w:szCs w:val="22"/>
        </w:rPr>
        <w:t xml:space="preserve">, $100,000 of recurring funds from the General Revenue fund is provided to </w:t>
      </w:r>
      <w:r w:rsidR="003F0FED">
        <w:rPr>
          <w:rFonts w:ascii="Arial Narrow" w:hAnsi="Arial Narrow"/>
          <w:sz w:val="22"/>
          <w:szCs w:val="22"/>
        </w:rPr>
        <w:t>Cove Behavioral Health</w:t>
      </w:r>
      <w:r w:rsidRPr="00262FF8">
        <w:rPr>
          <w:rFonts w:ascii="Arial Narrow" w:hAnsi="Arial Narrow"/>
          <w:sz w:val="22"/>
          <w:szCs w:val="22"/>
        </w:rPr>
        <w:t xml:space="preserve"> (</w:t>
      </w:r>
      <w:r w:rsidR="003F0FED">
        <w:rPr>
          <w:rFonts w:ascii="Arial Narrow" w:hAnsi="Arial Narrow"/>
          <w:sz w:val="22"/>
          <w:szCs w:val="22"/>
        </w:rPr>
        <w:t xml:space="preserve">formerly </w:t>
      </w:r>
      <w:r w:rsidRPr="00262FF8">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35E12001"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9B5AF6" w:rsidRPr="00262FF8">
        <w:rPr>
          <w:rFonts w:ascii="Arial Narrow" w:hAnsi="Arial Narrow"/>
          <w:sz w:val="22"/>
          <w:szCs w:val="22"/>
        </w:rPr>
        <w:t>6</w:t>
      </w:r>
      <w:r w:rsidR="008A0FEF" w:rsidRPr="00262FF8">
        <w:rPr>
          <w:rFonts w:ascii="Arial Narrow" w:hAnsi="Arial Narrow"/>
          <w:sz w:val="22"/>
          <w:szCs w:val="22"/>
        </w:rPr>
        <w:t>9</w:t>
      </w:r>
      <w:r w:rsidRPr="00262FF8">
        <w:rPr>
          <w:rFonts w:ascii="Arial Narrow" w:hAnsi="Arial Narrow"/>
          <w:sz w:val="22"/>
          <w:szCs w:val="22"/>
        </w:rPr>
        <w:t>, $200,000 of recurring funds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1895A719"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9B5AF6" w:rsidRPr="00262FF8">
        <w:rPr>
          <w:rFonts w:ascii="Arial Narrow" w:hAnsi="Arial Narrow"/>
          <w:sz w:val="22"/>
          <w:szCs w:val="22"/>
        </w:rPr>
        <w:t>6</w:t>
      </w:r>
      <w:r w:rsidR="008A0FEF" w:rsidRPr="00262FF8">
        <w:rPr>
          <w:rFonts w:ascii="Arial Narrow" w:hAnsi="Arial Narrow"/>
          <w:sz w:val="22"/>
          <w:szCs w:val="22"/>
        </w:rPr>
        <w:t>9</w:t>
      </w:r>
      <w:r w:rsidRPr="00262FF8">
        <w:rPr>
          <w:rFonts w:ascii="Arial Narrow" w:hAnsi="Arial Narrow"/>
          <w:sz w:val="22"/>
          <w:szCs w:val="22"/>
        </w:rPr>
        <w:t xml:space="preserve">, $1,300,000 of recurring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lastRenderedPageBreak/>
        <w:t xml:space="preserve">purchase or improvement of land; purchase, construction or permanent improvement of (other than minor remodeling) any building or other facility; or purchase major medical equipment;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20" w:name="_Hlk17284700"/>
      <w:r w:rsidRPr="00262FF8">
        <w:rPr>
          <w:rFonts w:ascii="Arial Narrow" w:hAnsi="Arial Narrow" w:cs="Arial"/>
          <w:sz w:val="22"/>
          <w:szCs w:val="22"/>
        </w:rPr>
        <w:t>All covered services provided under this cost pool must be allowable pursuant to Chapter 65E-14.021, F.A.C.</w:t>
      </w:r>
      <w:bookmarkEnd w:id="20"/>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88A84" w14:textId="50D76887" w:rsidR="00E465BA" w:rsidRPr="00262FF8" w:rsidRDefault="00E465BA" w:rsidP="006D2212">
      <w:pPr>
        <w:rPr>
          <w:rFonts w:ascii="Arial Narrow" w:hAnsi="Arial Narrow"/>
          <w:sz w:val="22"/>
          <w:szCs w:val="22"/>
        </w:rPr>
      </w:pPr>
    </w:p>
    <w:p w14:paraId="38BE942F" w14:textId="650E8994" w:rsidR="00F82CD9" w:rsidRPr="00262FF8" w:rsidRDefault="00F82CD9" w:rsidP="00F82CD9">
      <w:pPr>
        <w:rPr>
          <w:rFonts w:ascii="Arial Narrow" w:hAnsi="Arial Narrow" w:cs="Arial"/>
          <w:sz w:val="22"/>
          <w:szCs w:val="22"/>
        </w:rPr>
      </w:pPr>
      <w:bookmarkStart w:id="21" w:name="_Hlk47338282"/>
      <w:r w:rsidRPr="00262FF8">
        <w:rPr>
          <w:rFonts w:ascii="Arial Narrow" w:hAnsi="Arial Narrow"/>
          <w:b/>
          <w:sz w:val="22"/>
          <w:szCs w:val="22"/>
          <w:u w:val="single"/>
        </w:rPr>
        <w:t>MSRC</w:t>
      </w:r>
      <w:r w:rsidR="00B7010D" w:rsidRPr="00262FF8">
        <w:rPr>
          <w:rFonts w:ascii="Arial Narrow" w:hAnsi="Arial Narrow"/>
          <w:b/>
          <w:sz w:val="22"/>
          <w:szCs w:val="22"/>
          <w:u w:val="single"/>
        </w:rPr>
        <w:t>4</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B7010D" w:rsidRPr="00262FF8">
        <w:rPr>
          <w:rFonts w:ascii="Arial Narrow" w:hAnsi="Arial Narrow"/>
          <w:b/>
          <w:sz w:val="22"/>
          <w:szCs w:val="22"/>
          <w:u w:val="single"/>
        </w:rPr>
        <w:t>4</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00B7010D" w:rsidRPr="00262FF8">
        <w:rPr>
          <w:rFonts w:ascii="Arial Narrow" w:hAnsi="Arial Narrow" w:cs="Arial"/>
          <w:color w:val="000000"/>
          <w:sz w:val="22"/>
          <w:szCs w:val="22"/>
          <w:shd w:val="clear" w:color="auto" w:fill="FFFFFF"/>
        </w:rPr>
        <w:t>captures allowable costs of implementing Recovery Community Organizations (RCOs) under the State Opioid Response II (SOR II) Grant for the budget period September 30, 2021 through September 29, 2022.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medical services and medication assisted treatment</w:t>
      </w:r>
      <w:r w:rsidR="00CA27FA">
        <w:rPr>
          <w:rFonts w:ascii="Arial Narrow" w:hAnsi="Arial Narrow" w:cs="Arial"/>
          <w:color w:val="000000"/>
          <w:sz w:val="22"/>
          <w:szCs w:val="22"/>
          <w:shd w:val="clear" w:color="auto" w:fill="FFFFFF"/>
        </w:rPr>
        <w:t>;</w:t>
      </w:r>
      <w:r w:rsidR="00B7010D" w:rsidRPr="00262FF8">
        <w:rPr>
          <w:rFonts w:ascii="Arial Narrow" w:hAnsi="Arial Narrow" w:cs="Arial"/>
          <w:color w:val="000000"/>
          <w:sz w:val="22"/>
          <w:szCs w:val="22"/>
          <w:shd w:val="clear" w:color="auto" w:fill="FFFFFF"/>
        </w:rPr>
        <w:t xml:space="preserve"> however, this only applies to RCOs that use the hub and spoke model</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process.</w:t>
      </w:r>
    </w:p>
    <w:p w14:paraId="0247A9AB" w14:textId="77777777" w:rsidR="00F82CD9" w:rsidRPr="00262FF8" w:rsidRDefault="00F82CD9" w:rsidP="00F82CD9">
      <w:pPr>
        <w:rPr>
          <w:rFonts w:ascii="Arial Narrow" w:hAnsi="Arial Narrow" w:cs="Arial"/>
          <w:sz w:val="22"/>
          <w:szCs w:val="22"/>
        </w:rPr>
      </w:pPr>
    </w:p>
    <w:p w14:paraId="1244B4DB"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70DADDB8"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778DA7A"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5761FD" w14:textId="77777777" w:rsidR="00120DB0" w:rsidRPr="00120DB0"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5"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5B613E55" w14:textId="5D2C94DA" w:rsidR="00F82CD9" w:rsidRPr="00262FF8"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3CA1275C" w14:textId="77777777" w:rsidR="00F82CD9" w:rsidRPr="00262FF8" w:rsidRDefault="00F82CD9" w:rsidP="00F82CD9">
      <w:pPr>
        <w:ind w:left="720"/>
        <w:rPr>
          <w:rFonts w:ascii="Arial Narrow" w:hAnsi="Arial Narrow"/>
          <w:sz w:val="22"/>
          <w:szCs w:val="22"/>
        </w:rPr>
      </w:pPr>
    </w:p>
    <w:p w14:paraId="09970B99"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ED425AE" w14:textId="77777777" w:rsidR="00D109ED" w:rsidRDefault="00D109ED" w:rsidP="00F82CD9">
      <w:pPr>
        <w:rPr>
          <w:rFonts w:ascii="Arial Narrow" w:hAnsi="Arial Narrow"/>
          <w:i/>
          <w:color w:val="000080"/>
          <w:sz w:val="22"/>
          <w:szCs w:val="22"/>
          <w:highlight w:val="yellow"/>
        </w:rPr>
      </w:pPr>
    </w:p>
    <w:p w14:paraId="0D6FBE28" w14:textId="02A49426"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77777777" w:rsidR="00F82CD9" w:rsidRPr="00262FF8" w:rsidRDefault="00F82CD9" w:rsidP="00F82CD9">
      <w:pPr>
        <w:rPr>
          <w:rFonts w:ascii="Arial Narrow" w:hAnsi="Arial Narrow"/>
          <w:sz w:val="22"/>
          <w:szCs w:val="22"/>
        </w:rPr>
      </w:pPr>
    </w:p>
    <w:bookmarkEnd w:id="21"/>
    <w:p w14:paraId="01D44E52" w14:textId="77490F62" w:rsidR="00F82CD9" w:rsidRPr="00262FF8" w:rsidRDefault="00F82CD9" w:rsidP="00F82CD9">
      <w:pPr>
        <w:rPr>
          <w:rFonts w:ascii="Arial Narrow" w:hAnsi="Arial Narrow"/>
          <w:sz w:val="22"/>
          <w:szCs w:val="22"/>
        </w:rPr>
      </w:pPr>
      <w:r w:rsidRPr="00262FF8">
        <w:rPr>
          <w:rFonts w:ascii="Arial Narrow" w:hAnsi="Arial Narrow"/>
          <w:b/>
          <w:sz w:val="22"/>
          <w:szCs w:val="22"/>
          <w:u w:val="single"/>
        </w:rPr>
        <w:t>MSSG</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Disc Grant-GPRA – Year </w:t>
      </w:r>
      <w:r w:rsidR="00236F00" w:rsidRPr="00262FF8">
        <w:rPr>
          <w:rFonts w:ascii="Arial Narrow" w:hAnsi="Arial Narrow"/>
          <w:b/>
          <w:sz w:val="22"/>
          <w:szCs w:val="22"/>
          <w:u w:val="single"/>
        </w:rPr>
        <w:t>4</w:t>
      </w:r>
      <w:r w:rsidR="008F2BC1"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00B7010D" w:rsidRPr="00262FF8">
        <w:rPr>
          <w:rFonts w:ascii="Arial Narrow" w:hAnsi="Arial Narrow" w:cs="Arial"/>
          <w:color w:val="000000"/>
          <w:sz w:val="22"/>
          <w:szCs w:val="22"/>
          <w:shd w:val="clear" w:color="auto" w:fill="FFFFFF"/>
        </w:rPr>
        <w:t>captures the allowable costs of</w:t>
      </w:r>
      <w:r w:rsidR="00B7010D" w:rsidRPr="00262FF8">
        <w:rPr>
          <w:rFonts w:ascii="Arial Narrow" w:hAnsi="Arial Narrow" w:cs="Arial"/>
          <w:color w:val="000000"/>
          <w:sz w:val="22"/>
          <w:szCs w:val="22"/>
        </w:rPr>
        <w:br/>
      </w:r>
      <w:r w:rsidR="00B7010D" w:rsidRPr="00262FF8">
        <w:rPr>
          <w:rFonts w:ascii="Arial Narrow" w:hAnsi="Arial Narrow" w:cs="Arial"/>
          <w:color w:val="000000"/>
          <w:sz w:val="22"/>
          <w:szCs w:val="22"/>
          <w:shd w:val="clear" w:color="auto" w:fill="FFFFFF"/>
        </w:rPr>
        <w:t>contracted network service providers to assist them with administration of the required Government Performance and</w:t>
      </w:r>
      <w:r w:rsidR="00B7010D" w:rsidRPr="00262FF8">
        <w:rPr>
          <w:rFonts w:ascii="Arial Narrow" w:hAnsi="Arial Narrow" w:cs="Arial"/>
          <w:color w:val="000000"/>
          <w:sz w:val="22"/>
          <w:szCs w:val="22"/>
        </w:rPr>
        <w:br/>
      </w:r>
      <w:r w:rsidR="00B7010D" w:rsidRPr="00262FF8">
        <w:rPr>
          <w:rFonts w:ascii="Arial Narrow" w:hAnsi="Arial Narrow" w:cs="Arial"/>
          <w:color w:val="000000"/>
          <w:sz w:val="22"/>
          <w:szCs w:val="22"/>
          <w:shd w:val="clear" w:color="auto" w:fill="FFFFFF"/>
        </w:rPr>
        <w:t>Results Act (GPRA) data collection under the State Opioid Response II (SOR II) Grant. Allowable activities are limited to administration of the GPRA tool, including participant interviews, data collection and evaluation services, data entry and quality assurance staffing to support timely and accurate federal reporting into SPARS (SAMHSA Performance Accountability and Reporting System) as required by SAMHSA.</w:t>
      </w:r>
    </w:p>
    <w:p w14:paraId="48CD61CD" w14:textId="7C55740D" w:rsidR="00F82CD9" w:rsidRPr="00262FF8" w:rsidRDefault="00F82CD9" w:rsidP="00F82CD9">
      <w:pPr>
        <w:rPr>
          <w:rFonts w:ascii="Arial Narrow" w:hAnsi="Arial Narrow"/>
          <w:sz w:val="22"/>
          <w:szCs w:val="22"/>
        </w:rPr>
      </w:pPr>
    </w:p>
    <w:p w14:paraId="75522190" w14:textId="2309312B" w:rsidR="00362113" w:rsidRPr="00262FF8" w:rsidRDefault="00362113" w:rsidP="00F82CD9">
      <w:pPr>
        <w:rPr>
          <w:rFonts w:ascii="Arial Narrow" w:hAnsi="Arial Narrow"/>
          <w:sz w:val="22"/>
          <w:szCs w:val="22"/>
        </w:rPr>
      </w:pPr>
      <w:r w:rsidRPr="00262FF8">
        <w:rPr>
          <w:rFonts w:ascii="Arial Narrow" w:hAnsi="Arial Narrow"/>
          <w:sz w:val="22"/>
          <w:szCs w:val="22"/>
        </w:rP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751A225F" w14:textId="77777777" w:rsidR="00362113" w:rsidRPr="00262FF8" w:rsidRDefault="00362113" w:rsidP="00F82CD9">
      <w:pPr>
        <w:rPr>
          <w:rFonts w:ascii="Arial Narrow" w:hAnsi="Arial Narrow"/>
          <w:sz w:val="22"/>
          <w:szCs w:val="22"/>
        </w:rPr>
      </w:pPr>
    </w:p>
    <w:p w14:paraId="0A2DD04B" w14:textId="60EA1B8F" w:rsidR="00F82CD9" w:rsidRPr="00262FF8" w:rsidRDefault="00362113" w:rsidP="00F82CD9">
      <w:pPr>
        <w:rPr>
          <w:rFonts w:ascii="Arial Narrow" w:hAnsi="Arial Narrow" w:cs="Arial"/>
          <w:sz w:val="22"/>
          <w:szCs w:val="22"/>
        </w:rPr>
      </w:pPr>
      <w:r w:rsidRPr="00262FF8">
        <w:rPr>
          <w:rFonts w:ascii="Arial Narrow" w:hAnsi="Arial Narrow" w:cs="Arial"/>
          <w:sz w:val="22"/>
          <w:szCs w:val="22"/>
        </w:rPr>
        <w:t xml:space="preserve">In addition, </w:t>
      </w:r>
      <w:r w:rsidR="00F82CD9" w:rsidRPr="00262FF8">
        <w:rPr>
          <w:rFonts w:ascii="Arial Narrow" w:hAnsi="Arial Narrow" w:cs="Arial"/>
          <w:sz w:val="22"/>
          <w:szCs w:val="22"/>
        </w:rPr>
        <w:t xml:space="preserve">State Opioid Response funds may not be used for the following purposes: </w:t>
      </w:r>
    </w:p>
    <w:p w14:paraId="1A9C770F"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7F903B8F"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5B49D73B" w14:textId="225F3051"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6"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3AD2DD0F" w14:textId="77777777" w:rsidR="00F82CD9" w:rsidRPr="00262FF8" w:rsidRDefault="00F82CD9" w:rsidP="00F82CD9">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46774E22" w14:textId="77777777" w:rsidR="00F82CD9" w:rsidRPr="00262FF8" w:rsidRDefault="00F82CD9" w:rsidP="00F82CD9">
      <w:pPr>
        <w:rPr>
          <w:rFonts w:ascii="Arial Narrow" w:hAnsi="Arial Narrow"/>
          <w:sz w:val="22"/>
          <w:szCs w:val="22"/>
        </w:rPr>
      </w:pPr>
    </w:p>
    <w:p w14:paraId="6446C7F4"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8E14F1F" w14:textId="77777777" w:rsidR="00D109ED" w:rsidRDefault="00D109ED" w:rsidP="00F82CD9">
      <w:pPr>
        <w:rPr>
          <w:rFonts w:ascii="Arial Narrow" w:hAnsi="Arial Narrow"/>
          <w:i/>
          <w:color w:val="000080"/>
          <w:sz w:val="22"/>
          <w:szCs w:val="22"/>
          <w:highlight w:val="yellow"/>
        </w:rPr>
      </w:pPr>
    </w:p>
    <w:p w14:paraId="69FD4557" w14:textId="0A71C00C"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5A1663" w14:textId="77777777" w:rsidR="00F82CD9" w:rsidRPr="00262FF8" w:rsidRDefault="00F82CD9" w:rsidP="00F82CD9">
      <w:pPr>
        <w:rPr>
          <w:rFonts w:ascii="Arial Narrow" w:hAnsi="Arial Narrow"/>
          <w:i/>
          <w:color w:val="000080"/>
          <w:sz w:val="22"/>
          <w:szCs w:val="22"/>
        </w:rPr>
      </w:pPr>
    </w:p>
    <w:p w14:paraId="57F153ED" w14:textId="02C35EFF" w:rsidR="004B1A8C" w:rsidRPr="00262FF8" w:rsidRDefault="00F82CD9" w:rsidP="008A0FEF">
      <w:pPr>
        <w:rPr>
          <w:rFonts w:ascii="Arial Narrow" w:hAnsi="Arial Narrow" w:cs="Arial"/>
          <w:sz w:val="22"/>
          <w:szCs w:val="22"/>
        </w:rPr>
      </w:pPr>
      <w:r w:rsidRPr="00262FF8">
        <w:rPr>
          <w:rFonts w:ascii="Arial Narrow" w:hAnsi="Arial Narrow"/>
          <w:b/>
          <w:sz w:val="22"/>
          <w:szCs w:val="22"/>
          <w:u w:val="single"/>
        </w:rPr>
        <w:t>MSSM</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SVCS-MAT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008A0FEF" w:rsidRPr="00262FF8">
        <w:rPr>
          <w:rFonts w:ascii="Arial Narrow" w:hAnsi="Arial Narrow" w:cs="Arial"/>
          <w:color w:val="000000"/>
          <w:sz w:val="22"/>
          <w:szCs w:val="22"/>
          <w:shd w:val="clear" w:color="auto" w:fill="FFFFFF"/>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When treating individuals with opioid use disorders or opioid misuse, the covered services described in ch. 65E-14.021, F.A.C., are allowable uses of these funds when provided in conjunction any FDA approved medication for opioid use disorders. This includes funds used to support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individuals receiving injectable extended-release naltrexone (Vivitrol) provided through the Florida Alcohol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Drug Abuse Association.</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Allowable Covered Services: Aftercare; Assessment; Case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Management; Crisis Support/Emergency; Day Care; Day</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Incidental Expenses, excluding direct payments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participants; Intervention; Outreach; Medical Services;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Medication-Assisted Treatment using methadone,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buprenorphine, or naltrexone; Outpatient; Information and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Referral; In-Home and On-Site ; Recovery Support; Respite;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Supported Employment; Supportive Housing/Living; Inpatient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 xml:space="preserve">Detoxification; </w:t>
      </w:r>
      <w:r w:rsidR="008A0FEF" w:rsidRPr="00262FF8">
        <w:rPr>
          <w:rFonts w:ascii="Arial Narrow" w:hAnsi="Arial Narrow" w:cs="Arial"/>
          <w:color w:val="000000"/>
          <w:sz w:val="22"/>
          <w:szCs w:val="22"/>
          <w:shd w:val="clear" w:color="auto" w:fill="FFFFFF"/>
        </w:rPr>
        <w:lastRenderedPageBreak/>
        <w:t>Residential Levels I and II; Outpatient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Inpatient and outpatient detoxification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must be accompanied by injectable extended-release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naltrexone (Vivitrol).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Residential services may only be used to stabilize and treat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eligible individuals during transition to medica</w:t>
      </w:r>
      <w:r w:rsidR="004B1A8C" w:rsidRPr="00262FF8">
        <w:rPr>
          <w:rFonts w:ascii="Arial Narrow" w:hAnsi="Arial Narrow" w:cs="Arial"/>
          <w:color w:val="000000"/>
          <w:sz w:val="22"/>
          <w:szCs w:val="22"/>
          <w:shd w:val="clear" w:color="auto" w:fill="FFFFFF"/>
        </w:rPr>
        <w:t>t</w:t>
      </w:r>
      <w:r w:rsidR="008A0FEF" w:rsidRPr="00262FF8">
        <w:rPr>
          <w:rFonts w:ascii="Arial Narrow" w:hAnsi="Arial Narrow" w:cs="Arial"/>
          <w:color w:val="000000"/>
          <w:sz w:val="22"/>
          <w:szCs w:val="22"/>
          <w:shd w:val="clear" w:color="auto" w:fill="FFFFFF"/>
        </w:rPr>
        <w:t>ion assisted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When determining level of care, individuals must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be assessed using the ASAM dimension spectrum criteria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determine appropriate care level followed by documentation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justifying placement. Level of care should be reevaluated 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least every 5 days for inpatient detoxification placements</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every 30 days for residential treatment placements.</w:t>
      </w:r>
    </w:p>
    <w:p w14:paraId="63202939" w14:textId="77777777" w:rsidR="00F82CD9" w:rsidRPr="00262FF8" w:rsidRDefault="00F82CD9" w:rsidP="008A0FEF">
      <w:pPr>
        <w:rPr>
          <w:rFonts w:ascii="Arial Narrow" w:hAnsi="Arial Narrow"/>
          <w:sz w:val="22"/>
          <w:szCs w:val="22"/>
        </w:rPr>
      </w:pPr>
    </w:p>
    <w:p w14:paraId="34D54B32" w14:textId="77777777" w:rsidR="00362113" w:rsidRPr="00262FF8" w:rsidRDefault="00362113" w:rsidP="00362113">
      <w:pPr>
        <w:rPr>
          <w:rFonts w:ascii="Arial Narrow" w:hAnsi="Arial Narrow"/>
          <w:sz w:val="22"/>
          <w:szCs w:val="22"/>
        </w:rPr>
      </w:pPr>
      <w:r w:rsidRPr="00262FF8">
        <w:rPr>
          <w:rFonts w:ascii="Arial Narrow" w:hAnsi="Arial Narrow"/>
          <w:sz w:val="22"/>
          <w:szCs w:val="22"/>
        </w:rP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1D8C924D" w14:textId="77777777" w:rsidR="00362113" w:rsidRPr="00262FF8" w:rsidRDefault="00362113" w:rsidP="00F82CD9">
      <w:pPr>
        <w:rPr>
          <w:rFonts w:ascii="Arial Narrow" w:hAnsi="Arial Narrow" w:cs="Arial"/>
          <w:sz w:val="22"/>
          <w:szCs w:val="22"/>
        </w:rPr>
      </w:pPr>
    </w:p>
    <w:p w14:paraId="63DA4CD7" w14:textId="0B5A2D6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48C2CBD7"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7412DAF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67D442" w14:textId="661D84AC"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7"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3446B23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7305B80" w14:textId="77777777" w:rsidR="00F82CD9" w:rsidRPr="00262FF8" w:rsidRDefault="00F82CD9" w:rsidP="00F82CD9">
      <w:pPr>
        <w:rPr>
          <w:rFonts w:ascii="Arial Narrow" w:hAnsi="Arial Narrow"/>
          <w:i/>
          <w:color w:val="000080"/>
          <w:sz w:val="22"/>
          <w:szCs w:val="22"/>
        </w:rPr>
      </w:pPr>
    </w:p>
    <w:p w14:paraId="6F04F233"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197ED29" w14:textId="77777777" w:rsidR="00D109ED" w:rsidRDefault="00D109ED" w:rsidP="00F82CD9">
      <w:pPr>
        <w:rPr>
          <w:rFonts w:ascii="Arial Narrow" w:hAnsi="Arial Narrow"/>
          <w:i/>
          <w:color w:val="000080"/>
          <w:sz w:val="22"/>
          <w:szCs w:val="22"/>
          <w:highlight w:val="yellow"/>
        </w:rPr>
      </w:pPr>
    </w:p>
    <w:p w14:paraId="3532FDB7" w14:textId="2BCC8F08"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03C2283" w14:textId="77777777" w:rsidR="00F82CD9" w:rsidRPr="00262FF8" w:rsidRDefault="00F82CD9" w:rsidP="00F82CD9">
      <w:pPr>
        <w:rPr>
          <w:rFonts w:ascii="Arial Narrow" w:hAnsi="Arial Narrow"/>
          <w:b/>
          <w:sz w:val="22"/>
          <w:szCs w:val="22"/>
          <w:u w:val="single"/>
        </w:rPr>
      </w:pPr>
    </w:p>
    <w:p w14:paraId="733E1B08" w14:textId="2B3C71E4" w:rsidR="004B1A8C" w:rsidRPr="00262FF8" w:rsidRDefault="00F82CD9" w:rsidP="00F82CD9">
      <w:pPr>
        <w:rPr>
          <w:rFonts w:ascii="Arial Narrow" w:hAnsi="Arial Narrow" w:cs="Arial"/>
          <w:sz w:val="22"/>
          <w:szCs w:val="22"/>
        </w:rPr>
      </w:pPr>
      <w:r w:rsidRPr="00262FF8">
        <w:rPr>
          <w:rFonts w:ascii="Arial Narrow" w:hAnsi="Arial Narrow"/>
          <w:b/>
          <w:sz w:val="22"/>
          <w:szCs w:val="22"/>
          <w:u w:val="single"/>
        </w:rPr>
        <w:t>MSSP</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Disc Grant Prevent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01DD479F" w14:textId="77777777" w:rsidR="004B1A8C" w:rsidRPr="00262FF8" w:rsidRDefault="004B1A8C" w:rsidP="00F82CD9">
      <w:pPr>
        <w:rPr>
          <w:rFonts w:ascii="Arial Narrow" w:hAnsi="Arial Narrow" w:cs="Arial"/>
          <w:sz w:val="22"/>
          <w:szCs w:val="22"/>
        </w:rPr>
      </w:pPr>
    </w:p>
    <w:p w14:paraId="30EA2BB9" w14:textId="309FE9E8"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229C144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58C39B5F"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632C7DB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3CDF3556"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5A0E010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6649584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6CBAE1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6EE2D1E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0E9C003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1C1CBF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41EEABE9"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C45EA26" w14:textId="77777777" w:rsidR="00F82CD9" w:rsidRPr="00262FF8" w:rsidRDefault="00F82CD9" w:rsidP="00F82CD9">
      <w:pPr>
        <w:rPr>
          <w:rFonts w:ascii="Arial Narrow" w:hAnsi="Arial Narrow" w:cs="Arial"/>
          <w:sz w:val="22"/>
          <w:szCs w:val="22"/>
        </w:rPr>
      </w:pPr>
    </w:p>
    <w:p w14:paraId="2134B236" w14:textId="77777777" w:rsidR="00F82CD9" w:rsidRPr="00262FF8" w:rsidRDefault="00F82CD9" w:rsidP="00F82CD9">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DA58593" w14:textId="77777777" w:rsidR="00F82CD9" w:rsidRPr="00262FF8" w:rsidRDefault="00F82CD9" w:rsidP="00F82CD9">
      <w:pPr>
        <w:rPr>
          <w:rFonts w:ascii="Arial Narrow" w:hAnsi="Arial Narrow"/>
          <w:sz w:val="22"/>
          <w:szCs w:val="22"/>
        </w:rPr>
      </w:pPr>
    </w:p>
    <w:p w14:paraId="52024EF0"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B34D0"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0645F16C"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444B7841"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8"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511C0C" w14:textId="77777777" w:rsidR="00F82CD9" w:rsidRPr="00262FF8" w:rsidRDefault="00F82CD9" w:rsidP="00F82CD9">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28ADC84F" w14:textId="77777777" w:rsidR="00F82CD9" w:rsidRPr="00262FF8" w:rsidRDefault="00F82CD9" w:rsidP="00F82CD9">
      <w:pPr>
        <w:ind w:left="720"/>
        <w:rPr>
          <w:rFonts w:ascii="Arial Narrow" w:hAnsi="Arial Narrow"/>
          <w:sz w:val="22"/>
          <w:szCs w:val="22"/>
        </w:rPr>
      </w:pPr>
    </w:p>
    <w:p w14:paraId="5BD258FA"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2438C5A" w14:textId="77777777" w:rsidR="00D109ED" w:rsidRDefault="00D109ED" w:rsidP="00F82CD9">
      <w:pPr>
        <w:rPr>
          <w:rFonts w:ascii="Arial Narrow" w:hAnsi="Arial Narrow"/>
          <w:i/>
          <w:color w:val="000080"/>
          <w:sz w:val="22"/>
          <w:szCs w:val="22"/>
          <w:highlight w:val="yellow"/>
        </w:rPr>
      </w:pPr>
    </w:p>
    <w:p w14:paraId="2DEA5146" w14:textId="2FAC5B9E" w:rsidR="00F82CD9" w:rsidRPr="00262FF8" w:rsidRDefault="00D109ED" w:rsidP="00F82CD9">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42E79A9D" w14:textId="77777777" w:rsidR="005C068B" w:rsidRPr="00262FF8" w:rsidRDefault="005C068B" w:rsidP="006D2212">
      <w:pPr>
        <w:rPr>
          <w:rFonts w:ascii="Arial Narrow" w:hAnsi="Arial Narrow"/>
          <w:sz w:val="22"/>
          <w:szCs w:val="22"/>
        </w:rPr>
      </w:pPr>
    </w:p>
    <w:p w14:paraId="19951939" w14:textId="77777777" w:rsidR="00101BBA" w:rsidRPr="00262FF8"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2208AA78" w14:textId="32653EEA" w:rsidR="00533892" w:rsidRPr="00262FF8" w:rsidRDefault="0041695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w:t>
      </w:r>
      <w:r w:rsidR="00533892" w:rsidRPr="00262FF8">
        <w:rPr>
          <w:rFonts w:ascii="Arial Narrow" w:hAnsi="Arial Narrow"/>
          <w:b/>
          <w:sz w:val="22"/>
          <w:szCs w:val="22"/>
          <w:u w:val="single"/>
        </w:rPr>
        <w:t>912</w:t>
      </w:r>
      <w:bookmarkStart w:id="22" w:name="_Hlk47341489"/>
      <w:r w:rsidRPr="00262FF8">
        <w:rPr>
          <w:rFonts w:ascii="Arial Narrow" w:hAnsi="Arial Narrow"/>
          <w:b/>
          <w:sz w:val="22"/>
          <w:szCs w:val="22"/>
          <w:u w:val="single"/>
        </w:rPr>
        <w:t xml:space="preserve"> – </w:t>
      </w:r>
      <w:r w:rsidR="0016139C" w:rsidRPr="00262FF8">
        <w:rPr>
          <w:rFonts w:ascii="Arial Narrow" w:hAnsi="Arial Narrow"/>
          <w:b/>
          <w:sz w:val="22"/>
          <w:szCs w:val="22"/>
          <w:u w:val="single"/>
        </w:rPr>
        <w:t xml:space="preserve">ME </w:t>
      </w:r>
      <w:bookmarkEnd w:id="22"/>
      <w:r w:rsidR="00533892" w:rsidRPr="00262FF8">
        <w:rPr>
          <w:rFonts w:ascii="Arial Narrow" w:hAnsi="Arial Narrow"/>
          <w:b/>
          <w:sz w:val="22"/>
          <w:szCs w:val="22"/>
          <w:u w:val="single"/>
        </w:rPr>
        <w:t>Memorial Healthcare-Medication Assisted Treatment Program</w:t>
      </w:r>
      <w:r w:rsidR="001E095D" w:rsidRPr="00262FF8">
        <w:rPr>
          <w:rFonts w:ascii="Arial Narrow" w:hAnsi="Arial Narrow"/>
          <w:sz w:val="22"/>
          <w:szCs w:val="22"/>
        </w:rPr>
        <w:t xml:space="preserve"> – This </w:t>
      </w:r>
      <w:r w:rsidR="005E493D" w:rsidRPr="00262FF8">
        <w:rPr>
          <w:rFonts w:ascii="Arial Narrow" w:hAnsi="Arial Narrow"/>
          <w:sz w:val="22"/>
          <w:szCs w:val="22"/>
        </w:rPr>
        <w:t xml:space="preserve">cost pool </w:t>
      </w:r>
      <w:r w:rsidR="00533892"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533892" w:rsidRPr="00262FF8">
        <w:rPr>
          <w:rFonts w:ascii="Arial Narrow" w:hAnsi="Arial Narrow" w:cs="Arial"/>
          <w:color w:val="000000"/>
          <w:sz w:val="22"/>
          <w:szCs w:val="22"/>
        </w:rPr>
        <w:br/>
      </w:r>
      <w:r w:rsidR="00533892"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787B85D4" w14:textId="24D051DD" w:rsidR="00533892" w:rsidRPr="00262FF8" w:rsidRDefault="00533892" w:rsidP="00533892">
      <w:pPr>
        <w:tabs>
          <w:tab w:val="center" w:pos="4320"/>
          <w:tab w:val="right" w:pos="8640"/>
        </w:tabs>
        <w:rPr>
          <w:rFonts w:ascii="Arial Narrow" w:hAnsi="Arial Narrow"/>
          <w:sz w:val="22"/>
          <w:szCs w:val="22"/>
        </w:rPr>
      </w:pPr>
    </w:p>
    <w:p w14:paraId="6B0C06AE" w14:textId="3CF949EC" w:rsidR="00533892" w:rsidRPr="00262FF8" w:rsidRDefault="003F0FED" w:rsidP="00533892">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00533892" w:rsidRPr="00262FF8">
        <w:rPr>
          <w:rFonts w:ascii="Arial Narrow" w:hAnsi="Arial Narrow" w:cs="Arial"/>
          <w:sz w:val="22"/>
          <w:szCs w:val="22"/>
        </w:rPr>
        <w:t xml:space="preserve">State Opioid Response funds may not be used for the following purposes: </w:t>
      </w:r>
    </w:p>
    <w:p w14:paraId="47693AAB"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AFC9CE5"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81BD0D0"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9"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268A51" w14:textId="77777777" w:rsidR="00533892" w:rsidRPr="00262FF8" w:rsidRDefault="00533892" w:rsidP="00533892">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7663B26" w14:textId="6D576C4F" w:rsidR="006501BC" w:rsidRDefault="006501BC" w:rsidP="00533892">
      <w:pPr>
        <w:tabs>
          <w:tab w:val="center" w:pos="4320"/>
          <w:tab w:val="right" w:pos="8640"/>
        </w:tabs>
        <w:rPr>
          <w:rFonts w:ascii="Arial Narrow" w:hAnsi="Arial Narrow"/>
          <w:sz w:val="22"/>
          <w:szCs w:val="22"/>
        </w:rPr>
      </w:pPr>
    </w:p>
    <w:p w14:paraId="4DE307D0" w14:textId="6C3345F3" w:rsidR="00C55717" w:rsidRDefault="00C55717" w:rsidP="00533892">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1,000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Memorial Healthcare – Integrated Medication Assisted Treatment &amp; Technology Enhanced Recovery ) I MATTER)</w:t>
      </w:r>
      <w:r w:rsidRPr="00262FF8">
        <w:rPr>
          <w:rFonts w:ascii="Arial Narrow" w:hAnsi="Arial Narrow"/>
          <w:sz w:val="22"/>
          <w:szCs w:val="22"/>
        </w:rPr>
        <w:t xml:space="preserve"> (Senate Form </w:t>
      </w:r>
      <w:r>
        <w:rPr>
          <w:rFonts w:ascii="Arial Narrow" w:hAnsi="Arial Narrow"/>
          <w:sz w:val="22"/>
          <w:szCs w:val="22"/>
        </w:rPr>
        <w:t>1347</w:t>
      </w:r>
      <w:r w:rsidRPr="00262FF8">
        <w:rPr>
          <w:rFonts w:ascii="Arial Narrow" w:hAnsi="Arial Narrow"/>
          <w:sz w:val="22"/>
          <w:szCs w:val="22"/>
        </w:rPr>
        <w:t xml:space="preserve">) </w:t>
      </w:r>
      <w:r>
        <w:rPr>
          <w:rFonts w:ascii="Arial Narrow" w:hAnsi="Arial Narrow"/>
          <w:sz w:val="22"/>
          <w:szCs w:val="22"/>
        </w:rPr>
        <w:t>(HB 2875)</w:t>
      </w:r>
    </w:p>
    <w:p w14:paraId="7EB9974B" w14:textId="77777777" w:rsidR="00C55717" w:rsidRPr="00262FF8" w:rsidRDefault="00C55717" w:rsidP="00533892">
      <w:pPr>
        <w:tabs>
          <w:tab w:val="center" w:pos="4320"/>
          <w:tab w:val="right" w:pos="8640"/>
        </w:tabs>
        <w:rPr>
          <w:rFonts w:ascii="Arial Narrow" w:hAnsi="Arial Narrow"/>
          <w:sz w:val="22"/>
          <w:szCs w:val="22"/>
        </w:rPr>
      </w:pPr>
    </w:p>
    <w:p w14:paraId="5025242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940F3CA" w14:textId="77777777" w:rsidR="00D109ED" w:rsidRDefault="00D109ED" w:rsidP="006D2212">
      <w:pPr>
        <w:rPr>
          <w:rFonts w:ascii="Arial Narrow" w:hAnsi="Arial Narrow"/>
          <w:i/>
          <w:color w:val="000080"/>
          <w:sz w:val="22"/>
          <w:szCs w:val="22"/>
          <w:highlight w:val="yellow"/>
        </w:rPr>
      </w:pPr>
    </w:p>
    <w:p w14:paraId="4DEE56E8" w14:textId="3BE91E6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3079AF" w14:textId="61B90736" w:rsidR="00533892" w:rsidRPr="00262FF8" w:rsidRDefault="00533892" w:rsidP="006D2212">
      <w:pPr>
        <w:rPr>
          <w:rFonts w:ascii="Arial Narrow" w:hAnsi="Arial Narrow"/>
          <w:i/>
          <w:color w:val="000080"/>
          <w:sz w:val="22"/>
          <w:szCs w:val="22"/>
          <w:highlight w:val="yellow"/>
        </w:rPr>
      </w:pPr>
    </w:p>
    <w:p w14:paraId="51687032" w14:textId="67AC7191" w:rsidR="00533892"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MS916 – ME SA Gateway Community Services-Saving Lives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the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Saving Lives Project. The project creates a collaboration between hospital emergency departments and network service providers under subcontract to Lutheran Services Florida to address opioid overdoses and high utilization of emergency</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departments for substance use and mental health issues in Clay, Duval and Nassau counties. Participating providers are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Gateway Community Services, Clay Behavioral Health and Starting Point Behavioral Health Care. The Saving Lives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Project will fund intervention and assessment services in the emergency department, outreach to family members,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short-term residential services, outpatient services, peer recovery support services and medication-assisted treatment.</w:t>
      </w:r>
    </w:p>
    <w:p w14:paraId="32175126" w14:textId="4390FFE9" w:rsidR="00C55717" w:rsidRDefault="00C55717" w:rsidP="00533892">
      <w:pPr>
        <w:tabs>
          <w:tab w:val="center" w:pos="4320"/>
          <w:tab w:val="right" w:pos="8640"/>
        </w:tabs>
        <w:rPr>
          <w:rFonts w:ascii="Arial Narrow" w:hAnsi="Arial Narrow" w:cs="Arial"/>
          <w:color w:val="000000"/>
          <w:sz w:val="22"/>
          <w:szCs w:val="22"/>
          <w:shd w:val="clear" w:color="auto" w:fill="FFFFFF"/>
        </w:rPr>
      </w:pPr>
    </w:p>
    <w:p w14:paraId="2CB67712" w14:textId="5A139FC9" w:rsidR="00C55717" w:rsidRPr="00262FF8" w:rsidRDefault="00C55717"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741</w:t>
      </w:r>
      <w:r w:rsidRPr="00262FF8">
        <w:rPr>
          <w:rFonts w:ascii="Arial Narrow" w:hAnsi="Arial Narrow"/>
          <w:sz w:val="22"/>
          <w:szCs w:val="22"/>
        </w:rPr>
        <w:t>,</w:t>
      </w:r>
      <w:r>
        <w:rPr>
          <w:rFonts w:ascii="Arial Narrow" w:hAnsi="Arial Narrow"/>
          <w:sz w:val="22"/>
          <w:szCs w:val="22"/>
        </w:rPr>
        <w:t>030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Gateway Community Services – Project Save Lives</w:t>
      </w:r>
      <w:r w:rsidRPr="00262FF8">
        <w:rPr>
          <w:rFonts w:ascii="Arial Narrow" w:hAnsi="Arial Narrow"/>
          <w:sz w:val="22"/>
          <w:szCs w:val="22"/>
        </w:rPr>
        <w:t xml:space="preserve"> (Senate Form </w:t>
      </w:r>
      <w:r w:rsidR="00110C68">
        <w:rPr>
          <w:rFonts w:ascii="Arial Narrow" w:hAnsi="Arial Narrow"/>
          <w:sz w:val="22"/>
          <w:szCs w:val="22"/>
        </w:rPr>
        <w:t>1436</w:t>
      </w:r>
      <w:r w:rsidRPr="00262FF8">
        <w:rPr>
          <w:rFonts w:ascii="Arial Narrow" w:hAnsi="Arial Narrow"/>
          <w:sz w:val="22"/>
          <w:szCs w:val="22"/>
        </w:rPr>
        <w:t xml:space="preserve">) </w:t>
      </w:r>
      <w:r>
        <w:rPr>
          <w:rFonts w:ascii="Arial Narrow" w:hAnsi="Arial Narrow"/>
          <w:sz w:val="22"/>
          <w:szCs w:val="22"/>
        </w:rPr>
        <w:t xml:space="preserve">(HB </w:t>
      </w:r>
      <w:r w:rsidR="00110C68">
        <w:rPr>
          <w:rFonts w:ascii="Arial Narrow" w:hAnsi="Arial Narrow"/>
          <w:sz w:val="22"/>
          <w:szCs w:val="22"/>
        </w:rPr>
        <w:t>2251</w:t>
      </w:r>
      <w:r>
        <w:rPr>
          <w:rFonts w:ascii="Arial Narrow" w:hAnsi="Arial Narrow"/>
          <w:sz w:val="22"/>
          <w:szCs w:val="22"/>
        </w:rPr>
        <w:t>)</w:t>
      </w:r>
    </w:p>
    <w:p w14:paraId="25BFBB5A" w14:textId="77777777" w:rsidR="00533892" w:rsidRPr="00262FF8" w:rsidRDefault="00533892" w:rsidP="00533892">
      <w:pPr>
        <w:tabs>
          <w:tab w:val="center" w:pos="4320"/>
          <w:tab w:val="right" w:pos="8640"/>
        </w:tabs>
        <w:rPr>
          <w:rFonts w:ascii="Arial Narrow" w:hAnsi="Arial Narrow"/>
          <w:sz w:val="22"/>
          <w:szCs w:val="22"/>
        </w:rPr>
      </w:pPr>
    </w:p>
    <w:p w14:paraId="4B916580"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0861AAE" w14:textId="77777777" w:rsidR="00D109ED" w:rsidRDefault="00D109ED" w:rsidP="00533892">
      <w:pPr>
        <w:rPr>
          <w:rFonts w:ascii="Arial Narrow" w:hAnsi="Arial Narrow"/>
          <w:i/>
          <w:color w:val="000080"/>
          <w:sz w:val="22"/>
          <w:szCs w:val="22"/>
          <w:highlight w:val="yellow"/>
        </w:rPr>
      </w:pPr>
    </w:p>
    <w:p w14:paraId="2EA50F1F" w14:textId="23EFC5DB"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569E41" w14:textId="3B859263" w:rsidR="00533892" w:rsidRPr="00262FF8" w:rsidRDefault="00533892" w:rsidP="006D2212">
      <w:pPr>
        <w:rPr>
          <w:rFonts w:ascii="Arial Narrow" w:hAnsi="Arial Narrow"/>
          <w:i/>
          <w:color w:val="000080"/>
          <w:sz w:val="22"/>
          <w:szCs w:val="22"/>
          <w:highlight w:val="yellow"/>
        </w:rPr>
      </w:pPr>
    </w:p>
    <w:p w14:paraId="03C0C93D" w14:textId="77777777"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70D1B1A3" w14:textId="3DE5D2DD" w:rsidR="00533892" w:rsidRPr="00262FF8" w:rsidRDefault="00110C6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STEPS Women’s Residential Services</w:t>
      </w:r>
      <w:r w:rsidRPr="00262FF8">
        <w:rPr>
          <w:rFonts w:ascii="Arial Narrow" w:hAnsi="Arial Narrow"/>
          <w:sz w:val="22"/>
          <w:szCs w:val="22"/>
        </w:rPr>
        <w:t xml:space="preserve"> (Senate Form </w:t>
      </w:r>
      <w:r>
        <w:rPr>
          <w:rFonts w:ascii="Arial Narrow" w:hAnsi="Arial Narrow"/>
          <w:sz w:val="22"/>
          <w:szCs w:val="22"/>
        </w:rPr>
        <w:t>1853</w:t>
      </w:r>
      <w:r w:rsidRPr="00262FF8">
        <w:rPr>
          <w:rFonts w:ascii="Arial Narrow" w:hAnsi="Arial Narrow"/>
          <w:sz w:val="22"/>
          <w:szCs w:val="22"/>
        </w:rPr>
        <w:t>)</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0FC592A1" w14:textId="5F01E01F"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 Johns EPIC Recovery Center – Women’s Substance Abuse Residential Treatment Beds</w:t>
      </w:r>
      <w:r w:rsidRPr="00262FF8">
        <w:rPr>
          <w:rFonts w:ascii="Arial Narrow" w:hAnsi="Arial Narrow"/>
          <w:sz w:val="22"/>
          <w:szCs w:val="22"/>
        </w:rPr>
        <w:t xml:space="preserve"> (Senate Form </w:t>
      </w:r>
      <w:r>
        <w:rPr>
          <w:rFonts w:ascii="Arial Narrow" w:hAnsi="Arial Narrow"/>
          <w:sz w:val="22"/>
          <w:szCs w:val="22"/>
        </w:rPr>
        <w:t>1539</w:t>
      </w:r>
      <w:r w:rsidRPr="00262FF8">
        <w:rPr>
          <w:rFonts w:ascii="Arial Narrow" w:hAnsi="Arial Narrow"/>
          <w:sz w:val="22"/>
          <w:szCs w:val="22"/>
        </w:rPr>
        <w:t xml:space="preserve">) </w:t>
      </w:r>
      <w:r>
        <w:rPr>
          <w:rFonts w:ascii="Arial Narrow" w:hAnsi="Arial Narrow"/>
          <w:sz w:val="22"/>
          <w:szCs w:val="22"/>
        </w:rPr>
        <w:t>(HB 4913)</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730AB82D" w14:textId="20545C9A"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250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Here’s Help Juvenile Residential Treatment</w:t>
      </w:r>
      <w:r w:rsidRPr="00262FF8">
        <w:rPr>
          <w:rFonts w:ascii="Arial Narrow" w:hAnsi="Arial Narrow"/>
          <w:sz w:val="22"/>
          <w:szCs w:val="22"/>
        </w:rPr>
        <w:t xml:space="preserve"> (Senate Form </w:t>
      </w:r>
      <w:r>
        <w:rPr>
          <w:rFonts w:ascii="Arial Narrow" w:hAnsi="Arial Narrow"/>
          <w:sz w:val="22"/>
          <w:szCs w:val="22"/>
        </w:rPr>
        <w:t>1158</w:t>
      </w:r>
      <w:r w:rsidRPr="00262FF8">
        <w:rPr>
          <w:rFonts w:ascii="Arial Narrow" w:hAnsi="Arial Narrow"/>
          <w:sz w:val="22"/>
          <w:szCs w:val="22"/>
        </w:rPr>
        <w:t xml:space="preserve">) </w:t>
      </w:r>
      <w:r>
        <w:rPr>
          <w:rFonts w:ascii="Arial Narrow" w:hAnsi="Arial Narrow"/>
          <w:sz w:val="22"/>
          <w:szCs w:val="22"/>
        </w:rPr>
        <w:t>(HB 2651)</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2AF95B9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allowable costs of the Broward Health project providing comprehensive ding psychosocial/behavioral therapy and pharmacotherapy to address underlying issues of substance abuse and/or co-occurring conditions, and expand services for labor/delivery enorphine</w:t>
      </w:r>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20"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191B7661" w14:textId="31C1B1E1" w:rsidR="00110C68" w:rsidRDefault="00110C68" w:rsidP="007310D8">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372, $</w:t>
      </w:r>
      <w:r>
        <w:rPr>
          <w:rFonts w:ascii="Arial Narrow" w:hAnsi="Arial Narrow"/>
          <w:sz w:val="22"/>
          <w:szCs w:val="22"/>
        </w:rPr>
        <w:t>999,238</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Broward Health – Integrated Medication Assisted Treatment Response (iMATR)</w:t>
      </w:r>
      <w:r w:rsidRPr="00262FF8">
        <w:rPr>
          <w:rFonts w:ascii="Arial Narrow" w:hAnsi="Arial Narrow"/>
          <w:sz w:val="22"/>
          <w:szCs w:val="22"/>
        </w:rPr>
        <w:t xml:space="preserve"> (Senate Form </w:t>
      </w:r>
      <w:r>
        <w:rPr>
          <w:rFonts w:ascii="Arial Narrow" w:hAnsi="Arial Narrow"/>
          <w:sz w:val="22"/>
          <w:szCs w:val="22"/>
        </w:rPr>
        <w:t>1638</w:t>
      </w:r>
      <w:r w:rsidRPr="00262FF8">
        <w:rPr>
          <w:rFonts w:ascii="Arial Narrow" w:hAnsi="Arial Narrow"/>
          <w:sz w:val="22"/>
          <w:szCs w:val="22"/>
        </w:rPr>
        <w:t xml:space="preserve">) </w:t>
      </w:r>
      <w:r>
        <w:rPr>
          <w:rFonts w:ascii="Arial Narrow" w:hAnsi="Arial Narrow"/>
          <w:sz w:val="22"/>
          <w:szCs w:val="22"/>
        </w:rPr>
        <w:t>(HB 3541)</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5312106F" w14:textId="6ED1C22D"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MSCS0 – ME SA Seminole County Sheriff Opioid ARC Partnership</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temporary housing for individuals with substance use disorders who are waiting to be admitted for residential substance use disorder treatment. Each resident will receive care coordination and staff from licensed substance use providers will be co-located at the facility for additional services.</w:t>
      </w:r>
    </w:p>
    <w:p w14:paraId="00133675" w14:textId="7C1CCE96"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782E5783" w14:textId="1F4C314F"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400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Seminole County Sheriff’s Office – Opioid/Addiction Recovery Partnership</w:t>
      </w:r>
      <w:r w:rsidRPr="00262FF8">
        <w:rPr>
          <w:rFonts w:ascii="Arial Narrow" w:hAnsi="Arial Narrow"/>
          <w:sz w:val="22"/>
          <w:szCs w:val="22"/>
        </w:rPr>
        <w:t xml:space="preserve"> (Senate Form </w:t>
      </w:r>
      <w:r>
        <w:rPr>
          <w:rFonts w:ascii="Arial Narrow" w:hAnsi="Arial Narrow"/>
          <w:sz w:val="22"/>
          <w:szCs w:val="22"/>
        </w:rPr>
        <w:t>1058</w:t>
      </w:r>
      <w:r w:rsidRPr="00262FF8">
        <w:rPr>
          <w:rFonts w:ascii="Arial Narrow" w:hAnsi="Arial Narrow"/>
          <w:sz w:val="22"/>
          <w:szCs w:val="22"/>
        </w:rPr>
        <w:t xml:space="preserve">) </w:t>
      </w:r>
      <w:r>
        <w:rPr>
          <w:rFonts w:ascii="Arial Narrow" w:hAnsi="Arial Narrow"/>
          <w:sz w:val="22"/>
          <w:szCs w:val="22"/>
        </w:rPr>
        <w:t>(HB 2085)</w:t>
      </w:r>
    </w:p>
    <w:p w14:paraId="770D5779" w14:textId="77777777" w:rsidR="007310D8" w:rsidRPr="00262FF8" w:rsidRDefault="007310D8" w:rsidP="007310D8">
      <w:pPr>
        <w:tabs>
          <w:tab w:val="center" w:pos="4320"/>
          <w:tab w:val="right" w:pos="8640"/>
        </w:tabs>
        <w:rPr>
          <w:rFonts w:ascii="Arial Narrow" w:hAnsi="Arial Narrow"/>
          <w:sz w:val="22"/>
          <w:szCs w:val="22"/>
        </w:rPr>
      </w:pPr>
    </w:p>
    <w:p w14:paraId="79AD62EF"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24628FB" w14:textId="77777777" w:rsidR="00D109ED" w:rsidRDefault="00D109ED" w:rsidP="007310D8">
      <w:pPr>
        <w:rPr>
          <w:rFonts w:ascii="Arial Narrow" w:hAnsi="Arial Narrow"/>
          <w:i/>
          <w:color w:val="000080"/>
          <w:sz w:val="22"/>
          <w:szCs w:val="22"/>
          <w:highlight w:val="yellow"/>
        </w:rPr>
      </w:pPr>
    </w:p>
    <w:p w14:paraId="55E1C567" w14:textId="0BB96436"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AF7E58" w14:textId="77777777" w:rsidR="007310D8" w:rsidRPr="00262FF8" w:rsidRDefault="007310D8" w:rsidP="006D2212">
      <w:pPr>
        <w:rPr>
          <w:rFonts w:ascii="Arial Narrow" w:hAnsi="Arial Narrow"/>
          <w:i/>
          <w:color w:val="000080"/>
          <w:sz w:val="22"/>
          <w:szCs w:val="22"/>
        </w:rPr>
      </w:pPr>
    </w:p>
    <w:p w14:paraId="0170F936" w14:textId="490C5B98"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MSH0H – ME SA </w:t>
      </w:r>
      <w:r w:rsidR="00691D34" w:rsidRPr="00691D34">
        <w:rPr>
          <w:rFonts w:ascii="Arial Narrow" w:hAnsi="Arial Narrow"/>
          <w:b/>
          <w:sz w:val="22"/>
          <w:szCs w:val="22"/>
          <w:u w:val="single"/>
        </w:rPr>
        <w:t>House of Hope Healing &amp;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providing a 12-month rehabilitation and community re-entry program, including 12-step programs, substance recovery classes, individual and group counseling, and re-entry classes for family and students.</w:t>
      </w:r>
    </w:p>
    <w:p w14:paraId="7A22C363" w14:textId="22AE9FC2"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20339372" w14:textId="080A7E5A"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sidR="00D109ED">
        <w:rPr>
          <w:rFonts w:ascii="Arial Narrow" w:hAnsi="Arial Narrow"/>
          <w:sz w:val="22"/>
          <w:szCs w:val="22"/>
        </w:rPr>
        <w:t>175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D109ED">
        <w:rPr>
          <w:rFonts w:ascii="Arial Narrow" w:hAnsi="Arial Narrow"/>
          <w:sz w:val="22"/>
          <w:szCs w:val="22"/>
        </w:rPr>
        <w:t>House of Hope – Substance Abuse Services</w:t>
      </w:r>
      <w:r w:rsidRPr="00262FF8">
        <w:rPr>
          <w:rFonts w:ascii="Arial Narrow" w:hAnsi="Arial Narrow"/>
          <w:sz w:val="22"/>
          <w:szCs w:val="22"/>
        </w:rPr>
        <w:t xml:space="preserve"> (Senate Form </w:t>
      </w:r>
      <w:r w:rsidR="00D109ED">
        <w:rPr>
          <w:rFonts w:ascii="Arial Narrow" w:hAnsi="Arial Narrow"/>
          <w:sz w:val="22"/>
          <w:szCs w:val="22"/>
        </w:rPr>
        <w:t>1696</w:t>
      </w:r>
      <w:r w:rsidRPr="00262FF8">
        <w:rPr>
          <w:rFonts w:ascii="Arial Narrow" w:hAnsi="Arial Narrow"/>
          <w:sz w:val="22"/>
          <w:szCs w:val="22"/>
        </w:rPr>
        <w:t xml:space="preserve">) </w:t>
      </w:r>
      <w:r>
        <w:rPr>
          <w:rFonts w:ascii="Arial Narrow" w:hAnsi="Arial Narrow"/>
          <w:sz w:val="22"/>
          <w:szCs w:val="22"/>
        </w:rPr>
        <w:t xml:space="preserve">(HB </w:t>
      </w:r>
      <w:r w:rsidR="00D109ED">
        <w:rPr>
          <w:rFonts w:ascii="Arial Narrow" w:hAnsi="Arial Narrow"/>
          <w:sz w:val="22"/>
          <w:szCs w:val="22"/>
        </w:rPr>
        <w:t>2685</w:t>
      </w:r>
      <w:r>
        <w:rPr>
          <w:rFonts w:ascii="Arial Narrow" w:hAnsi="Arial Narrow"/>
          <w:sz w:val="22"/>
          <w:szCs w:val="22"/>
        </w:rPr>
        <w:t>)</w:t>
      </w:r>
    </w:p>
    <w:p w14:paraId="66154BB4" w14:textId="77777777" w:rsidR="007310D8" w:rsidRPr="00262FF8" w:rsidRDefault="007310D8" w:rsidP="007310D8">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159DE8C3" w:rsidR="003E65D8" w:rsidRDefault="003E65D8" w:rsidP="003E65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MSPHR – ME SA Phoenix House Womens Recover Services</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20-bed residential women's rehabilitation facility serving women Veterans and women throughout the community. Allowable services include medication-assisted treatment, assessment, therapy, and case management providing access to care for female patients suffering from substance use disorder.</w:t>
      </w:r>
    </w:p>
    <w:p w14:paraId="65F73ECE" w14:textId="593146FE" w:rsidR="00D109ED" w:rsidRDefault="00D109ED" w:rsidP="003E65D8">
      <w:pPr>
        <w:tabs>
          <w:tab w:val="center" w:pos="4320"/>
          <w:tab w:val="right" w:pos="8640"/>
        </w:tabs>
        <w:rPr>
          <w:rFonts w:ascii="Arial Narrow" w:hAnsi="Arial Narrow" w:cs="Arial"/>
          <w:color w:val="000000"/>
          <w:sz w:val="22"/>
          <w:szCs w:val="22"/>
          <w:shd w:val="clear" w:color="auto" w:fill="FFFFFF"/>
        </w:rPr>
      </w:pPr>
    </w:p>
    <w:p w14:paraId="527D562A" w14:textId="759A656B" w:rsidR="00D109ED" w:rsidRPr="00262FF8" w:rsidRDefault="00D109ED" w:rsidP="003E65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372, $</w:t>
      </w:r>
      <w:r>
        <w:rPr>
          <w:rFonts w:ascii="Arial Narrow" w:hAnsi="Arial Narrow"/>
          <w:sz w:val="22"/>
          <w:szCs w:val="22"/>
        </w:rPr>
        <w:t>450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Phoenix House Florida – Hillsborough Recovery Center for Women</w:t>
      </w:r>
      <w:r w:rsidRPr="00262FF8">
        <w:rPr>
          <w:rFonts w:ascii="Arial Narrow" w:hAnsi="Arial Narrow"/>
          <w:sz w:val="22"/>
          <w:szCs w:val="22"/>
        </w:rPr>
        <w:t xml:space="preserve"> (Senate Form </w:t>
      </w:r>
      <w:r>
        <w:rPr>
          <w:rFonts w:ascii="Arial Narrow" w:hAnsi="Arial Narrow"/>
          <w:sz w:val="22"/>
          <w:szCs w:val="22"/>
        </w:rPr>
        <w:t>1701</w:t>
      </w:r>
      <w:r w:rsidRPr="00262FF8">
        <w:rPr>
          <w:rFonts w:ascii="Arial Narrow" w:hAnsi="Arial Narrow"/>
          <w:sz w:val="22"/>
          <w:szCs w:val="22"/>
        </w:rPr>
        <w:t xml:space="preserve">) </w:t>
      </w:r>
      <w:r>
        <w:rPr>
          <w:rFonts w:ascii="Arial Narrow" w:hAnsi="Arial Narrow"/>
          <w:sz w:val="22"/>
          <w:szCs w:val="22"/>
        </w:rPr>
        <w:t>(HB 4511)</w:t>
      </w:r>
    </w:p>
    <w:p w14:paraId="397BD0E4" w14:textId="77777777" w:rsidR="003E65D8" w:rsidRPr="00262FF8" w:rsidRDefault="003E65D8" w:rsidP="003E65D8">
      <w:pPr>
        <w:tabs>
          <w:tab w:val="center" w:pos="4320"/>
          <w:tab w:val="right" w:pos="8640"/>
        </w:tabs>
        <w:rPr>
          <w:rFonts w:ascii="Arial Narrow" w:hAnsi="Arial Narrow"/>
          <w:sz w:val="22"/>
          <w:szCs w:val="22"/>
        </w:rPr>
      </w:pPr>
    </w:p>
    <w:p w14:paraId="6A31DC91" w14:textId="77777777"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262FF8" w:rsidRDefault="00236F00" w:rsidP="00236F0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MS081 – ME Projects Expansion of Substance Abuse Services for Pregnant Women and </w:t>
      </w:r>
      <w:r w:rsidR="004130C7">
        <w:rPr>
          <w:rFonts w:ascii="Arial Narrow" w:hAnsi="Arial Narrow"/>
          <w:b/>
          <w:sz w:val="22"/>
          <w:szCs w:val="22"/>
          <w:u w:val="single"/>
        </w:rPr>
        <w:t>T</w:t>
      </w:r>
      <w:r w:rsidRPr="00262FF8">
        <w:rPr>
          <w:rFonts w:ascii="Arial Narrow" w:hAnsi="Arial Narrow"/>
          <w:b/>
          <w:sz w:val="22"/>
          <w:szCs w:val="22"/>
          <w:u w:val="single"/>
        </w:rPr>
        <w:t xml:space="preserve">heir </w:t>
      </w:r>
      <w:r w:rsidR="004130C7">
        <w:rPr>
          <w:rFonts w:ascii="Arial Narrow" w:hAnsi="Arial Narrow"/>
          <w:b/>
          <w:sz w:val="22"/>
          <w:szCs w:val="22"/>
          <w:u w:val="single"/>
        </w:rPr>
        <w:t>F</w:t>
      </w:r>
      <w:r w:rsidRPr="00262FF8">
        <w:rPr>
          <w:rFonts w:ascii="Arial Narrow" w:hAnsi="Arial Narrow"/>
          <w:b/>
          <w:sz w:val="22"/>
          <w:szCs w:val="22"/>
          <w:u w:val="single"/>
        </w:rPr>
        <w:t>amilies</w:t>
      </w:r>
      <w:r w:rsidRPr="00262FF8">
        <w:rPr>
          <w:rFonts w:ascii="Arial Narrow" w:hAnsi="Arial Narrow"/>
          <w:sz w:val="22"/>
          <w:szCs w:val="22"/>
        </w:rPr>
        <w:t xml:space="preserve"> – This cost pool captures the allowable costs associated with the expansion of substance abuse services for pregnant women, mothers and their affected families.</w:t>
      </w:r>
    </w:p>
    <w:p w14:paraId="0C6CF110" w14:textId="77777777" w:rsidR="00236F00" w:rsidRPr="00262FF8" w:rsidRDefault="00236F00" w:rsidP="00236F00">
      <w:pPr>
        <w:tabs>
          <w:tab w:val="center" w:pos="4320"/>
          <w:tab w:val="right" w:pos="8640"/>
        </w:tabs>
        <w:rPr>
          <w:rFonts w:ascii="Arial Narrow" w:hAnsi="Arial Narrow"/>
          <w:sz w:val="22"/>
          <w:szCs w:val="22"/>
        </w:rPr>
      </w:pPr>
    </w:p>
    <w:p w14:paraId="4A68AA8F" w14:textId="77777777" w:rsidR="00236F00" w:rsidRPr="00262FF8" w:rsidRDefault="00236F00" w:rsidP="00236F00">
      <w:pPr>
        <w:rPr>
          <w:rFonts w:ascii="Arial Narrow" w:hAnsi="Arial Narrow"/>
          <w:sz w:val="22"/>
          <w:szCs w:val="22"/>
        </w:rPr>
      </w:pPr>
      <w:r w:rsidRPr="00262FF8">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262FF8" w:rsidRDefault="00236F00" w:rsidP="00236F00">
      <w:pPr>
        <w:rPr>
          <w:rFonts w:ascii="Arial Narrow" w:hAnsi="Arial Narrow"/>
          <w:sz w:val="22"/>
          <w:szCs w:val="22"/>
        </w:rPr>
      </w:pPr>
    </w:p>
    <w:p w14:paraId="15A752BF" w14:textId="724DEBE1" w:rsidR="00236F00" w:rsidRPr="00262FF8" w:rsidRDefault="00236F00" w:rsidP="00236F00">
      <w:pPr>
        <w:rPr>
          <w:rFonts w:ascii="Arial Narrow" w:hAnsi="Arial Narrow"/>
          <w:sz w:val="22"/>
          <w:szCs w:val="22"/>
        </w:rPr>
      </w:pPr>
      <w:r w:rsidRPr="00262FF8">
        <w:rPr>
          <w:rFonts w:ascii="Arial Narrow" w:hAnsi="Arial Narrow"/>
          <w:sz w:val="22"/>
          <w:szCs w:val="22"/>
        </w:rPr>
        <w:t>From the funds in Specific Appropriation 36</w:t>
      </w:r>
      <w:r w:rsidR="005F187E" w:rsidRPr="00262FF8">
        <w:rPr>
          <w:rFonts w:ascii="Arial Narrow" w:hAnsi="Arial Narrow"/>
          <w:sz w:val="22"/>
          <w:szCs w:val="22"/>
        </w:rPr>
        <w:t>9</w:t>
      </w:r>
      <w:r w:rsidRPr="00262FF8">
        <w:rPr>
          <w:rFonts w:ascii="Arial Narrow" w:hAnsi="Arial Narrow"/>
          <w:sz w:val="22"/>
          <w:szCs w:val="22"/>
        </w:rPr>
        <w:t>, $10,000,000 from the General Revenue fund shall continue to be provided for the expansion of substance abuse services for pregnant women, mothers</w:t>
      </w:r>
      <w:r w:rsidR="008C44B3" w:rsidRPr="00262FF8">
        <w:rPr>
          <w:rFonts w:ascii="Arial Narrow" w:hAnsi="Arial Narrow"/>
          <w:sz w:val="22"/>
          <w:szCs w:val="22"/>
        </w:rPr>
        <w:t>,</w:t>
      </w:r>
      <w:r w:rsidRPr="00262FF8">
        <w:rPr>
          <w:rFonts w:ascii="Arial Narrow" w:hAnsi="Arial Narrow"/>
          <w:sz w:val="22"/>
          <w:szCs w:val="22"/>
        </w:rPr>
        <w:t xml:space="preserve"> and their affected families. </w:t>
      </w:r>
      <w:r w:rsidR="008C44B3" w:rsidRPr="00262FF8">
        <w:rPr>
          <w:rFonts w:ascii="Arial Narrow" w:hAnsi="Arial Narrow"/>
          <w:sz w:val="22"/>
          <w:szCs w:val="22"/>
        </w:rPr>
        <w:t xml:space="preserve">These services shall include the expansion of residential treatment, outpatient treatment with housing support, outreach, detoxification, </w:t>
      </w:r>
      <w:r w:rsidR="004130C7" w:rsidRPr="00262FF8">
        <w:rPr>
          <w:rFonts w:ascii="Arial Narrow" w:hAnsi="Arial Narrow"/>
          <w:sz w:val="22"/>
          <w:szCs w:val="22"/>
        </w:rPr>
        <w:t>childcare</w:t>
      </w:r>
      <w:r w:rsidR="008C44B3" w:rsidRPr="00262FF8">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0ECA67BC" w:rsidR="008E2201" w:rsidRPr="00262FF8" w:rsidRDefault="004E3556" w:rsidP="006D2212">
      <w:pPr>
        <w:rPr>
          <w:rFonts w:ascii="Arial Narrow" w:hAnsi="Arial Narrow"/>
          <w:sz w:val="22"/>
          <w:szCs w:val="22"/>
        </w:rPr>
      </w:pPr>
      <w:r w:rsidRPr="00262FF8">
        <w:rPr>
          <w:rFonts w:ascii="Arial Narrow" w:hAnsi="Arial Narrow"/>
          <w:sz w:val="22"/>
          <w:szCs w:val="22"/>
        </w:rPr>
        <w:t>From the funds in Specific Appropriation 3</w:t>
      </w:r>
      <w:r w:rsidR="0008099B" w:rsidRPr="00262FF8">
        <w:rPr>
          <w:rFonts w:ascii="Arial Narrow" w:hAnsi="Arial Narrow"/>
          <w:sz w:val="22"/>
          <w:szCs w:val="22"/>
        </w:rPr>
        <w:t>6</w:t>
      </w:r>
      <w:r w:rsidR="008C44B3" w:rsidRPr="00262FF8">
        <w:rPr>
          <w:rFonts w:ascii="Arial Narrow" w:hAnsi="Arial Narrow"/>
          <w:sz w:val="22"/>
          <w:szCs w:val="22"/>
        </w:rPr>
        <w:t>9</w:t>
      </w:r>
      <w:r w:rsidRPr="00262FF8">
        <w:rPr>
          <w:rFonts w:ascii="Arial Narrow" w:hAnsi="Arial Narrow"/>
          <w:sz w:val="22"/>
          <w:szCs w:val="22"/>
        </w:rPr>
        <w:t xml:space="preserve">, </w:t>
      </w:r>
      <w:r w:rsidR="00820CD3" w:rsidRPr="00262FF8">
        <w:rPr>
          <w:rFonts w:ascii="Arial Narrow" w:hAnsi="Arial Narrow"/>
          <w:sz w:val="22"/>
          <w:szCs w:val="22"/>
        </w:rPr>
        <w:t>the recurring sums of $</w:t>
      </w:r>
      <w:r w:rsidR="00F44C1F" w:rsidRPr="00262FF8">
        <w:rPr>
          <w:rFonts w:ascii="Arial Narrow" w:hAnsi="Arial Narrow"/>
          <w:sz w:val="22"/>
          <w:szCs w:val="22"/>
        </w:rPr>
        <w:t>12</w:t>
      </w:r>
      <w:r w:rsidR="00820CD3" w:rsidRPr="00262FF8">
        <w:rPr>
          <w:rFonts w:ascii="Arial Narrow" w:hAnsi="Arial Narrow"/>
          <w:sz w:val="22"/>
          <w:szCs w:val="22"/>
        </w:rPr>
        <w:t>,</w:t>
      </w:r>
      <w:r w:rsidR="00F44C1F" w:rsidRPr="00262FF8">
        <w:rPr>
          <w:rFonts w:ascii="Arial Narrow" w:hAnsi="Arial Narrow"/>
          <w:sz w:val="22"/>
          <w:szCs w:val="22"/>
        </w:rPr>
        <w:t>0</w:t>
      </w:r>
      <w:r w:rsidR="00820CD3" w:rsidRPr="00262FF8">
        <w:rPr>
          <w:rFonts w:ascii="Arial Narrow" w:hAnsi="Arial Narrow"/>
          <w:sz w:val="22"/>
          <w:szCs w:val="22"/>
        </w:rPr>
        <w:t xml:space="preserve">60,000 from the General Revenue Fund </w:t>
      </w:r>
      <w:r w:rsidR="00F44C1F" w:rsidRPr="00262FF8">
        <w:rPr>
          <w:rFonts w:ascii="Arial Narrow" w:hAnsi="Arial Narrow"/>
          <w:sz w:val="22"/>
          <w:szCs w:val="22"/>
        </w:rPr>
        <w:t>is</w:t>
      </w:r>
      <w:r w:rsidRPr="00262FF8">
        <w:rPr>
          <w:rFonts w:ascii="Arial Narrow" w:hAnsi="Arial Narrow"/>
          <w:sz w:val="22"/>
          <w:szCs w:val="22"/>
        </w:rPr>
        <w:t xml:space="preserve"> provided to implement the F</w:t>
      </w:r>
      <w:r w:rsidR="00BC57EA" w:rsidRPr="00262FF8">
        <w:rPr>
          <w:rFonts w:ascii="Arial Narrow" w:hAnsi="Arial Narrow"/>
          <w:sz w:val="22"/>
          <w:szCs w:val="22"/>
        </w:rPr>
        <w:t xml:space="preserve">amily </w:t>
      </w:r>
      <w:r w:rsidRPr="00262FF8">
        <w:rPr>
          <w:rFonts w:ascii="Arial Narrow" w:hAnsi="Arial Narrow"/>
          <w:sz w:val="22"/>
          <w:szCs w:val="22"/>
        </w:rPr>
        <w:t>I</w:t>
      </w:r>
      <w:r w:rsidR="00BC57EA" w:rsidRPr="00262FF8">
        <w:rPr>
          <w:rFonts w:ascii="Arial Narrow" w:hAnsi="Arial Narrow"/>
          <w:sz w:val="22"/>
          <w:szCs w:val="22"/>
        </w:rPr>
        <w:t xml:space="preserve">ntensive </w:t>
      </w:r>
      <w:r w:rsidRPr="00262FF8">
        <w:rPr>
          <w:rFonts w:ascii="Arial Narrow" w:hAnsi="Arial Narrow"/>
          <w:sz w:val="22"/>
          <w:szCs w:val="22"/>
        </w:rPr>
        <w:t>T</w:t>
      </w:r>
      <w:r w:rsidR="00BC57EA" w:rsidRPr="00262FF8">
        <w:rPr>
          <w:rFonts w:ascii="Arial Narrow" w:hAnsi="Arial Narrow"/>
          <w:sz w:val="22"/>
          <w:szCs w:val="22"/>
        </w:rPr>
        <w:t>reatment (FIT)</w:t>
      </w:r>
      <w:r w:rsidRPr="00262FF8">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05FA5E42" w:rsidR="004E3556" w:rsidRPr="00262FF8" w:rsidRDefault="00BC57EA" w:rsidP="006D2212">
      <w:pPr>
        <w:rPr>
          <w:rFonts w:ascii="Arial Narrow" w:hAnsi="Arial Narrow"/>
          <w:sz w:val="22"/>
          <w:szCs w:val="22"/>
        </w:rPr>
      </w:pPr>
      <w:r w:rsidRPr="00262FF8">
        <w:rPr>
          <w:rFonts w:ascii="Arial Narrow" w:hAnsi="Arial Narrow"/>
          <w:sz w:val="22"/>
          <w:szCs w:val="22"/>
        </w:rPr>
        <w:t>From the funds in Specific Appropriation 3</w:t>
      </w:r>
      <w:r w:rsidR="0008099B" w:rsidRPr="00262FF8">
        <w:rPr>
          <w:rFonts w:ascii="Arial Narrow" w:hAnsi="Arial Narrow"/>
          <w:sz w:val="22"/>
          <w:szCs w:val="22"/>
        </w:rPr>
        <w:t>6</w:t>
      </w:r>
      <w:r w:rsidR="008C44B3" w:rsidRPr="00262FF8">
        <w:rPr>
          <w:rFonts w:ascii="Arial Narrow" w:hAnsi="Arial Narrow"/>
          <w:sz w:val="22"/>
          <w:szCs w:val="22"/>
        </w:rPr>
        <w:t>9</w:t>
      </w:r>
      <w:r w:rsidRPr="00262FF8">
        <w:rPr>
          <w:rFonts w:ascii="Arial Narrow" w:hAnsi="Arial Narrow"/>
          <w:sz w:val="22"/>
          <w:szCs w:val="22"/>
        </w:rPr>
        <w:t xml:space="preserve">, $840,000 from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3874861C" w14:textId="77777777"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 </w:t>
      </w:r>
      <w:hyperlink r:id="rId21" w:history="1">
        <w:r w:rsidRPr="00262FF8">
          <w:rPr>
            <w:rStyle w:val="Hyperlink"/>
            <w:rFonts w:ascii="Arial Narrow" w:hAnsi="Arial Narrow"/>
            <w:sz w:val="22"/>
            <w:szCs w:val="22"/>
          </w:rPr>
          <w:t>https://www.myflfamilies.com/service-programs/samh/managing-entities/2021/IncDocs/Guidance%204%20Care%20Coord.pdf</w:t>
        </w:r>
      </w:hyperlink>
      <w:r w:rsidRPr="00262FF8">
        <w:rPr>
          <w:rFonts w:ascii="Arial Narrow" w:hAnsi="Arial Narrow"/>
          <w:sz w:val="22"/>
          <w:szCs w:val="22"/>
        </w:rPr>
        <w:t xml:space="preserve">                       </w:t>
      </w:r>
      <w:r w:rsidRPr="00262FF8">
        <w:rPr>
          <w:rFonts w:ascii="Arial Narrow" w:hAnsi="Arial Narrow"/>
          <w:sz w:val="22"/>
          <w:szCs w:val="22"/>
        </w:rPr>
        <w:cr/>
      </w: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lastRenderedPageBreak/>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6389BB0C"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following covered services described in ch.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7E9FAC83"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lastRenderedPageBreak/>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62078D" w14:textId="77777777" w:rsidR="0088203E" w:rsidRPr="00262FF8" w:rsidRDefault="0088203E" w:rsidP="0088203E">
      <w:pPr>
        <w:rPr>
          <w:rFonts w:ascii="Arial Narrow" w:hAnsi="Arial Narrow"/>
          <w:b/>
          <w:sz w:val="22"/>
          <w:szCs w:val="22"/>
          <w:u w:val="single"/>
        </w:rPr>
      </w:pPr>
    </w:p>
    <w:p w14:paraId="59C88ED4" w14:textId="5ECA0953" w:rsidR="0088203E" w:rsidRPr="00262FF8" w:rsidRDefault="0088203E" w:rsidP="0088203E">
      <w:pPr>
        <w:rPr>
          <w:rFonts w:ascii="Arial Narrow" w:hAnsi="Arial Narrow" w:cs="Arial"/>
          <w:sz w:val="22"/>
          <w:szCs w:val="22"/>
        </w:rPr>
      </w:pPr>
      <w:r w:rsidRPr="00262FF8">
        <w:rPr>
          <w:rFonts w:ascii="Arial Narrow" w:hAnsi="Arial Narrow"/>
          <w:b/>
          <w:sz w:val="22"/>
          <w:szCs w:val="22"/>
          <w:u w:val="single"/>
        </w:rPr>
        <w:t>MS25S - ME SA Primary Prevention SAPT Sup 1</w:t>
      </w:r>
      <w:r w:rsidRPr="00262FF8">
        <w:rPr>
          <w:rFonts w:ascii="Arial Narrow" w:hAnsi="Arial Narrow"/>
          <w:b/>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costs of eligible primary prevention services for adults and children at risk of substance use disorders when provided by supplemental Substance Abuse Prevention and Treatment Block Grant funds under the Coronavirus Response and Relief Supplemental Appropriations Act of 2021 (P.L. 116-260) or the American Rescue Plan Act of 2021 (H.R. 1319).</w:t>
      </w:r>
    </w:p>
    <w:p w14:paraId="7E1C365A" w14:textId="77777777" w:rsidR="0088203E" w:rsidRPr="00262FF8" w:rsidRDefault="0088203E" w:rsidP="0088203E">
      <w:pPr>
        <w:rPr>
          <w:rFonts w:ascii="Arial Narrow" w:hAnsi="Arial Narrow" w:cs="Arial"/>
          <w:sz w:val="22"/>
          <w:szCs w:val="22"/>
        </w:rPr>
      </w:pPr>
    </w:p>
    <w:p w14:paraId="1B5E04A6" w14:textId="77777777" w:rsidR="0088203E" w:rsidRPr="00262FF8" w:rsidRDefault="0088203E" w:rsidP="0088203E">
      <w:pPr>
        <w:rPr>
          <w:rFonts w:ascii="Arial Narrow" w:hAnsi="Arial Narrow" w:cs="Arial"/>
          <w:sz w:val="22"/>
          <w:szCs w:val="22"/>
          <w:highlight w:val="cyan"/>
        </w:rPr>
      </w:pPr>
      <w:r w:rsidRPr="00262FF8">
        <w:rPr>
          <w:rFonts w:ascii="Arial Narrow" w:hAnsi="Arial Narrow" w:cs="Arial"/>
          <w:sz w:val="22"/>
          <w:szCs w:val="22"/>
        </w:rPr>
        <w:t>Prevention services include the six eligible CSAP strategies: information dissemination, education, alternative activities, problem identification and referral services, community-based processes, and environmental strategies.  Prevention services are directed toward children who do not require treatment. Prevention services precludes, forestall or impede the development of substance abuse problems in children and youth.</w:t>
      </w:r>
      <w:r w:rsidRPr="00262FF8">
        <w:rPr>
          <w:rFonts w:ascii="Arial Narrow" w:hAnsi="Arial Narrow" w:cs="Arial"/>
          <w:sz w:val="22"/>
          <w:szCs w:val="22"/>
          <w:highlight w:val="cyan"/>
        </w:rPr>
        <w:t xml:space="preserve"> </w:t>
      </w:r>
    </w:p>
    <w:p w14:paraId="00E501CA" w14:textId="77777777" w:rsidR="0088203E" w:rsidRPr="00262FF8" w:rsidRDefault="0088203E" w:rsidP="0088203E">
      <w:pPr>
        <w:rPr>
          <w:rFonts w:ascii="Arial Narrow" w:hAnsi="Arial Narrow"/>
          <w:sz w:val="22"/>
          <w:szCs w:val="22"/>
        </w:rPr>
      </w:pPr>
    </w:p>
    <w:p w14:paraId="1C3DBAE3"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3554398" w14:textId="77777777" w:rsidR="00D109ED" w:rsidRDefault="00D109ED" w:rsidP="0088203E">
      <w:pPr>
        <w:rPr>
          <w:rFonts w:ascii="Arial Narrow" w:hAnsi="Arial Narrow"/>
          <w:i/>
          <w:color w:val="000080"/>
          <w:sz w:val="22"/>
          <w:szCs w:val="22"/>
          <w:highlight w:val="yellow"/>
        </w:rPr>
      </w:pPr>
    </w:p>
    <w:p w14:paraId="6C825FAC" w14:textId="290F0EFD"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BC0FA66" w14:textId="77777777" w:rsidR="0088203E" w:rsidRPr="00262FF8" w:rsidRDefault="0088203E" w:rsidP="006D2212">
      <w:pPr>
        <w:rPr>
          <w:rFonts w:ascii="Arial Narrow" w:hAnsi="Arial Narrow"/>
          <w:sz w:val="22"/>
          <w:szCs w:val="22"/>
        </w:rPr>
      </w:pPr>
    </w:p>
    <w:p w14:paraId="4552F3D8" w14:textId="157AA42E" w:rsidR="0088203E" w:rsidRPr="00262FF8" w:rsidRDefault="0088203E" w:rsidP="0088203E">
      <w:pPr>
        <w:rPr>
          <w:rFonts w:ascii="Arial Narrow" w:hAnsi="Arial Narrow" w:cs="Arial"/>
          <w:sz w:val="22"/>
          <w:szCs w:val="22"/>
        </w:rPr>
      </w:pPr>
      <w:r w:rsidRPr="00262FF8">
        <w:rPr>
          <w:rFonts w:ascii="Arial Narrow" w:hAnsi="Arial Narrow"/>
          <w:b/>
          <w:sz w:val="22"/>
          <w:szCs w:val="22"/>
          <w:u w:val="single"/>
        </w:rPr>
        <w:t>MS252 - ME SA Primary Prevention SAPT Sup 2</w:t>
      </w:r>
      <w:r w:rsidRPr="00262FF8">
        <w:rPr>
          <w:rFonts w:ascii="Arial Narrow" w:hAnsi="Arial Narrow"/>
          <w:b/>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costs of eligible primary prevention services for adults and children at risk of substance use disorders when provided by supplemental Substance Abuse Prevention and Treatment Block Grant funds under the Coronavirus Response and Relief Supplemental Appropriations Act of 2021 (P.L. 116-260) or the American Rescue Plan Act of 2021 (H.R. 1319).</w:t>
      </w:r>
    </w:p>
    <w:p w14:paraId="1A6188AD" w14:textId="77777777" w:rsidR="0088203E" w:rsidRPr="00262FF8" w:rsidRDefault="0088203E" w:rsidP="0088203E">
      <w:pPr>
        <w:rPr>
          <w:rFonts w:ascii="Arial Narrow" w:hAnsi="Arial Narrow" w:cs="Arial"/>
          <w:sz w:val="22"/>
          <w:szCs w:val="22"/>
        </w:rPr>
      </w:pPr>
    </w:p>
    <w:p w14:paraId="2AC51B35" w14:textId="77777777" w:rsidR="0088203E" w:rsidRPr="00262FF8" w:rsidRDefault="0088203E" w:rsidP="0088203E">
      <w:pPr>
        <w:rPr>
          <w:rFonts w:ascii="Arial Narrow" w:hAnsi="Arial Narrow" w:cs="Arial"/>
          <w:sz w:val="22"/>
          <w:szCs w:val="22"/>
          <w:highlight w:val="cyan"/>
        </w:rPr>
      </w:pPr>
      <w:r w:rsidRPr="00262FF8">
        <w:rPr>
          <w:rFonts w:ascii="Arial Narrow" w:hAnsi="Arial Narrow" w:cs="Arial"/>
          <w:sz w:val="22"/>
          <w:szCs w:val="22"/>
        </w:rPr>
        <w:t>Prevention services include the six eligible CSAP strategies: information dissemination, education, alternative activities, problem identification and referral services, community-based processes, and environmental strategies.  Prevention services are directed toward children who do not require treatment. Prevention services precludes, forestall or impede the development of substance abuse problems in children and youth.</w:t>
      </w:r>
      <w:r w:rsidRPr="00262FF8">
        <w:rPr>
          <w:rFonts w:ascii="Arial Narrow" w:hAnsi="Arial Narrow" w:cs="Arial"/>
          <w:sz w:val="22"/>
          <w:szCs w:val="22"/>
          <w:highlight w:val="cyan"/>
        </w:rPr>
        <w:t xml:space="preserve"> </w:t>
      </w:r>
    </w:p>
    <w:p w14:paraId="66B1893B" w14:textId="77777777" w:rsidR="0088203E" w:rsidRPr="00262FF8" w:rsidRDefault="0088203E" w:rsidP="0088203E">
      <w:pPr>
        <w:rPr>
          <w:rFonts w:ascii="Arial Narrow" w:hAnsi="Arial Narrow"/>
          <w:sz w:val="22"/>
          <w:szCs w:val="22"/>
        </w:rPr>
      </w:pPr>
    </w:p>
    <w:p w14:paraId="4C11B675"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D30332" w14:textId="77777777" w:rsidR="00D109ED" w:rsidRDefault="00D109ED" w:rsidP="0088203E">
      <w:pPr>
        <w:rPr>
          <w:rFonts w:ascii="Arial Narrow" w:hAnsi="Arial Narrow"/>
          <w:i/>
          <w:color w:val="000080"/>
          <w:sz w:val="22"/>
          <w:szCs w:val="22"/>
          <w:highlight w:val="yellow"/>
        </w:rPr>
      </w:pPr>
    </w:p>
    <w:p w14:paraId="43EA997D" w14:textId="5E917F71"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266C0" w14:textId="77777777" w:rsidR="00A26E96" w:rsidRPr="00262FF8" w:rsidRDefault="00A26E9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w:t>
      </w:r>
      <w:r w:rsidRPr="00262FF8">
        <w:rPr>
          <w:rFonts w:ascii="Arial Narrow" w:hAnsi="Arial Narrow" w:cs="Arial"/>
          <w:color w:val="000000"/>
          <w:sz w:val="22"/>
          <w:szCs w:val="22"/>
          <w:shd w:val="clear" w:color="auto" w:fill="FFFFFF"/>
        </w:rPr>
        <w:lastRenderedPageBreak/>
        <w:t>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77ACADFF" w14:textId="07D4A600"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MSCS2 – ME SA NES/SEN Care Coordination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captures allowable costs of care coordination for families with infants experiencing or at risk for Neonatal Abstinence Syndrome or Substance Exposed Newborn when provided by supplemental Substance Abuse Prevention and Treatment Block Grant funds under the Coronavirus Response and Relief Supplemental Appropriations Act of 2021 (P.L. 116-260) or the American Rescue Plan Act of 2021 (H.R. 1319).</w:t>
      </w:r>
    </w:p>
    <w:p w14:paraId="369BF6F7" w14:textId="77777777" w:rsidR="0088203E" w:rsidRPr="00262FF8" w:rsidRDefault="0088203E" w:rsidP="0088203E">
      <w:pPr>
        <w:rPr>
          <w:rFonts w:ascii="Arial Narrow" w:hAnsi="Arial Narrow"/>
          <w:sz w:val="22"/>
          <w:szCs w:val="22"/>
        </w:rPr>
      </w:pPr>
    </w:p>
    <w:p w14:paraId="185E27CB" w14:textId="253F5779" w:rsidR="0088203E" w:rsidRPr="00262FF8" w:rsidRDefault="0088203E" w:rsidP="0088203E">
      <w:pPr>
        <w:rPr>
          <w:rFonts w:ascii="Arial Narrow" w:hAnsi="Arial Narrow"/>
          <w:sz w:val="22"/>
          <w:szCs w:val="22"/>
        </w:rPr>
      </w:pPr>
      <w:r w:rsidRPr="00262FF8">
        <w:rPr>
          <w:rFonts w:ascii="Arial Narrow" w:hAnsi="Arial Narrow"/>
          <w:sz w:val="22"/>
          <w:szCs w:val="22"/>
        </w:rPr>
        <w:t xml:space="preserve">Refer to the current Care Coordination Guidance Document for allowable covered services.                                                                                                                         </w:t>
      </w:r>
      <w:hyperlink r:id="rId22" w:history="1">
        <w:r w:rsidR="00DA5F9F" w:rsidRPr="00262FF8">
          <w:rPr>
            <w:rStyle w:val="Hyperlink"/>
            <w:rFonts w:ascii="Arial Narrow" w:hAnsi="Arial Narrow"/>
            <w:sz w:val="22"/>
            <w:szCs w:val="22"/>
          </w:rPr>
          <w:t>https://www.myflfamilies.com/service-programs/samh/managing-entities/</w:t>
        </w:r>
      </w:hyperlink>
      <w:r w:rsidRPr="00262FF8">
        <w:rPr>
          <w:rFonts w:ascii="Arial Narrow" w:hAnsi="Arial Narrow"/>
          <w:sz w:val="22"/>
          <w:szCs w:val="22"/>
        </w:rPr>
        <w:t>.</w:t>
      </w:r>
    </w:p>
    <w:p w14:paraId="6F2943DA" w14:textId="77777777" w:rsidR="0088203E" w:rsidRPr="00262FF8" w:rsidRDefault="0088203E" w:rsidP="0088203E">
      <w:pPr>
        <w:rPr>
          <w:rFonts w:ascii="Arial Narrow" w:hAnsi="Arial Narrow"/>
          <w:sz w:val="22"/>
          <w:szCs w:val="22"/>
        </w:rPr>
      </w:pPr>
    </w:p>
    <w:p w14:paraId="0E88A9A7"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58BE197" w14:textId="77777777" w:rsidR="00D109ED" w:rsidRDefault="00D109ED" w:rsidP="0088203E">
      <w:pPr>
        <w:rPr>
          <w:rFonts w:ascii="Arial Narrow" w:hAnsi="Arial Narrow"/>
          <w:i/>
          <w:color w:val="000080"/>
          <w:sz w:val="22"/>
          <w:szCs w:val="22"/>
          <w:highlight w:val="yellow"/>
        </w:rPr>
      </w:pPr>
    </w:p>
    <w:p w14:paraId="1D1CE960" w14:textId="2BE1191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9D9011" w14:textId="7465BDC2" w:rsidR="0088203E" w:rsidRPr="00262FF8" w:rsidRDefault="0088203E" w:rsidP="00A26E96">
      <w:pPr>
        <w:rPr>
          <w:rFonts w:ascii="Arial Narrow" w:hAnsi="Arial Narrow"/>
          <w:b/>
          <w:sz w:val="22"/>
          <w:szCs w:val="22"/>
          <w:u w:val="single"/>
        </w:rPr>
      </w:pPr>
    </w:p>
    <w:p w14:paraId="43AB2247" w14:textId="1CF932C8"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MSCS3 – ME SA NES/SEN Care Coordination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allowable costs of care coordination for families with infants experiencing or at risk for Neonatal Abstinence Syndrome or Substance Exposed Newborn when provided by supplemental Substance Abuse Prevention and Treatment Block Grant funds under the Coronavirus Response and Relief Supplemental Appropriations Act of 2021 (P.L. 116-260) or the American Rescue Plan Act of 2021 (H.R. 1319).</w:t>
      </w:r>
    </w:p>
    <w:p w14:paraId="174EE259" w14:textId="77777777" w:rsidR="0088203E" w:rsidRPr="00262FF8" w:rsidRDefault="0088203E" w:rsidP="0088203E">
      <w:pPr>
        <w:rPr>
          <w:rFonts w:ascii="Arial Narrow" w:hAnsi="Arial Narrow"/>
          <w:sz w:val="22"/>
          <w:szCs w:val="22"/>
        </w:rPr>
      </w:pPr>
    </w:p>
    <w:p w14:paraId="484E4108" w14:textId="51DF298C" w:rsidR="0088203E" w:rsidRPr="00262FF8" w:rsidRDefault="0088203E" w:rsidP="0088203E">
      <w:pPr>
        <w:rPr>
          <w:rFonts w:ascii="Arial Narrow" w:hAnsi="Arial Narrow"/>
          <w:sz w:val="22"/>
          <w:szCs w:val="22"/>
        </w:rPr>
      </w:pPr>
      <w:r w:rsidRPr="00262FF8">
        <w:rPr>
          <w:rFonts w:ascii="Arial Narrow" w:hAnsi="Arial Narrow"/>
          <w:sz w:val="22"/>
          <w:szCs w:val="22"/>
        </w:rPr>
        <w:t xml:space="preserve">Refer to the current Care Coordination Guidance Document for allowable covered services.                                                                                                                         </w:t>
      </w:r>
      <w:hyperlink r:id="rId23" w:history="1">
        <w:r w:rsidR="00DA5F9F" w:rsidRPr="00262FF8">
          <w:rPr>
            <w:rStyle w:val="Hyperlink"/>
            <w:rFonts w:ascii="Arial Narrow" w:hAnsi="Arial Narrow"/>
            <w:sz w:val="22"/>
            <w:szCs w:val="22"/>
          </w:rPr>
          <w:t>https://www.myflfamilies.com/service-programs/samh/managing-entities/</w:t>
        </w:r>
      </w:hyperlink>
      <w:r w:rsidRPr="00262FF8">
        <w:rPr>
          <w:rFonts w:ascii="Arial Narrow" w:hAnsi="Arial Narrow"/>
          <w:sz w:val="22"/>
          <w:szCs w:val="22"/>
        </w:rPr>
        <w:t>.</w:t>
      </w:r>
    </w:p>
    <w:p w14:paraId="7D219B6E" w14:textId="77777777" w:rsidR="0088203E" w:rsidRPr="00262FF8" w:rsidRDefault="0088203E" w:rsidP="0088203E">
      <w:pPr>
        <w:rPr>
          <w:rFonts w:ascii="Arial Narrow" w:hAnsi="Arial Narrow"/>
          <w:sz w:val="22"/>
          <w:szCs w:val="22"/>
        </w:rPr>
      </w:pPr>
    </w:p>
    <w:p w14:paraId="40D9F801"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A8B05C3" w14:textId="77777777" w:rsidR="00D109ED" w:rsidRDefault="00D109ED" w:rsidP="0088203E">
      <w:pPr>
        <w:rPr>
          <w:rFonts w:ascii="Arial Narrow" w:hAnsi="Arial Narrow"/>
          <w:i/>
          <w:color w:val="000080"/>
          <w:sz w:val="22"/>
          <w:szCs w:val="22"/>
          <w:highlight w:val="yellow"/>
        </w:rPr>
      </w:pPr>
    </w:p>
    <w:p w14:paraId="0D54CEC3" w14:textId="050C0E3E"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E2DA0ED" w14:textId="77777777" w:rsidR="0088203E" w:rsidRPr="00262FF8" w:rsidRDefault="0088203E" w:rsidP="00A26E96">
      <w:pPr>
        <w:rPr>
          <w:rFonts w:ascii="Arial Narrow" w:hAnsi="Arial Narrow"/>
          <w:b/>
          <w:sz w:val="22"/>
          <w:szCs w:val="22"/>
          <w:u w:val="single"/>
        </w:rPr>
      </w:pPr>
    </w:p>
    <w:p w14:paraId="0945307A" w14:textId="03F0F03F" w:rsidR="00DA5F9F" w:rsidRPr="00262FF8" w:rsidRDefault="00DA5F9F" w:rsidP="00DA5F9F">
      <w:pPr>
        <w:rPr>
          <w:rFonts w:ascii="Arial Narrow" w:hAnsi="Arial Narrow"/>
          <w:sz w:val="22"/>
          <w:szCs w:val="22"/>
        </w:rPr>
      </w:pPr>
      <w:r w:rsidRPr="00262FF8">
        <w:rPr>
          <w:rFonts w:ascii="Arial Narrow" w:hAnsi="Arial Narrow"/>
          <w:b/>
          <w:sz w:val="22"/>
          <w:szCs w:val="22"/>
          <w:u w:val="single"/>
        </w:rPr>
        <w:lastRenderedPageBreak/>
        <w:t>MSPPS – ME SA Prevent Partnership Program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captures 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3E61783C" w14:textId="77777777" w:rsidR="00DA5F9F" w:rsidRPr="00262FF8" w:rsidRDefault="00DA5F9F" w:rsidP="00DA5F9F">
      <w:pPr>
        <w:rPr>
          <w:rFonts w:ascii="Arial Narrow" w:hAnsi="Arial Narrow"/>
          <w:sz w:val="22"/>
          <w:szCs w:val="22"/>
        </w:rPr>
      </w:pPr>
    </w:p>
    <w:p w14:paraId="582B6C2C"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53A36C2" w14:textId="77777777" w:rsidR="00D109ED" w:rsidRDefault="00D109ED" w:rsidP="00DA5F9F">
      <w:pPr>
        <w:rPr>
          <w:rFonts w:ascii="Arial Narrow" w:hAnsi="Arial Narrow"/>
          <w:i/>
          <w:color w:val="000080"/>
          <w:sz w:val="22"/>
          <w:szCs w:val="22"/>
          <w:highlight w:val="yellow"/>
        </w:rPr>
      </w:pPr>
    </w:p>
    <w:p w14:paraId="3C4E6D50" w14:textId="14E1CB20"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561E2CCF" w14:textId="1F1DF3BB"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MSPP2 – ME SA Prevent Partnership Program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5EA9E78D" w14:textId="77777777" w:rsidR="00DA5F9F" w:rsidRPr="00262FF8" w:rsidRDefault="00DA5F9F" w:rsidP="00DA5F9F">
      <w:pPr>
        <w:rPr>
          <w:rFonts w:ascii="Arial Narrow" w:hAnsi="Arial Narrow"/>
          <w:sz w:val="22"/>
          <w:szCs w:val="22"/>
        </w:rPr>
      </w:pPr>
    </w:p>
    <w:p w14:paraId="330EA880"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6F55118" w14:textId="77777777" w:rsidR="00D109ED" w:rsidRDefault="00D109ED" w:rsidP="00DA5F9F">
      <w:pPr>
        <w:rPr>
          <w:rFonts w:ascii="Arial Narrow" w:hAnsi="Arial Narrow"/>
          <w:i/>
          <w:color w:val="000080"/>
          <w:sz w:val="22"/>
          <w:szCs w:val="22"/>
          <w:highlight w:val="yellow"/>
        </w:rPr>
      </w:pPr>
    </w:p>
    <w:p w14:paraId="3724EAB5" w14:textId="54630CF7"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4A5565" w14:textId="77777777" w:rsidR="00DA5F9F" w:rsidRPr="00262FF8" w:rsidRDefault="00DA5F9F" w:rsidP="00DA5F9F">
      <w:pPr>
        <w:rPr>
          <w:rFonts w:ascii="Arial Narrow" w:hAnsi="Arial Narrow"/>
          <w:i/>
          <w:color w:val="000080"/>
          <w:sz w:val="22"/>
          <w:szCs w:val="22"/>
          <w:highlight w:val="yellow"/>
        </w:rPr>
      </w:pPr>
    </w:p>
    <w:p w14:paraId="36EBB83F" w14:textId="4D3D54BD"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MSSPV – ME SA Suicide Prevention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captures the allowable program costs incurred for Suicide Prevention through the Managing Entities under the Substance Abuse Prevention and Treatment Block Grant Supplemental Covid Relief funds awarded by the Department of Health and Human Services' Substance Abuse and Mental Health Services Administration. The SAPT suicide prevention allocation will serve two purposes:</w:t>
      </w:r>
    </w:p>
    <w:p w14:paraId="0C080B80" w14:textId="77777777" w:rsidR="00DA5F9F" w:rsidRPr="00262FF8" w:rsidRDefault="00DA5F9F" w:rsidP="00DA5F9F">
      <w:pPr>
        <w:rPr>
          <w:rFonts w:ascii="Arial Narrow" w:hAnsi="Arial Narrow"/>
          <w:sz w:val="22"/>
          <w:szCs w:val="22"/>
        </w:rPr>
      </w:pPr>
    </w:p>
    <w:p w14:paraId="2BADF356" w14:textId="77777777" w:rsidR="00DA5F9F" w:rsidRPr="00262FF8" w:rsidRDefault="00DA5F9F" w:rsidP="00DA5F9F">
      <w:pPr>
        <w:pStyle w:val="ListParagraph"/>
        <w:numPr>
          <w:ilvl w:val="0"/>
          <w:numId w:val="35"/>
        </w:numPr>
        <w:spacing w:after="0"/>
        <w:rPr>
          <w:rFonts w:ascii="Arial Narrow" w:hAnsi="Arial Narrow"/>
        </w:rPr>
      </w:pPr>
      <w:r w:rsidRPr="00262FF8">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4B5CE8CF" w14:textId="77777777" w:rsidR="00DA5F9F" w:rsidRPr="00262FF8" w:rsidRDefault="00DA5F9F" w:rsidP="00DA5F9F">
      <w:pPr>
        <w:pStyle w:val="ListParagraph"/>
        <w:numPr>
          <w:ilvl w:val="0"/>
          <w:numId w:val="35"/>
        </w:numPr>
        <w:spacing w:after="0"/>
        <w:rPr>
          <w:rFonts w:ascii="Arial Narrow" w:hAnsi="Arial Narrow"/>
        </w:rPr>
      </w:pPr>
      <w:r w:rsidRPr="00262FF8">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465C1A60" w14:textId="77777777" w:rsidR="00DA5F9F" w:rsidRPr="00262FF8" w:rsidRDefault="00DA5F9F" w:rsidP="00DA5F9F">
      <w:pPr>
        <w:rPr>
          <w:rFonts w:ascii="Arial Narrow" w:hAnsi="Arial Narrow"/>
          <w:sz w:val="22"/>
          <w:szCs w:val="22"/>
        </w:rPr>
      </w:pPr>
    </w:p>
    <w:p w14:paraId="3CC2F570"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AF5576E" w14:textId="77777777" w:rsidR="00D109ED" w:rsidRDefault="00D109ED" w:rsidP="00DA5F9F">
      <w:pPr>
        <w:rPr>
          <w:rFonts w:ascii="Arial Narrow" w:hAnsi="Arial Narrow"/>
          <w:i/>
          <w:color w:val="000080"/>
          <w:sz w:val="22"/>
          <w:szCs w:val="22"/>
          <w:highlight w:val="yellow"/>
        </w:rPr>
      </w:pPr>
    </w:p>
    <w:p w14:paraId="566CB229" w14:textId="1E4EAAA6"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3E69C6" w14:textId="63187C1A" w:rsidR="00DA5F9F" w:rsidRPr="00262FF8" w:rsidRDefault="00DA5F9F" w:rsidP="00A26E96">
      <w:pPr>
        <w:rPr>
          <w:rFonts w:ascii="Arial Narrow" w:hAnsi="Arial Narrow"/>
          <w:b/>
          <w:sz w:val="22"/>
          <w:szCs w:val="22"/>
          <w:u w:val="single"/>
        </w:rPr>
      </w:pPr>
    </w:p>
    <w:p w14:paraId="5312D844" w14:textId="5B1C14F0" w:rsidR="00DA5F9F" w:rsidRPr="00262FF8" w:rsidRDefault="00DA5F9F" w:rsidP="00DA5F9F">
      <w:pPr>
        <w:rPr>
          <w:rFonts w:ascii="Arial Narrow" w:hAnsi="Arial Narrow"/>
          <w:sz w:val="22"/>
          <w:szCs w:val="22"/>
        </w:rPr>
      </w:pPr>
      <w:r w:rsidRPr="00262FF8">
        <w:rPr>
          <w:rFonts w:ascii="Arial Narrow" w:hAnsi="Arial Narrow"/>
          <w:b/>
          <w:sz w:val="22"/>
          <w:szCs w:val="22"/>
          <w:u w:val="single"/>
        </w:rPr>
        <w:lastRenderedPageBreak/>
        <w:t>MSPV2 – ME SA Suicide Prevention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program costs incurred for Suicide Prevention through the Managing Entities under the Substance Abuse Prevention and Treatment Block Grant Supplemental Covid Relief funds awarded by the Department of Health and Human Services' Substance Abuse and Mental Health Services Administration. The SAPT suicide prevention allocation will serve two purposes:</w:t>
      </w:r>
    </w:p>
    <w:p w14:paraId="14FF98A6" w14:textId="77777777" w:rsidR="00DA5F9F" w:rsidRPr="00262FF8" w:rsidRDefault="00DA5F9F" w:rsidP="00DA5F9F">
      <w:pPr>
        <w:rPr>
          <w:rFonts w:ascii="Arial Narrow" w:hAnsi="Arial Narrow"/>
          <w:sz w:val="22"/>
          <w:szCs w:val="22"/>
        </w:rPr>
      </w:pPr>
    </w:p>
    <w:p w14:paraId="2C8FDA05"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25ABB0C2"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46A8CC22" w14:textId="77777777" w:rsidR="00DA5F9F" w:rsidRPr="00262FF8" w:rsidRDefault="00DA5F9F" w:rsidP="00DA5F9F">
      <w:pPr>
        <w:rPr>
          <w:rFonts w:ascii="Arial Narrow" w:hAnsi="Arial Narrow"/>
          <w:sz w:val="22"/>
          <w:szCs w:val="22"/>
        </w:rPr>
      </w:pPr>
    </w:p>
    <w:p w14:paraId="51B48793"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EC5187" w14:textId="77777777" w:rsidR="00D109ED" w:rsidRDefault="00D109ED" w:rsidP="00DA5F9F">
      <w:pPr>
        <w:rPr>
          <w:rFonts w:ascii="Arial Narrow" w:hAnsi="Arial Narrow"/>
          <w:i/>
          <w:color w:val="000080"/>
          <w:sz w:val="22"/>
          <w:szCs w:val="22"/>
          <w:highlight w:val="yellow"/>
        </w:rPr>
      </w:pPr>
    </w:p>
    <w:p w14:paraId="54ABFD08" w14:textId="15C202A6"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5DD074" w14:textId="1F294BFE" w:rsidR="00DA5F9F" w:rsidRPr="00262FF8" w:rsidRDefault="00DA5F9F" w:rsidP="00A26E96">
      <w:pPr>
        <w:rPr>
          <w:rFonts w:ascii="Arial Narrow" w:hAnsi="Arial Narrow"/>
          <w:b/>
          <w:sz w:val="22"/>
          <w:szCs w:val="22"/>
          <w:u w:val="single"/>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5028D189" w14:textId="57BC0915"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FB5414" w14:textId="77777777" w:rsidR="00DA5F9F" w:rsidRPr="00262FF8" w:rsidRDefault="00DA5F9F" w:rsidP="00DA5F9F">
      <w:pPr>
        <w:rPr>
          <w:rFonts w:ascii="Arial Narrow" w:hAnsi="Arial Narrow"/>
          <w:i/>
          <w:color w:val="000080"/>
          <w:sz w:val="22"/>
          <w:szCs w:val="22"/>
        </w:rPr>
      </w:pPr>
    </w:p>
    <w:p w14:paraId="6CD55EE7" w14:textId="44E8A4CF"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MSTVS – ME SA Transitional Vouchers SAPT Sup 1</w:t>
      </w:r>
      <w:r w:rsidRPr="00262FF8">
        <w:rPr>
          <w:rFonts w:ascii="Arial Narrow" w:hAnsi="Arial Narrow"/>
          <w:sz w:val="22"/>
          <w:szCs w:val="22"/>
        </w:rPr>
        <w:t xml:space="preserve"> </w:t>
      </w:r>
      <w:r w:rsidR="00BB767C">
        <w:rPr>
          <w:rFonts w:ascii="Arial Narrow" w:hAnsi="Arial Narrow"/>
          <w:sz w:val="22"/>
          <w:szCs w:val="22"/>
        </w:rPr>
        <w:t xml:space="preserve">(Federal Budget Period: 3/15/2021 – 3/14/2023) </w:t>
      </w:r>
      <w:r w:rsidRPr="00262FF8">
        <w:rPr>
          <w:rFonts w:ascii="Arial Narrow" w:hAnsi="Arial Narrow"/>
          <w:sz w:val="22"/>
          <w:szCs w:val="22"/>
        </w:rPr>
        <w:t>– This cost pool capture</w:t>
      </w:r>
      <w:r w:rsidR="004977AA" w:rsidRPr="00262FF8">
        <w:rPr>
          <w:rFonts w:ascii="Arial Narrow" w:hAnsi="Arial Narrow"/>
          <w:sz w:val="22"/>
          <w:szCs w:val="22"/>
        </w:rPr>
        <w:t>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 xml:space="preserve">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50A6A360" w14:textId="77777777" w:rsidR="00DA5F9F" w:rsidRPr="00262FF8" w:rsidRDefault="00DA5F9F" w:rsidP="00DA5F9F">
      <w:pPr>
        <w:rPr>
          <w:rFonts w:ascii="Arial Narrow" w:hAnsi="Arial Narrow"/>
          <w:sz w:val="22"/>
          <w:szCs w:val="22"/>
        </w:rPr>
      </w:pPr>
    </w:p>
    <w:p w14:paraId="23D6839A" w14:textId="77777777" w:rsidR="00DA5F9F" w:rsidRPr="00262FF8" w:rsidRDefault="00DA5F9F" w:rsidP="00DA5F9F">
      <w:pPr>
        <w:rPr>
          <w:rFonts w:ascii="Arial Narrow" w:hAnsi="Arial Narrow"/>
          <w:sz w:val="22"/>
          <w:szCs w:val="22"/>
        </w:rPr>
      </w:pPr>
      <w:r w:rsidRPr="00262FF8">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78369BB" w14:textId="77777777" w:rsidR="00DA5F9F" w:rsidRPr="00262FF8" w:rsidRDefault="00DA5F9F" w:rsidP="00DA5F9F">
      <w:pPr>
        <w:rPr>
          <w:rFonts w:ascii="Arial Narrow" w:hAnsi="Arial Narrow"/>
          <w:sz w:val="22"/>
          <w:szCs w:val="22"/>
        </w:rPr>
      </w:pPr>
    </w:p>
    <w:p w14:paraId="5ACC2CA7"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1AB1BDF" w14:textId="77777777" w:rsidR="00D109ED" w:rsidRDefault="00D109ED" w:rsidP="00DA5F9F">
      <w:pPr>
        <w:rPr>
          <w:rFonts w:ascii="Arial Narrow" w:hAnsi="Arial Narrow"/>
          <w:i/>
          <w:color w:val="000080"/>
          <w:sz w:val="22"/>
          <w:szCs w:val="22"/>
          <w:highlight w:val="yellow"/>
        </w:rPr>
      </w:pPr>
    </w:p>
    <w:p w14:paraId="077C3362" w14:textId="65D9DAC8"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E5505C0" w14:textId="427F828F" w:rsidR="00DA5F9F" w:rsidRPr="00262FF8" w:rsidRDefault="00DA5F9F" w:rsidP="00A26E96">
      <w:pPr>
        <w:rPr>
          <w:rFonts w:ascii="Arial Narrow" w:hAnsi="Arial Narrow"/>
          <w:b/>
          <w:sz w:val="22"/>
          <w:szCs w:val="22"/>
          <w:u w:val="single"/>
        </w:rPr>
      </w:pPr>
    </w:p>
    <w:p w14:paraId="66ACD81E" w14:textId="5F5C2A61"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MSTV2 – ME SA Transitional Vouchers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w:t>
      </w:r>
      <w:r w:rsidR="004977AA" w:rsidRPr="00262FF8">
        <w:rPr>
          <w:rFonts w:ascii="Arial Narrow" w:hAnsi="Arial Narrow"/>
          <w:sz w:val="22"/>
          <w:szCs w:val="22"/>
        </w:rPr>
        <w:t>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 xml:space="preserve">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0FEBEEDD" w14:textId="77777777" w:rsidR="00DA5F9F" w:rsidRPr="00262FF8" w:rsidRDefault="00DA5F9F" w:rsidP="00DA5F9F">
      <w:pPr>
        <w:rPr>
          <w:rFonts w:ascii="Arial Narrow" w:hAnsi="Arial Narrow"/>
          <w:sz w:val="22"/>
          <w:szCs w:val="22"/>
        </w:rPr>
      </w:pPr>
    </w:p>
    <w:p w14:paraId="69374057" w14:textId="77777777" w:rsidR="00DA5F9F" w:rsidRPr="00262FF8" w:rsidRDefault="00DA5F9F" w:rsidP="00DA5F9F">
      <w:pPr>
        <w:rPr>
          <w:rFonts w:ascii="Arial Narrow" w:hAnsi="Arial Narrow"/>
          <w:sz w:val="22"/>
          <w:szCs w:val="22"/>
        </w:rPr>
      </w:pPr>
      <w:r w:rsidRPr="00262FF8">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07AC4252" w14:textId="77777777" w:rsidR="00DA5F9F" w:rsidRPr="00262FF8" w:rsidRDefault="00DA5F9F" w:rsidP="00DA5F9F">
      <w:pPr>
        <w:rPr>
          <w:rFonts w:ascii="Arial Narrow" w:hAnsi="Arial Narrow"/>
          <w:sz w:val="22"/>
          <w:szCs w:val="22"/>
        </w:rPr>
      </w:pPr>
    </w:p>
    <w:p w14:paraId="576B9B82"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BB6F916" w14:textId="77777777" w:rsidR="00D109ED" w:rsidRDefault="00D109ED" w:rsidP="00DA5F9F">
      <w:pPr>
        <w:rPr>
          <w:rFonts w:ascii="Arial Narrow" w:hAnsi="Arial Narrow"/>
          <w:i/>
          <w:color w:val="000080"/>
          <w:sz w:val="22"/>
          <w:szCs w:val="22"/>
          <w:highlight w:val="yellow"/>
        </w:rPr>
      </w:pPr>
    </w:p>
    <w:p w14:paraId="7678E8CD" w14:textId="56399FDE"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0C091F9" w14:textId="77777777" w:rsidR="00DA5F9F" w:rsidRDefault="00DA5F9F" w:rsidP="00A26E96">
      <w:pPr>
        <w:rPr>
          <w:rFonts w:ascii="Arial Narrow" w:hAnsi="Arial Narrow"/>
          <w:b/>
          <w:sz w:val="22"/>
          <w:szCs w:val="22"/>
          <w:u w:val="single"/>
        </w:rPr>
      </w:pP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23" w:name="_Toc17792509"/>
      <w:r w:rsidRPr="000901BE">
        <w:rPr>
          <w:rFonts w:ascii="Arial Narrow" w:hAnsi="Arial Narrow"/>
        </w:rPr>
        <w:lastRenderedPageBreak/>
        <w:t>Section IX – Non-Managing Entity Funded Activities, Contracts or Grants</w:t>
      </w:r>
      <w:bookmarkEnd w:id="23"/>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4"/>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24" w:name="_Toc17792510"/>
      <w:r w:rsidRPr="000901BE">
        <w:rPr>
          <w:rFonts w:ascii="Arial Narrow" w:hAnsi="Arial Narrow"/>
        </w:rPr>
        <w:lastRenderedPageBreak/>
        <w:t>Attachment I – Organizational Chart</w:t>
      </w:r>
      <w:bookmarkEnd w:id="24"/>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25" w:name="_Toc17792511"/>
      <w:r w:rsidRPr="000901BE">
        <w:rPr>
          <w:rFonts w:ascii="Arial Narrow" w:hAnsi="Arial Narrow"/>
        </w:rPr>
        <w:t>Attachment II – Chart of Accounts for Accounting and Data Systems</w:t>
      </w:r>
      <w:bookmarkEnd w:id="25"/>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26"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26"/>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8356" w14:textId="77777777" w:rsidR="00EB6E14" w:rsidRDefault="00EB6E14">
      <w:r>
        <w:separator/>
      </w:r>
    </w:p>
  </w:endnote>
  <w:endnote w:type="continuationSeparator" w:id="0">
    <w:p w14:paraId="3C98BB72" w14:textId="77777777" w:rsidR="00EB6E14" w:rsidRDefault="00EB6E14">
      <w:r>
        <w:continuationSeparator/>
      </w:r>
    </w:p>
  </w:endnote>
  <w:endnote w:type="continuationNotice" w:id="1">
    <w:p w14:paraId="42F6E370" w14:textId="77777777" w:rsidR="00EB6E14" w:rsidRDefault="00EB6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0DC12C8D" w:rsidR="005E4D6C" w:rsidRPr="0024214D" w:rsidRDefault="005E4D6C" w:rsidP="00FC17F5">
    <w:pPr>
      <w:pStyle w:val="Footer"/>
    </w:pPr>
    <w:r>
      <w:t>Version FY 2</w:t>
    </w:r>
    <w:r w:rsidR="00783E0C">
      <w:t>2</w:t>
    </w:r>
    <w:r>
      <w:t>-2</w:t>
    </w:r>
    <w:r w:rsidR="00783E0C">
      <w:t>3</w:t>
    </w:r>
    <w:r>
      <w:t xml:space="preserve"> July 01, 202</w:t>
    </w:r>
    <w:r w:rsidR="00740CC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0E17EC5F" w:rsidR="005E4D6C" w:rsidRPr="00301525" w:rsidRDefault="005E4D6C" w:rsidP="00301525">
    <w:pPr>
      <w:pStyle w:val="Footer"/>
    </w:pPr>
    <w:r>
      <w:t>Version FY 2</w:t>
    </w:r>
    <w:r w:rsidR="00783E0C">
      <w:t>2</w:t>
    </w:r>
    <w:r>
      <w:t>-2</w:t>
    </w:r>
    <w:r w:rsidR="00783E0C">
      <w:t>3</w:t>
    </w:r>
    <w:r>
      <w:t xml:space="preserve"> July 01, 202</w:t>
    </w:r>
    <w:r w:rsidR="00783E0C">
      <w:t>2</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EFCB" w14:textId="77777777" w:rsidR="00EB6E14" w:rsidRDefault="00EB6E14">
      <w:r>
        <w:separator/>
      </w:r>
    </w:p>
  </w:footnote>
  <w:footnote w:type="continuationSeparator" w:id="0">
    <w:p w14:paraId="06451F11" w14:textId="77777777" w:rsidR="00EB6E14" w:rsidRDefault="00EB6E14">
      <w:r>
        <w:continuationSeparator/>
      </w:r>
    </w:p>
  </w:footnote>
  <w:footnote w:type="continuationNotice" w:id="1">
    <w:p w14:paraId="4A1ABC5B" w14:textId="77777777" w:rsidR="00EB6E14" w:rsidRDefault="00EB6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105150">
    <w:abstractNumId w:val="2"/>
  </w:num>
  <w:num w:numId="2" w16cid:durableId="957028950">
    <w:abstractNumId w:val="21"/>
  </w:num>
  <w:num w:numId="3" w16cid:durableId="591280078">
    <w:abstractNumId w:val="41"/>
  </w:num>
  <w:num w:numId="4" w16cid:durableId="2079477037">
    <w:abstractNumId w:val="45"/>
  </w:num>
  <w:num w:numId="5" w16cid:durableId="1738047476">
    <w:abstractNumId w:val="40"/>
  </w:num>
  <w:num w:numId="6" w16cid:durableId="1055353760">
    <w:abstractNumId w:val="15"/>
  </w:num>
  <w:num w:numId="7" w16cid:durableId="24060813">
    <w:abstractNumId w:val="4"/>
  </w:num>
  <w:num w:numId="8" w16cid:durableId="827206828">
    <w:abstractNumId w:val="8"/>
  </w:num>
  <w:num w:numId="9" w16cid:durableId="340815306">
    <w:abstractNumId w:val="5"/>
  </w:num>
  <w:num w:numId="10" w16cid:durableId="1207335946">
    <w:abstractNumId w:val="32"/>
  </w:num>
  <w:num w:numId="11" w16cid:durableId="1135491617">
    <w:abstractNumId w:val="30"/>
  </w:num>
  <w:num w:numId="12" w16cid:durableId="940528367">
    <w:abstractNumId w:val="7"/>
  </w:num>
  <w:num w:numId="13" w16cid:durableId="1387022383">
    <w:abstractNumId w:val="37"/>
  </w:num>
  <w:num w:numId="14" w16cid:durableId="2073000183">
    <w:abstractNumId w:val="42"/>
  </w:num>
  <w:num w:numId="15" w16cid:durableId="1466391511">
    <w:abstractNumId w:val="18"/>
  </w:num>
  <w:num w:numId="16" w16cid:durableId="404953689">
    <w:abstractNumId w:val="10"/>
  </w:num>
  <w:num w:numId="17" w16cid:durableId="210457026">
    <w:abstractNumId w:val="39"/>
  </w:num>
  <w:num w:numId="18" w16cid:durableId="1813474646">
    <w:abstractNumId w:val="11"/>
  </w:num>
  <w:num w:numId="19" w16cid:durableId="700933826">
    <w:abstractNumId w:val="22"/>
  </w:num>
  <w:num w:numId="20" w16cid:durableId="1022439993">
    <w:abstractNumId w:val="43"/>
  </w:num>
  <w:num w:numId="21" w16cid:durableId="1832259153">
    <w:abstractNumId w:val="46"/>
  </w:num>
  <w:num w:numId="22" w16cid:durableId="661159485">
    <w:abstractNumId w:val="9"/>
  </w:num>
  <w:num w:numId="23" w16cid:durableId="2143302878">
    <w:abstractNumId w:val="26"/>
  </w:num>
  <w:num w:numId="24" w16cid:durableId="1013267047">
    <w:abstractNumId w:val="27"/>
  </w:num>
  <w:num w:numId="25" w16cid:durableId="659191165">
    <w:abstractNumId w:val="14"/>
  </w:num>
  <w:num w:numId="26" w16cid:durableId="1297224806">
    <w:abstractNumId w:val="13"/>
  </w:num>
  <w:num w:numId="27" w16cid:durableId="1281374721">
    <w:abstractNumId w:val="38"/>
  </w:num>
  <w:num w:numId="28" w16cid:durableId="623118769">
    <w:abstractNumId w:val="17"/>
  </w:num>
  <w:num w:numId="29" w16cid:durableId="2121760035">
    <w:abstractNumId w:val="24"/>
  </w:num>
  <w:num w:numId="30" w16cid:durableId="1310017119">
    <w:abstractNumId w:val="28"/>
  </w:num>
  <w:num w:numId="31" w16cid:durableId="515654813">
    <w:abstractNumId w:val="29"/>
  </w:num>
  <w:num w:numId="32" w16cid:durableId="730228510">
    <w:abstractNumId w:val="31"/>
  </w:num>
  <w:num w:numId="33" w16cid:durableId="854032310">
    <w:abstractNumId w:val="33"/>
  </w:num>
  <w:num w:numId="34" w16cid:durableId="1182012681">
    <w:abstractNumId w:val="1"/>
  </w:num>
  <w:num w:numId="35" w16cid:durableId="1811559171">
    <w:abstractNumId w:val="19"/>
  </w:num>
  <w:num w:numId="36" w16cid:durableId="1023629421">
    <w:abstractNumId w:val="3"/>
  </w:num>
  <w:num w:numId="37" w16cid:durableId="631909636">
    <w:abstractNumId w:val="36"/>
  </w:num>
  <w:num w:numId="38" w16cid:durableId="1033844067">
    <w:abstractNumId w:val="25"/>
  </w:num>
  <w:num w:numId="39" w16cid:durableId="1290477465">
    <w:abstractNumId w:val="12"/>
  </w:num>
  <w:num w:numId="40" w16cid:durableId="821316100">
    <w:abstractNumId w:val="16"/>
  </w:num>
  <w:num w:numId="41" w16cid:durableId="1984768216">
    <w:abstractNumId w:val="20"/>
  </w:num>
  <w:num w:numId="42" w16cid:durableId="1559390312">
    <w:abstractNumId w:val="0"/>
  </w:num>
  <w:num w:numId="43" w16cid:durableId="145709230">
    <w:abstractNumId w:val="35"/>
  </w:num>
  <w:num w:numId="44" w16cid:durableId="1555042345">
    <w:abstractNumId w:val="44"/>
  </w:num>
  <w:num w:numId="45" w16cid:durableId="927664196">
    <w:abstractNumId w:val="34"/>
  </w:num>
  <w:num w:numId="46" w16cid:durableId="1948154830">
    <w:abstractNumId w:val="23"/>
  </w:num>
  <w:num w:numId="47" w16cid:durableId="122725926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06137"/>
    <w:rsid w:val="00110C68"/>
    <w:rsid w:val="00111852"/>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7B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0CF9"/>
    <w:rsid w:val="002B164E"/>
    <w:rsid w:val="002B2289"/>
    <w:rsid w:val="002B2F24"/>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5306"/>
    <w:rsid w:val="004A70F3"/>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7499"/>
    <w:rsid w:val="00533892"/>
    <w:rsid w:val="005346B0"/>
    <w:rsid w:val="005364C1"/>
    <w:rsid w:val="005369C1"/>
    <w:rsid w:val="00540AAD"/>
    <w:rsid w:val="00545497"/>
    <w:rsid w:val="00545D29"/>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43CF9"/>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4465"/>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B6E14"/>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opm.gov/policy-data-oversight/pay-leave/salaries-wa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yflfamilies.com/service-programs/samh/managing-entities/2021/IncDocs/Guidance%204%20Care%20Coord.pdf"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hyperlink" Target="https://www.opm.gov/policy-data-oversight/pay-leave/salaries-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23" Type="http://schemas.openxmlformats.org/officeDocument/2006/relationships/hyperlink" Target="https://www.myflfamilies.com/service-programs/samh/managing-entities/" TargetMode="Externa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yflfamilies.com/service-programs/samh/managing-entities/2021/IncDocs/Guidance%204%20Care%20Coord.pdf" TargetMode="External"/><Relationship Id="rId22" Type="http://schemas.openxmlformats.org/officeDocument/2006/relationships/hyperlink" Target="https://www.myflfamilies.com/service-programs/samh/managing-ent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42148</Words>
  <Characters>240248</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2022-2023 Template 15 - Cost Allocation Plan</vt:lpstr>
    </vt:vector>
  </TitlesOfParts>
  <LinksUpToDate>false</LinksUpToDate>
  <CharactersWithSpaces>281833</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14 - Cost Allocation Plan</dc:title>
  <dc:subject>Minimum Service Requirements</dc:subject>
  <dc:creator/>
  <cp:lastModifiedBy/>
  <cp:revision>1</cp:revision>
  <cp:lastPrinted>2009-03-11T17:40:00Z</cp:lastPrinted>
  <dcterms:created xsi:type="dcterms:W3CDTF">2022-08-11T17:50:00Z</dcterms:created>
  <dcterms:modified xsi:type="dcterms:W3CDTF">2025-07-10T18:28:00Z</dcterms:modified>
</cp:coreProperties>
</file>