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r>
        <w:rPr>
          <w:rFonts w:ascii="Arial Narrow" w:hAnsi="Arial Narrow"/>
        </w:rPr>
        <w:t xml:space="preserve">provide assistance to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FE01E9"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091D64">
        <w:rPr>
          <w:rFonts w:ascii="Arial Narrow" w:hAnsi="Arial Narrow"/>
        </w:rPr>
        <w:t>5</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 xml:space="preserve"> 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clear" w:pos="1310"/>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50996B27"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A8364E5" w14:textId="56A16910" w:rsidR="00FC55E7" w:rsidRPr="00675662"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r w:rsidR="00BA5681">
        <w:rPr>
          <w:rFonts w:ascii="Arial Narrow" w:hAnsi="Arial Narrow"/>
        </w:rPr>
        <w:t xml:space="preserve"> </w:t>
      </w:r>
      <w:hyperlink r:id="rId8" w:history="1">
        <w:r w:rsidR="00BA5681" w:rsidRPr="00E67381">
          <w:rPr>
            <w:rStyle w:val="Hyperlink"/>
            <w:rFonts w:ascii="Arial Narrow" w:hAnsi="Arial Narrow"/>
          </w:rPr>
          <w:t>https://www.asam.org/resources/the-asam-criteria/about</w:t>
        </w:r>
      </w:hyperlink>
      <w:r w:rsidR="00DC59F6" w:rsidRPr="00675662">
        <w:rPr>
          <w:rFonts w:ascii="Arial Narrow" w:hAnsi="Arial Narrow"/>
        </w:rPr>
        <w:t>.</w:t>
      </w:r>
      <w:r w:rsidR="00137C81" w:rsidRPr="00675662">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sidR="000962A5">
        <w:rPr>
          <w:rFonts w:ascii="Arial Narrow" w:hAnsi="Arial Narrow"/>
        </w:rPr>
        <w:t>, and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Pr="00D94B15">
        <w:rPr>
          <w:rFonts w:ascii="Arial Narrow" w:hAnsi="Arial Narrow"/>
          <w:b/>
        </w:rPr>
        <w:t>Indigent Drug Program (IDP);</w:t>
      </w:r>
    </w:p>
    <w:p w14:paraId="30B245D9" w14:textId="77777777"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s. 397.99, F.S.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r w:rsidR="0078589C" w:rsidRPr="00D94B15">
        <w:rPr>
          <w:rFonts w:ascii="Arial Narrow" w:hAnsi="Arial Narrow"/>
        </w:rPr>
        <w:t>and</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Guidance 35 – Recovery Management Practices</w:t>
      </w:r>
    </w:p>
    <w:p w14:paraId="391AC49B" w14:textId="4B146F19" w:rsidR="008F2E63" w:rsidRPr="00D94B15"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 xml:space="preserve"> </w:t>
      </w:r>
      <w:r w:rsidR="00084674">
        <w:rPr>
          <w:rFonts w:ascii="Arial Narrow" w:hAnsi="Arial Narrow"/>
          <w:bCs/>
        </w:rPr>
        <w:t xml:space="preserve">The Managing Entity shall require Network Service Providers specified in </w:t>
      </w:r>
      <w:r w:rsidR="00084674" w:rsidRPr="00FA4153">
        <w:rPr>
          <w:rFonts w:ascii="Arial Narrow" w:hAnsi="Arial Narrow"/>
          <w:b/>
        </w:rPr>
        <w:t>Exhibit C2</w:t>
      </w:r>
      <w:r w:rsidR="00084674">
        <w:rPr>
          <w:rFonts w:ascii="Arial Narrow" w:hAnsi="Arial Narrow"/>
          <w:bCs/>
        </w:rPr>
        <w:t xml:space="preserve"> </w:t>
      </w:r>
      <w:r w:rsidR="00360BDB">
        <w:rPr>
          <w:rFonts w:ascii="Arial Narrow" w:hAnsi="Arial Narrow"/>
          <w:bCs/>
        </w:rPr>
        <w:t>for</w:t>
      </w:r>
      <w:r w:rsidR="00084674">
        <w:rPr>
          <w:rFonts w:ascii="Arial Narrow" w:hAnsi="Arial Narrow"/>
          <w:bCs/>
        </w:rPr>
        <w:t xml:space="preserve"> Supported Employment services to submit quarterly data using </w:t>
      </w:r>
      <w:r w:rsidR="00084674" w:rsidRPr="00FA4153">
        <w:rPr>
          <w:rFonts w:ascii="Arial Narrow" w:hAnsi="Arial Narrow"/>
          <w:b/>
        </w:rPr>
        <w:t xml:space="preserve">Template </w:t>
      </w:r>
      <w:r w:rsidR="00034E01" w:rsidRPr="00FA4153">
        <w:rPr>
          <w:rFonts w:ascii="Arial Narrow" w:hAnsi="Arial Narrow"/>
          <w:b/>
        </w:rPr>
        <w:t>31 –</w:t>
      </w:r>
      <w:r w:rsidR="00360BDB">
        <w:rPr>
          <w:rFonts w:ascii="Arial Narrow" w:hAnsi="Arial Narrow"/>
          <w:b/>
        </w:rPr>
        <w:t xml:space="preserve"> </w:t>
      </w:r>
      <w:r w:rsidR="00034E01" w:rsidRPr="00FA4153">
        <w:rPr>
          <w:rFonts w:ascii="Arial Narrow" w:hAnsi="Arial Narrow"/>
          <w:b/>
        </w:rPr>
        <w:t>Clubhouse Supported Employment Report</w:t>
      </w:r>
      <w:r w:rsidR="00A24CF9">
        <w:rPr>
          <w:rFonts w:ascii="Arial Narrow" w:hAnsi="Arial Narrow"/>
          <w:b/>
        </w:rPr>
        <w:t>.</w:t>
      </w:r>
    </w:p>
    <w:p w14:paraId="30089951" w14:textId="2950F4A7"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bookmarkStart w:id="2" w:name="_Hlk60648430"/>
      <w:r w:rsidRPr="00D94B15">
        <w:rPr>
          <w:rFonts w:ascii="Arial Narrow" w:hAnsi="Arial Narrow"/>
        </w:rPr>
        <w:lastRenderedPageBreak/>
        <w:t>The Managing Entity shall coordinate with the judicial system to</w:t>
      </w:r>
      <w:r w:rsidR="00AF6801" w:rsidRPr="00D94B15">
        <w:rPr>
          <w:rFonts w:ascii="Arial Narrow" w:hAnsi="Arial Narrow"/>
        </w:rPr>
        <w:t>:</w:t>
      </w:r>
    </w:p>
    <w:bookmarkEnd w:id="2"/>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clear" w:pos="1310"/>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3" w:name="_Hlk60648656"/>
      <w:r w:rsidRPr="00B27A97">
        <w:rPr>
          <w:rFonts w:ascii="Arial Narrow" w:hAnsi="Arial Narrow"/>
        </w:rPr>
        <w:t xml:space="preserve">Network Service Providers </w:t>
      </w:r>
      <w:bookmarkEnd w:id="3"/>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9"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2DF78C77" w:rsidR="00B27A97" w:rsidRPr="005F73F8" w:rsidRDefault="00DA15FA" w:rsidP="007D06DF">
      <w:pPr>
        <w:numPr>
          <w:ilvl w:val="3"/>
          <w:numId w:val="4"/>
        </w:numPr>
        <w:tabs>
          <w:tab w:val="clear" w:pos="1310"/>
          <w:tab w:val="left" w:pos="2160"/>
          <w:tab w:val="num" w:pos="3150"/>
          <w:tab w:val="left" w:pos="3870"/>
        </w:tabs>
        <w:ind w:left="2160"/>
        <w:rPr>
          <w:rFonts w:ascii="Arial Narrow" w:hAnsi="Arial Narrow"/>
        </w:rPr>
      </w:pPr>
      <w:r w:rsidRPr="005F73F8">
        <w:rPr>
          <w:rFonts w:ascii="Arial Narrow" w:hAnsi="Arial Narrow"/>
        </w:rPr>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739EBA58"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lastRenderedPageBreak/>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clear" w:pos="1310"/>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participate in statewide data activities, including standing Department SAMH data conference calls or meetings. When possible, the Managing Entity shall make arrangements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lastRenderedPageBreak/>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4"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4"/>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w:t>
      </w:r>
      <w:r w:rsidRPr="00553B6A">
        <w:rPr>
          <w:rFonts w:ascii="Arial Narrow" w:hAnsi="Arial Narrow"/>
        </w:rPr>
        <w:lastRenderedPageBreak/>
        <w:t xml:space="preserve">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lastRenderedPageBreak/>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lastRenderedPageBreak/>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clear" w:pos="1310"/>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7F238B50"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w:t>
      </w:r>
      <w:r w:rsidRPr="006C05AC">
        <w:rPr>
          <w:rFonts w:ascii="Arial Narrow" w:hAnsi="Arial Narrow"/>
        </w:rPr>
        <w:lastRenderedPageBreak/>
        <w:t xml:space="preserve">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lastRenderedPageBreak/>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lastRenderedPageBreak/>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5EF54D4A" w14:textId="1610B932" w:rsidR="002D4EE6" w:rsidRPr="006C05AC"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r w:rsidR="005E30FB">
        <w:rPr>
          <w:rFonts w:ascii="Arial Narrow" w:hAnsi="Arial Narrow"/>
        </w:rPr>
        <w:t xml:space="preserve"> </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headerReference w:type="first" r:id="rId18"/>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0876" w14:textId="77777777" w:rsidR="00B001DF" w:rsidRDefault="00B001DF" w:rsidP="00DC7393">
      <w:pPr>
        <w:spacing w:before="0" w:after="0"/>
      </w:pPr>
      <w:r>
        <w:separator/>
      </w:r>
    </w:p>
  </w:endnote>
  <w:endnote w:type="continuationSeparator" w:id="0">
    <w:p w14:paraId="65F472C1" w14:textId="77777777" w:rsidR="00B001DF" w:rsidRDefault="00B001DF" w:rsidP="00DC7393">
      <w:pPr>
        <w:spacing w:before="0" w:after="0"/>
      </w:pPr>
      <w:r>
        <w:continuationSeparator/>
      </w:r>
    </w:p>
  </w:endnote>
  <w:endnote w:type="continuationNotice" w:id="1">
    <w:p w14:paraId="41E6DBF7" w14:textId="77777777" w:rsidR="00B001DF" w:rsidRDefault="00B001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9CB3" w14:textId="77777777" w:rsidR="00B001DF" w:rsidRDefault="00B001DF" w:rsidP="00DC7393">
      <w:pPr>
        <w:spacing w:before="0" w:after="0"/>
      </w:pPr>
      <w:r>
        <w:separator/>
      </w:r>
    </w:p>
  </w:footnote>
  <w:footnote w:type="continuationSeparator" w:id="0">
    <w:p w14:paraId="36DF9441" w14:textId="77777777" w:rsidR="00B001DF" w:rsidRDefault="00B001DF" w:rsidP="00DC7393">
      <w:pPr>
        <w:spacing w:before="0" w:after="0"/>
      </w:pPr>
      <w:r>
        <w:continuationSeparator/>
      </w:r>
    </w:p>
  </w:footnote>
  <w:footnote w:type="continuationNotice" w:id="1">
    <w:p w14:paraId="5C16BF22" w14:textId="77777777" w:rsidR="00B001DF" w:rsidRDefault="00B001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2B351671" w:rsidR="00640FB7" w:rsidRPr="00A5372C" w:rsidRDefault="00783A23" w:rsidP="00DC7393">
    <w:pPr>
      <w:tabs>
        <w:tab w:val="center" w:pos="4680"/>
        <w:tab w:val="right" w:pos="9360"/>
      </w:tabs>
      <w:ind w:left="0"/>
      <w:contextualSpacing/>
      <w:rPr>
        <w:rFonts w:ascii="Arial Narrow" w:hAnsi="Arial Narrow"/>
        <w:b/>
      </w:rPr>
    </w:pPr>
    <w:r>
      <w:rPr>
        <w:rFonts w:ascii="Arial Narrow" w:hAnsi="Arial Narrow"/>
        <w:b/>
      </w:rPr>
      <w:t>July 1, 2021</w:t>
    </w:r>
    <w:r w:rsidR="00640FB7" w:rsidRPr="00955D83">
      <w:rPr>
        <w:rFonts w:ascii="Arial Narrow" w:hAnsi="Arial Narrow"/>
        <w:b/>
      </w:rPr>
      <w:tab/>
    </w:r>
    <w:r w:rsidR="00640FB7"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0524" w14:textId="3FA8FF57" w:rsidR="0053681F" w:rsidRDefault="00000000">
    <w:pPr>
      <w:pStyle w:val="Header"/>
    </w:pPr>
    <w:r>
      <w:rPr>
        <w:noProof/>
      </w:rPr>
      <w:pict w14:anchorId="31E8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11187" o:spid="_x0000_s1025" type="#_x0000_t136" style="position:absolute;left:0;text-align:left;margin-left:0;margin-top:0;width:565.5pt;height:94.25pt;rotation:315;z-index:-251658752;mso-position-horizontal:center;mso-position-horizontal-relative:margin;mso-position-vertical:center;mso-position-vertical-relative:margin" o:allowincell="f" fillcolor="#e36c0a [2409]" stroked="f">
          <v:fill opacity=".5"/>
          <v:textpath style="font-family:&quot;Calibri&quot;;font-size:1pt" string="FY21-22 Revsie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2037196883">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726106429">
    <w:abstractNumId w:val="3"/>
  </w:num>
  <w:num w:numId="3" w16cid:durableId="121728220">
    <w:abstractNumId w:val="5"/>
  </w:num>
  <w:num w:numId="4" w16cid:durableId="895048271">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736712300">
    <w:abstractNumId w:val="0"/>
  </w:num>
  <w:num w:numId="6" w16cid:durableId="2016179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66783"/>
    <w:rsid w:val="000755D4"/>
    <w:rsid w:val="00075734"/>
    <w:rsid w:val="00084674"/>
    <w:rsid w:val="00091D64"/>
    <w:rsid w:val="000929F3"/>
    <w:rsid w:val="000962A5"/>
    <w:rsid w:val="000A5517"/>
    <w:rsid w:val="000D30B8"/>
    <w:rsid w:val="000F7B5D"/>
    <w:rsid w:val="00107528"/>
    <w:rsid w:val="00115D6E"/>
    <w:rsid w:val="001362C6"/>
    <w:rsid w:val="00137C81"/>
    <w:rsid w:val="00144A51"/>
    <w:rsid w:val="00150319"/>
    <w:rsid w:val="001511E6"/>
    <w:rsid w:val="00157485"/>
    <w:rsid w:val="00171252"/>
    <w:rsid w:val="00172322"/>
    <w:rsid w:val="00193D3C"/>
    <w:rsid w:val="00197DFF"/>
    <w:rsid w:val="001A27EE"/>
    <w:rsid w:val="001C0F48"/>
    <w:rsid w:val="001C3831"/>
    <w:rsid w:val="001E23F9"/>
    <w:rsid w:val="001F6EA4"/>
    <w:rsid w:val="002226F9"/>
    <w:rsid w:val="00223EED"/>
    <w:rsid w:val="00271BA1"/>
    <w:rsid w:val="00272002"/>
    <w:rsid w:val="002853CD"/>
    <w:rsid w:val="00291148"/>
    <w:rsid w:val="002A03CA"/>
    <w:rsid w:val="002B34D8"/>
    <w:rsid w:val="002B5607"/>
    <w:rsid w:val="002D459D"/>
    <w:rsid w:val="002D4EE6"/>
    <w:rsid w:val="002D6EA1"/>
    <w:rsid w:val="002E0759"/>
    <w:rsid w:val="00306512"/>
    <w:rsid w:val="00323B0C"/>
    <w:rsid w:val="00354020"/>
    <w:rsid w:val="003547CD"/>
    <w:rsid w:val="00360BDB"/>
    <w:rsid w:val="00381CB8"/>
    <w:rsid w:val="003A4FFE"/>
    <w:rsid w:val="003A63D3"/>
    <w:rsid w:val="003A644B"/>
    <w:rsid w:val="003A7450"/>
    <w:rsid w:val="003C55EF"/>
    <w:rsid w:val="003D4853"/>
    <w:rsid w:val="003E7D36"/>
    <w:rsid w:val="0041414B"/>
    <w:rsid w:val="00425DCE"/>
    <w:rsid w:val="00434AAA"/>
    <w:rsid w:val="004436CE"/>
    <w:rsid w:val="004508EC"/>
    <w:rsid w:val="004553CD"/>
    <w:rsid w:val="00457BC6"/>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681F"/>
    <w:rsid w:val="00553B6A"/>
    <w:rsid w:val="00554842"/>
    <w:rsid w:val="0056055B"/>
    <w:rsid w:val="0056158A"/>
    <w:rsid w:val="005A3442"/>
    <w:rsid w:val="005A59AE"/>
    <w:rsid w:val="005B0EDE"/>
    <w:rsid w:val="005B59FC"/>
    <w:rsid w:val="005C0777"/>
    <w:rsid w:val="005D33D6"/>
    <w:rsid w:val="005D3505"/>
    <w:rsid w:val="005D57F6"/>
    <w:rsid w:val="005E30FB"/>
    <w:rsid w:val="005F0B68"/>
    <w:rsid w:val="005F3AD7"/>
    <w:rsid w:val="005F73F8"/>
    <w:rsid w:val="006126B9"/>
    <w:rsid w:val="00617314"/>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20105"/>
    <w:rsid w:val="007249EA"/>
    <w:rsid w:val="0072756D"/>
    <w:rsid w:val="00737696"/>
    <w:rsid w:val="00753EF1"/>
    <w:rsid w:val="0075429B"/>
    <w:rsid w:val="007756A2"/>
    <w:rsid w:val="00783A23"/>
    <w:rsid w:val="0078589C"/>
    <w:rsid w:val="007A1B2B"/>
    <w:rsid w:val="007B6180"/>
    <w:rsid w:val="007C10F2"/>
    <w:rsid w:val="007C1BCD"/>
    <w:rsid w:val="007C353E"/>
    <w:rsid w:val="007D06DF"/>
    <w:rsid w:val="007D0DB8"/>
    <w:rsid w:val="007E26F1"/>
    <w:rsid w:val="007F3B57"/>
    <w:rsid w:val="007F4F60"/>
    <w:rsid w:val="00801016"/>
    <w:rsid w:val="00812E86"/>
    <w:rsid w:val="00831E20"/>
    <w:rsid w:val="00835129"/>
    <w:rsid w:val="00846E66"/>
    <w:rsid w:val="00854D84"/>
    <w:rsid w:val="008552F8"/>
    <w:rsid w:val="00862F28"/>
    <w:rsid w:val="00872807"/>
    <w:rsid w:val="00874DFB"/>
    <w:rsid w:val="00882168"/>
    <w:rsid w:val="00883058"/>
    <w:rsid w:val="0088377C"/>
    <w:rsid w:val="008973B7"/>
    <w:rsid w:val="008B337E"/>
    <w:rsid w:val="008B7347"/>
    <w:rsid w:val="008D0C30"/>
    <w:rsid w:val="008D1743"/>
    <w:rsid w:val="008D2C39"/>
    <w:rsid w:val="008E1DE3"/>
    <w:rsid w:val="008E4D8C"/>
    <w:rsid w:val="008F2E63"/>
    <w:rsid w:val="008F5641"/>
    <w:rsid w:val="009057DA"/>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5372C"/>
    <w:rsid w:val="00A625B9"/>
    <w:rsid w:val="00A640E1"/>
    <w:rsid w:val="00A671C9"/>
    <w:rsid w:val="00A76D59"/>
    <w:rsid w:val="00AA75BE"/>
    <w:rsid w:val="00AB63FD"/>
    <w:rsid w:val="00AB6F62"/>
    <w:rsid w:val="00AC6E93"/>
    <w:rsid w:val="00AE6C8B"/>
    <w:rsid w:val="00AF0917"/>
    <w:rsid w:val="00AF6801"/>
    <w:rsid w:val="00B001DF"/>
    <w:rsid w:val="00B06756"/>
    <w:rsid w:val="00B24729"/>
    <w:rsid w:val="00B25B80"/>
    <w:rsid w:val="00B2652D"/>
    <w:rsid w:val="00B27A97"/>
    <w:rsid w:val="00B319D0"/>
    <w:rsid w:val="00B428F8"/>
    <w:rsid w:val="00B7698C"/>
    <w:rsid w:val="00B77401"/>
    <w:rsid w:val="00B80442"/>
    <w:rsid w:val="00B80B2A"/>
    <w:rsid w:val="00B81ACA"/>
    <w:rsid w:val="00B87137"/>
    <w:rsid w:val="00B90297"/>
    <w:rsid w:val="00B907AC"/>
    <w:rsid w:val="00BA5681"/>
    <w:rsid w:val="00BB7A85"/>
    <w:rsid w:val="00BC410C"/>
    <w:rsid w:val="00BD0A50"/>
    <w:rsid w:val="00BE4F22"/>
    <w:rsid w:val="00BF2307"/>
    <w:rsid w:val="00C125D7"/>
    <w:rsid w:val="00C42B27"/>
    <w:rsid w:val="00C450AC"/>
    <w:rsid w:val="00C47550"/>
    <w:rsid w:val="00C47A88"/>
    <w:rsid w:val="00C55A7F"/>
    <w:rsid w:val="00C85BD3"/>
    <w:rsid w:val="00C94356"/>
    <w:rsid w:val="00C94875"/>
    <w:rsid w:val="00CA3C44"/>
    <w:rsid w:val="00CB4AB1"/>
    <w:rsid w:val="00CB5AD4"/>
    <w:rsid w:val="00CC5EF5"/>
    <w:rsid w:val="00CC60FF"/>
    <w:rsid w:val="00CD4871"/>
    <w:rsid w:val="00CE10B7"/>
    <w:rsid w:val="00CE29E4"/>
    <w:rsid w:val="00CE567B"/>
    <w:rsid w:val="00D12AEC"/>
    <w:rsid w:val="00D218C4"/>
    <w:rsid w:val="00D258C7"/>
    <w:rsid w:val="00D26AEA"/>
    <w:rsid w:val="00D37736"/>
    <w:rsid w:val="00D419BF"/>
    <w:rsid w:val="00D42AD0"/>
    <w:rsid w:val="00D437C9"/>
    <w:rsid w:val="00D52002"/>
    <w:rsid w:val="00D558C7"/>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60519"/>
    <w:rsid w:val="00E73201"/>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F00DE8"/>
    <w:rsid w:val="00F2282D"/>
    <w:rsid w:val="00F22AA4"/>
    <w:rsid w:val="00F254CC"/>
    <w:rsid w:val="00F30FB3"/>
    <w:rsid w:val="00F351B5"/>
    <w:rsid w:val="00F44BE9"/>
    <w:rsid w:val="00F455F1"/>
    <w:rsid w:val="00F45613"/>
    <w:rsid w:val="00F516FC"/>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resources/the-asam-criteria/about" TargetMode="External"/><Relationship Id="rId13" Type="http://schemas.openxmlformats.org/officeDocument/2006/relationships/hyperlink" Target="https://hmsa.com/portal/provider/zav_pel.ph.NAT.500.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10" Type="http://schemas.openxmlformats.org/officeDocument/2006/relationships/hyperlink" Target="http://www.myfloridacfo.com/aadir/reference_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7024</Words>
  <Characters>40040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C - Task List</dc:title>
  <dc:creator>Micallef, Jimmers</dc:creator>
  <cp:lastModifiedBy>VanDyke, Misty N</cp:lastModifiedBy>
  <cp:revision>4</cp:revision>
  <cp:lastPrinted>2020-02-17T20:24:00Z</cp:lastPrinted>
  <dcterms:created xsi:type="dcterms:W3CDTF">2021-05-25T21:57:00Z</dcterms:created>
  <dcterms:modified xsi:type="dcterms:W3CDTF">2025-06-12T12:43:00Z</dcterms:modified>
</cp:coreProperties>
</file>