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F928" w14:textId="77777777" w:rsidR="00AC2E35" w:rsidRPr="004C670E" w:rsidRDefault="00897893">
      <w:pPr>
        <w:spacing w:after="0" w:line="259" w:lineRule="auto"/>
        <w:ind w:left="8" w:firstLine="0"/>
        <w:jc w:val="center"/>
        <w:rPr>
          <w:sz w:val="24"/>
          <w:szCs w:val="24"/>
        </w:rPr>
      </w:pPr>
      <w:r w:rsidRPr="004C670E">
        <w:rPr>
          <w:b/>
          <w:sz w:val="24"/>
          <w:szCs w:val="24"/>
          <w:u w:val="single" w:color="000000"/>
        </w:rPr>
        <w:t>Definitions</w:t>
      </w:r>
      <w:r w:rsidRPr="004C670E">
        <w:rPr>
          <w:b/>
          <w:sz w:val="24"/>
          <w:szCs w:val="24"/>
        </w:rPr>
        <w:t xml:space="preserve"> </w:t>
      </w:r>
    </w:p>
    <w:p w14:paraId="792F723B" w14:textId="77777777" w:rsidR="00AC2E35" w:rsidRDefault="00897893">
      <w:pPr>
        <w:spacing w:after="0" w:line="259" w:lineRule="auto"/>
        <w:ind w:left="0" w:firstLine="0"/>
      </w:pPr>
      <w:r>
        <w:t xml:space="preserve"> </w:t>
      </w:r>
    </w:p>
    <w:p w14:paraId="6C614670" w14:textId="77777777" w:rsidR="00F60197" w:rsidRDefault="00897893" w:rsidP="00F60197">
      <w:pPr>
        <w:numPr>
          <w:ilvl w:val="0"/>
          <w:numId w:val="1"/>
        </w:numPr>
        <w:spacing w:after="120" w:line="240" w:lineRule="auto"/>
        <w:ind w:left="274" w:hanging="274"/>
      </w:pPr>
      <w:r>
        <w:rPr>
          <w:b/>
        </w:rPr>
        <w:t>Provider</w:t>
      </w:r>
      <w:r>
        <w:t xml:space="preserve"> – Certified Domestic Violence Center </w:t>
      </w:r>
    </w:p>
    <w:p w14:paraId="0249725C" w14:textId="77777777" w:rsidR="00F60197" w:rsidRDefault="00897893" w:rsidP="00F60197">
      <w:pPr>
        <w:numPr>
          <w:ilvl w:val="0"/>
          <w:numId w:val="1"/>
        </w:numPr>
        <w:spacing w:after="120" w:line="240" w:lineRule="auto"/>
        <w:ind w:left="274" w:hanging="274"/>
      </w:pPr>
      <w:r w:rsidRPr="00F60197">
        <w:rPr>
          <w:b/>
        </w:rPr>
        <w:t xml:space="preserve">OCFW </w:t>
      </w:r>
      <w:r>
        <w:t xml:space="preserve">– Office of Child and Family Well Being </w:t>
      </w:r>
    </w:p>
    <w:p w14:paraId="232D16D5" w14:textId="77777777" w:rsidR="00F60197" w:rsidRDefault="00897893" w:rsidP="00F60197">
      <w:pPr>
        <w:numPr>
          <w:ilvl w:val="0"/>
          <w:numId w:val="1"/>
        </w:numPr>
        <w:spacing w:after="120" w:line="240" w:lineRule="auto"/>
        <w:ind w:left="274" w:hanging="274"/>
      </w:pPr>
      <w:r w:rsidRPr="00F60197">
        <w:rPr>
          <w:b/>
        </w:rPr>
        <w:t xml:space="preserve">Performance Measure </w:t>
      </w:r>
      <w:r>
        <w:t xml:space="preserve">– refers to the numerical level of achievement stated as a percentage, ratio, or </w:t>
      </w:r>
      <w:r w:rsidR="00764043">
        <w:t>count.</w:t>
      </w:r>
      <w:r>
        <w:t xml:space="preserve"> </w:t>
      </w:r>
    </w:p>
    <w:p w14:paraId="49361076" w14:textId="77777777" w:rsidR="00F60197" w:rsidRDefault="00897893" w:rsidP="00F60197">
      <w:pPr>
        <w:numPr>
          <w:ilvl w:val="0"/>
          <w:numId w:val="1"/>
        </w:numPr>
        <w:spacing w:after="120" w:line="240" w:lineRule="auto"/>
        <w:ind w:left="274" w:hanging="274"/>
      </w:pPr>
      <w:r w:rsidRPr="00F60197">
        <w:rPr>
          <w:b/>
        </w:rPr>
        <w:t>Extenuating Circumstances –</w:t>
      </w:r>
      <w:r>
        <w:t xml:space="preserve"> Any event beyond the Provider’s reasonable control, including but not limited to, Acts of God, fire, flood, explosion, earthquake, or other natural forces, war, civil unrest, any </w:t>
      </w:r>
      <w:r w:rsidR="00D938B9">
        <w:t>strike,</w:t>
      </w:r>
      <w:r>
        <w:t xml:space="preserve"> or labor disturbance. If the Provider believes an excusable delay has occurred, the Provider must notify the Department in writing of the delay or potential delay within five business days after its occurrence for review and approval (which will not be unreasonably withheld) and include at a minimum, a description of the delay, date the force majeure event occurred including the duration.</w:t>
      </w:r>
    </w:p>
    <w:p w14:paraId="1248E682" w14:textId="02C7E202" w:rsidR="00AC2E35" w:rsidRDefault="00897893" w:rsidP="00F60197">
      <w:pPr>
        <w:numPr>
          <w:ilvl w:val="0"/>
          <w:numId w:val="1"/>
        </w:numPr>
        <w:spacing w:after="120" w:line="240" w:lineRule="auto"/>
        <w:ind w:left="274" w:hanging="274"/>
      </w:pPr>
      <w:r>
        <w:t xml:space="preserve">Demonstrate every effort has been made to fill a vacant position – </w:t>
      </w:r>
      <w:r w:rsidR="00D938B9">
        <w:t>All</w:t>
      </w:r>
      <w:r>
        <w:t xml:space="preserve"> the following must be submitted: </w:t>
      </w:r>
    </w:p>
    <w:p w14:paraId="11BFC6E5" w14:textId="77777777" w:rsidR="00AC2E35" w:rsidRDefault="00897893" w:rsidP="00F60197">
      <w:pPr>
        <w:numPr>
          <w:ilvl w:val="0"/>
          <w:numId w:val="2"/>
        </w:numPr>
        <w:spacing w:after="120" w:line="240" w:lineRule="auto"/>
        <w:ind w:left="630" w:hanging="360"/>
      </w:pPr>
      <w:r>
        <w:t xml:space="preserve">A copy of the job announcement, </w:t>
      </w:r>
    </w:p>
    <w:p w14:paraId="053E057A" w14:textId="77777777" w:rsidR="00AC2E35" w:rsidRDefault="00897893" w:rsidP="00F60197">
      <w:pPr>
        <w:numPr>
          <w:ilvl w:val="0"/>
          <w:numId w:val="2"/>
        </w:numPr>
        <w:spacing w:after="120" w:line="240" w:lineRule="auto"/>
        <w:ind w:left="630" w:hanging="360"/>
      </w:pPr>
      <w:r>
        <w:t xml:space="preserve">copies of completed applications (contact information may be redacted), </w:t>
      </w:r>
    </w:p>
    <w:p w14:paraId="3764DB55" w14:textId="77777777" w:rsidR="00AC2E35" w:rsidRDefault="00897893" w:rsidP="00F60197">
      <w:pPr>
        <w:numPr>
          <w:ilvl w:val="0"/>
          <w:numId w:val="2"/>
        </w:numPr>
        <w:spacing w:after="120" w:line="240" w:lineRule="auto"/>
        <w:ind w:left="630" w:hanging="360"/>
      </w:pPr>
      <w:r>
        <w:t xml:space="preserve">invoice/receipt for job announcement,  </w:t>
      </w:r>
    </w:p>
    <w:p w14:paraId="333F26B1" w14:textId="77777777" w:rsidR="00AC2E35" w:rsidRDefault="00897893" w:rsidP="00F60197">
      <w:pPr>
        <w:numPr>
          <w:ilvl w:val="0"/>
          <w:numId w:val="2"/>
        </w:numPr>
        <w:spacing w:after="120" w:line="240" w:lineRule="auto"/>
        <w:ind w:left="630" w:hanging="360"/>
      </w:pPr>
      <w:r>
        <w:t xml:space="preserve">documentation of completed interviews,  </w:t>
      </w:r>
    </w:p>
    <w:p w14:paraId="071D62ED" w14:textId="70A9A488" w:rsidR="00AC2E35" w:rsidRDefault="00897893" w:rsidP="00F60197">
      <w:pPr>
        <w:numPr>
          <w:ilvl w:val="0"/>
          <w:numId w:val="2"/>
        </w:numPr>
        <w:spacing w:after="120" w:line="240" w:lineRule="auto"/>
        <w:ind w:left="630" w:hanging="360"/>
      </w:pPr>
      <w:r>
        <w:t xml:space="preserve">copy of offer letter or copy of rejection letter  </w:t>
      </w:r>
    </w:p>
    <w:p w14:paraId="3ABC7E52" w14:textId="2EB597EE" w:rsidR="004C670E" w:rsidRDefault="00897893" w:rsidP="00F60197">
      <w:pPr>
        <w:numPr>
          <w:ilvl w:val="0"/>
          <w:numId w:val="1"/>
        </w:numPr>
        <w:spacing w:after="120" w:line="240" w:lineRule="auto"/>
        <w:ind w:hanging="270"/>
      </w:pPr>
      <w:r w:rsidRPr="004C670E">
        <w:t>Business Day</w:t>
      </w:r>
      <w:r>
        <w:t xml:space="preserve"> - Monday through Friday </w:t>
      </w:r>
    </w:p>
    <w:p w14:paraId="7448F938" w14:textId="66F56D40" w:rsidR="00AC2E35" w:rsidRDefault="00897893" w:rsidP="00F60197">
      <w:pPr>
        <w:numPr>
          <w:ilvl w:val="0"/>
          <w:numId w:val="1"/>
        </w:numPr>
        <w:spacing w:after="120" w:line="240" w:lineRule="auto"/>
        <w:ind w:hanging="270"/>
      </w:pPr>
      <w:r w:rsidRPr="004C670E">
        <w:rPr>
          <w:b/>
        </w:rPr>
        <w:t>HIPAA Rules</w:t>
      </w:r>
      <w:r>
        <w:t xml:space="preserve"> – shall mean the Privacy, Security, Breach Notification, and Enforcement Rules at 45 CFR Part 160 and Part 164. </w:t>
      </w:r>
    </w:p>
    <w:p w14:paraId="2E8DD580" w14:textId="30655FBA" w:rsidR="00AC2E35" w:rsidRDefault="00897893" w:rsidP="00F60197">
      <w:pPr>
        <w:numPr>
          <w:ilvl w:val="0"/>
          <w:numId w:val="1"/>
        </w:numPr>
        <w:spacing w:after="120" w:line="240" w:lineRule="auto"/>
        <w:ind w:hanging="270"/>
      </w:pPr>
      <w:r>
        <w:t xml:space="preserve">People Served (Unduplicated Count)  </w:t>
      </w:r>
    </w:p>
    <w:p w14:paraId="2C41BEF6" w14:textId="77777777" w:rsidR="00F60197" w:rsidRDefault="00897893" w:rsidP="00F60197">
      <w:pPr>
        <w:numPr>
          <w:ilvl w:val="0"/>
          <w:numId w:val="14"/>
        </w:numPr>
        <w:spacing w:after="120" w:line="240" w:lineRule="auto"/>
        <w:ind w:left="630" w:hanging="360"/>
      </w:pPr>
      <w:r w:rsidRPr="00F60197">
        <w:t>Residential New Admissions -</w:t>
      </w:r>
      <w:r>
        <w:t xml:space="preserve"> Number of new domestic violence victims/survivors seen for the first time during this reporting period, counted once regardless of the number of times victim may be served during the fiscal year. Individuals who received shelter (residential services) should be counted in this category only. Shelter includes onsite shelter managed by the domestic violence program, program-sponsored hotel rooms, and safe houses— residences of volunteers who offer their private homes for short-term crisis situations, or other temporary housing that your program arranges. Individuals who were referred to another domestic violence program should not be counted here. This is an unduplicated count.  </w:t>
      </w:r>
    </w:p>
    <w:p w14:paraId="7F358190" w14:textId="77777777" w:rsidR="00F60197" w:rsidRDefault="00897893" w:rsidP="00F60197">
      <w:pPr>
        <w:numPr>
          <w:ilvl w:val="0"/>
          <w:numId w:val="14"/>
        </w:numPr>
        <w:spacing w:after="120" w:line="240" w:lineRule="auto"/>
        <w:ind w:left="630" w:hanging="360"/>
      </w:pPr>
      <w:r w:rsidRPr="00F60197">
        <w:t>Non-Residential (Outreach &amp; Transitional Housing)</w:t>
      </w:r>
      <w:r>
        <w:t xml:space="preserve"> - New Intakes Number of new domestic violence victims/survivors seen for the first time during this reporting period, counted once regardless of the number of times victim may be served during the fiscal year. Individuals who received only non-residential services (outreach and transitional housing) should be counted in this category only. Specify the numbers who were women, men, and children under the age of 18. Exclude clients served only by batterer intervention programs. This is an unduplicated count. </w:t>
      </w:r>
    </w:p>
    <w:p w14:paraId="497B8032" w14:textId="1E13F89E" w:rsidR="00AC2E35" w:rsidRDefault="00897893" w:rsidP="00F60197">
      <w:pPr>
        <w:numPr>
          <w:ilvl w:val="0"/>
          <w:numId w:val="14"/>
        </w:numPr>
        <w:spacing w:after="120" w:line="240" w:lineRule="auto"/>
        <w:ind w:left="630" w:hanging="360"/>
      </w:pPr>
      <w:r w:rsidRPr="00F60197">
        <w:t>Youth Intimate Partner Violence (IPV)</w:t>
      </w:r>
      <w:r>
        <w:t xml:space="preserve"> - Victim Where youth under the age of 18 identified as victims of intimate partner violence (IPV), count in subset “Youth IPV Victims.” For example, a program served 100 children and youth, 8 identified as IPV victims. Report as Children &amp; Youth = </w:t>
      </w:r>
      <w:r>
        <w:lastRenderedPageBreak/>
        <w:t xml:space="preserve">100; Youth IPV Victim = 8. The services should be counted either in residential or non-residential. This is an unduplicated count.  </w:t>
      </w:r>
    </w:p>
    <w:p w14:paraId="38786F67" w14:textId="56DFF303" w:rsidR="00AC2E35" w:rsidRDefault="00897893" w:rsidP="00F60197">
      <w:pPr>
        <w:numPr>
          <w:ilvl w:val="0"/>
          <w:numId w:val="1"/>
        </w:numPr>
        <w:tabs>
          <w:tab w:val="left" w:pos="360"/>
        </w:tabs>
        <w:spacing w:after="120" w:line="240" w:lineRule="auto"/>
        <w:ind w:hanging="270"/>
      </w:pPr>
      <w:r>
        <w:t xml:space="preserve"> </w:t>
      </w:r>
      <w:r w:rsidR="004C670E">
        <w:t>D</w:t>
      </w:r>
      <w:r>
        <w:t xml:space="preserve">emographics for Individuals Served  </w:t>
      </w:r>
    </w:p>
    <w:p w14:paraId="0F91F6B0" w14:textId="77777777" w:rsidR="00F60197" w:rsidRDefault="00897893" w:rsidP="00F60197">
      <w:pPr>
        <w:numPr>
          <w:ilvl w:val="0"/>
          <w:numId w:val="15"/>
        </w:numPr>
        <w:spacing w:after="120" w:line="240" w:lineRule="auto"/>
        <w:ind w:left="630" w:hanging="360"/>
      </w:pPr>
      <w:r>
        <w:t xml:space="preserve"> </w:t>
      </w:r>
      <w:r>
        <w:rPr>
          <w:b/>
        </w:rPr>
        <w:t xml:space="preserve">Race </w:t>
      </w:r>
      <w:r>
        <w:t xml:space="preserve">- Race is counted for each unduplicated individual who receives residential or nonresidential services for the first time during the fiscal year. If the individual’s race is not one of the options listed, the individual should be counted as “Other”. </w:t>
      </w:r>
    </w:p>
    <w:p w14:paraId="7302D65C" w14:textId="77777777" w:rsidR="00F60197" w:rsidRDefault="00897893" w:rsidP="00F60197">
      <w:pPr>
        <w:pStyle w:val="ListParagraph"/>
        <w:numPr>
          <w:ilvl w:val="0"/>
          <w:numId w:val="16"/>
        </w:numPr>
        <w:spacing w:after="120" w:line="240" w:lineRule="auto"/>
        <w:ind w:left="1354"/>
        <w:contextualSpacing w:val="0"/>
      </w:pPr>
      <w:r>
        <w:t>The residential (shelter) count when totaled must equal the residential new admissions total.</w:t>
      </w:r>
    </w:p>
    <w:p w14:paraId="43D795B9" w14:textId="47CC4B55" w:rsidR="00AC2E35" w:rsidRDefault="00897893" w:rsidP="00F60197">
      <w:pPr>
        <w:pStyle w:val="ListParagraph"/>
        <w:numPr>
          <w:ilvl w:val="0"/>
          <w:numId w:val="16"/>
        </w:numPr>
        <w:spacing w:after="120" w:line="240" w:lineRule="auto"/>
        <w:ind w:left="1354"/>
        <w:contextualSpacing w:val="0"/>
      </w:pPr>
      <w:r>
        <w:t xml:space="preserve">The non-residential (outreach) count when totaled must equal the nonresidential new intakes total.   </w:t>
      </w:r>
    </w:p>
    <w:p w14:paraId="4097AC7B" w14:textId="77777777" w:rsidR="00AC2E35" w:rsidRDefault="00897893" w:rsidP="00F60197">
      <w:pPr>
        <w:numPr>
          <w:ilvl w:val="0"/>
          <w:numId w:val="15"/>
        </w:numPr>
        <w:spacing w:after="120" w:line="240" w:lineRule="auto"/>
        <w:ind w:left="630" w:hanging="360"/>
      </w:pPr>
      <w:r>
        <w:rPr>
          <w:b/>
        </w:rPr>
        <w:t>Ethnicity</w:t>
      </w:r>
      <w:r>
        <w:t xml:space="preserve"> - Ethnicity is counted for each unduplicated individual who receives residential or non-residential services for the first time during the fiscal year. If the individual’s ethnicity is not one of the options listed, the individual should be counted as “Other”.  </w:t>
      </w:r>
    </w:p>
    <w:p w14:paraId="46957B5B" w14:textId="2B9E0254" w:rsidR="00AC2E35" w:rsidRDefault="00897893" w:rsidP="00F60197">
      <w:pPr>
        <w:pStyle w:val="ListParagraph"/>
        <w:numPr>
          <w:ilvl w:val="0"/>
          <w:numId w:val="17"/>
        </w:numPr>
        <w:spacing w:after="120" w:line="240" w:lineRule="auto"/>
        <w:contextualSpacing w:val="0"/>
      </w:pPr>
      <w:r>
        <w:t xml:space="preserve">The residential (shelter) count when totaled must equal the residential new admissions total.  </w:t>
      </w:r>
    </w:p>
    <w:p w14:paraId="6FAA2839" w14:textId="77777777" w:rsidR="00AC2E35" w:rsidRDefault="00897893" w:rsidP="00F60197">
      <w:pPr>
        <w:pStyle w:val="ListParagraph"/>
        <w:numPr>
          <w:ilvl w:val="0"/>
          <w:numId w:val="17"/>
        </w:numPr>
        <w:spacing w:after="120" w:line="240" w:lineRule="auto"/>
        <w:ind w:left="1354"/>
        <w:contextualSpacing w:val="0"/>
      </w:pPr>
      <w:r>
        <w:t xml:space="preserve">The non-residential (outreach) count when totaled must equal the nonresidential new intakes total.  </w:t>
      </w:r>
    </w:p>
    <w:p w14:paraId="47F98DE4" w14:textId="77777777" w:rsidR="00AC2E35" w:rsidRPr="00F60197" w:rsidRDefault="00897893" w:rsidP="00F60197">
      <w:pPr>
        <w:numPr>
          <w:ilvl w:val="0"/>
          <w:numId w:val="15"/>
        </w:numPr>
        <w:spacing w:after="120" w:line="240" w:lineRule="auto"/>
        <w:ind w:left="630" w:hanging="360"/>
        <w:rPr>
          <w:bCs/>
        </w:rPr>
      </w:pPr>
      <w:r w:rsidRPr="00F60197">
        <w:rPr>
          <w:b/>
        </w:rPr>
        <w:t>Gender</w:t>
      </w:r>
      <w:r w:rsidRPr="00F60197">
        <w:rPr>
          <w:bCs/>
        </w:rPr>
        <w:t xml:space="preserve"> - Gender is counted for each unduplicated adult who receives residential or nonresidential services during the fiscal year. The options are Female; Male; Transgender Male; Transgender Female; Other/not provided.  </w:t>
      </w:r>
    </w:p>
    <w:p w14:paraId="6B2BC026" w14:textId="77777777" w:rsidR="00AC2E35" w:rsidRDefault="00897893" w:rsidP="00F60197">
      <w:pPr>
        <w:pStyle w:val="ListParagraph"/>
        <w:numPr>
          <w:ilvl w:val="0"/>
          <w:numId w:val="18"/>
        </w:numPr>
        <w:spacing w:after="120" w:line="240" w:lineRule="auto"/>
        <w:contextualSpacing w:val="0"/>
      </w:pPr>
      <w:r>
        <w:t xml:space="preserve">The residential (shelter) count when totaled must equal the residential new admissions total.  </w:t>
      </w:r>
    </w:p>
    <w:p w14:paraId="688E91C8" w14:textId="1E0ACCE6" w:rsidR="00AC2E35" w:rsidRDefault="00897893" w:rsidP="00F60197">
      <w:pPr>
        <w:pStyle w:val="ListParagraph"/>
        <w:numPr>
          <w:ilvl w:val="0"/>
          <w:numId w:val="18"/>
        </w:numPr>
        <w:spacing w:after="120" w:line="240" w:lineRule="auto"/>
        <w:contextualSpacing w:val="0"/>
      </w:pPr>
      <w:r>
        <w:t xml:space="preserve">The non-residential (outreach) count when totaled must equal the nonresidential new intakes total.  </w:t>
      </w:r>
    </w:p>
    <w:p w14:paraId="6209E0EE" w14:textId="77777777" w:rsidR="00AC2E35" w:rsidRPr="00F60197" w:rsidRDefault="00897893" w:rsidP="00F60197">
      <w:pPr>
        <w:numPr>
          <w:ilvl w:val="0"/>
          <w:numId w:val="15"/>
        </w:numPr>
        <w:spacing w:after="120" w:line="240" w:lineRule="auto"/>
        <w:ind w:left="630" w:hanging="360"/>
        <w:rPr>
          <w:b/>
        </w:rPr>
      </w:pPr>
      <w:r>
        <w:rPr>
          <w:b/>
        </w:rPr>
        <w:t>Age</w:t>
      </w:r>
      <w:r w:rsidRPr="00F60197">
        <w:rPr>
          <w:b/>
        </w:rPr>
        <w:t xml:space="preserve"> - </w:t>
      </w:r>
      <w:r w:rsidRPr="00F60197">
        <w:rPr>
          <w:bCs/>
        </w:rPr>
        <w:t>Age is counted for each unduplicated individual who receives residential or nonresidential services during the fiscal year, including children and youth.</w:t>
      </w:r>
      <w:r w:rsidRPr="00F60197">
        <w:rPr>
          <w:b/>
        </w:rPr>
        <w:t xml:space="preserve">  </w:t>
      </w:r>
    </w:p>
    <w:p w14:paraId="1D29617F" w14:textId="77777777" w:rsidR="00F60197" w:rsidRDefault="00897893" w:rsidP="00F60197">
      <w:pPr>
        <w:pStyle w:val="ListParagraph"/>
        <w:numPr>
          <w:ilvl w:val="0"/>
          <w:numId w:val="19"/>
        </w:numPr>
        <w:spacing w:after="120" w:line="240" w:lineRule="auto"/>
        <w:contextualSpacing w:val="0"/>
      </w:pPr>
      <w:r>
        <w:t xml:space="preserve">The residential (shelter) count when totaled must equal the residential new admissions total.  </w:t>
      </w:r>
    </w:p>
    <w:p w14:paraId="19974343" w14:textId="714C74CA" w:rsidR="00AC2E35" w:rsidRDefault="00897893" w:rsidP="00F60197">
      <w:pPr>
        <w:pStyle w:val="ListParagraph"/>
        <w:numPr>
          <w:ilvl w:val="0"/>
          <w:numId w:val="19"/>
        </w:numPr>
        <w:spacing w:after="120" w:line="240" w:lineRule="auto"/>
        <w:contextualSpacing w:val="0"/>
      </w:pPr>
      <w:r>
        <w:t xml:space="preserve">The non-residential (outreach) count when totaled must equal the nonresidential new intakes total.  </w:t>
      </w:r>
    </w:p>
    <w:p w14:paraId="18439339" w14:textId="1B676F7C" w:rsidR="00AC2E35" w:rsidRDefault="00897893" w:rsidP="00F60197">
      <w:pPr>
        <w:numPr>
          <w:ilvl w:val="0"/>
          <w:numId w:val="1"/>
        </w:numPr>
        <w:tabs>
          <w:tab w:val="left" w:pos="270"/>
          <w:tab w:val="left" w:pos="360"/>
        </w:tabs>
        <w:spacing w:after="120" w:line="240" w:lineRule="auto"/>
        <w:ind w:hanging="270"/>
      </w:pPr>
      <w:r>
        <w:t xml:space="preserve">Residential (Emergency Shelter) Services  </w:t>
      </w:r>
    </w:p>
    <w:p w14:paraId="0C97E256" w14:textId="77777777" w:rsidR="00F60197" w:rsidRDefault="00897893" w:rsidP="00F60197">
      <w:pPr>
        <w:numPr>
          <w:ilvl w:val="0"/>
          <w:numId w:val="20"/>
        </w:numPr>
        <w:spacing w:after="120" w:line="240" w:lineRule="auto"/>
        <w:ind w:left="630" w:hanging="360"/>
      </w:pPr>
      <w:r>
        <w:rPr>
          <w:b/>
        </w:rPr>
        <w:t>Shelter Nights</w:t>
      </w:r>
      <w:r>
        <w:t xml:space="preserve"> - A night shall be counted for each person that arrives and is provided a shelter bed, including on-site shelter, safe home or hotel room. Count the # of people housed multiplied by the # nights. For example, a victim/survivor and her 3 children stay in the shelter or safe house for 5 nights – 4 people x 5 nights = 20 shelter nights. If a family is sheltered overnight, but less than 24 hours, it may be counted as one night of shelter per individual. This is a duplicated count. </w:t>
      </w:r>
    </w:p>
    <w:p w14:paraId="6934D482" w14:textId="77777777" w:rsidR="00F60197" w:rsidRDefault="00897893" w:rsidP="00F60197">
      <w:pPr>
        <w:numPr>
          <w:ilvl w:val="0"/>
          <w:numId w:val="20"/>
        </w:numPr>
        <w:spacing w:after="120" w:line="240" w:lineRule="auto"/>
        <w:ind w:left="630" w:hanging="360"/>
      </w:pPr>
      <w:r w:rsidRPr="00F60197">
        <w:rPr>
          <w:b/>
        </w:rPr>
        <w:t>Shelter for 72+ Hours</w:t>
      </w:r>
      <w:r>
        <w:t xml:space="preserve"> - Each unduplicated adult individual who leaves shelter after 72 hours counts as one (1) unit of service. This number is reported for the month in which the individual leaves shelter. This is an unduplicated count. 3  </w:t>
      </w:r>
    </w:p>
    <w:p w14:paraId="3FA343AF" w14:textId="3AE473A2" w:rsidR="00AC2E35" w:rsidRDefault="00897893" w:rsidP="00F60197">
      <w:pPr>
        <w:numPr>
          <w:ilvl w:val="0"/>
          <w:numId w:val="20"/>
        </w:numPr>
        <w:spacing w:after="120" w:line="240" w:lineRule="auto"/>
        <w:ind w:left="630" w:hanging="360"/>
      </w:pPr>
      <w:r w:rsidRPr="00F60197">
        <w:rPr>
          <w:b/>
        </w:rPr>
        <w:lastRenderedPageBreak/>
        <w:t>Unmet Requests for Shelter</w:t>
      </w:r>
      <w:r>
        <w:t xml:space="preserve"> - Unmet requests for shelter due to program being at capacity. Count the adult victims of domestic violence only. This count should not include individuals who were not served because their needs were inappropriate for the services of your program, e.g., homelessness not related to domestic violence. Count the total number of times requests for shelter were declined, even if the program provided other services. This is a duplicated count. </w:t>
      </w:r>
    </w:p>
    <w:p w14:paraId="5C6D940A" w14:textId="77777777" w:rsidR="004C670E" w:rsidRDefault="00897893" w:rsidP="00F60197">
      <w:pPr>
        <w:numPr>
          <w:ilvl w:val="0"/>
          <w:numId w:val="1"/>
        </w:numPr>
        <w:tabs>
          <w:tab w:val="left" w:pos="270"/>
          <w:tab w:val="left" w:pos="360"/>
        </w:tabs>
        <w:spacing w:after="120" w:line="240" w:lineRule="auto"/>
        <w:ind w:left="274" w:hanging="274"/>
      </w:pPr>
      <w:r>
        <w:rPr>
          <w:b/>
        </w:rPr>
        <w:t>LWDB</w:t>
      </w:r>
      <w:r>
        <w:t xml:space="preserve"> – Local Workforce Development Boards </w:t>
      </w:r>
    </w:p>
    <w:p w14:paraId="3559EE5C" w14:textId="77777777" w:rsidR="004C670E" w:rsidRDefault="00897893" w:rsidP="00F60197">
      <w:pPr>
        <w:numPr>
          <w:ilvl w:val="0"/>
          <w:numId w:val="1"/>
        </w:numPr>
        <w:tabs>
          <w:tab w:val="left" w:pos="270"/>
          <w:tab w:val="left" w:pos="360"/>
        </w:tabs>
        <w:spacing w:after="120" w:line="240" w:lineRule="auto"/>
        <w:ind w:left="274" w:hanging="274"/>
      </w:pPr>
      <w:r w:rsidRPr="004C670E">
        <w:rPr>
          <w:b/>
        </w:rPr>
        <w:t>SWDB</w:t>
      </w:r>
      <w:r>
        <w:t xml:space="preserve"> -State Workforce Development Board </w:t>
      </w:r>
    </w:p>
    <w:p w14:paraId="62CEE18E" w14:textId="77777777" w:rsidR="004C670E" w:rsidRDefault="00897893" w:rsidP="00F60197">
      <w:pPr>
        <w:numPr>
          <w:ilvl w:val="0"/>
          <w:numId w:val="1"/>
        </w:numPr>
        <w:tabs>
          <w:tab w:val="left" w:pos="270"/>
          <w:tab w:val="left" w:pos="360"/>
        </w:tabs>
        <w:spacing w:after="120" w:line="240" w:lineRule="auto"/>
        <w:ind w:left="274" w:hanging="274"/>
      </w:pPr>
      <w:r w:rsidRPr="004C670E">
        <w:rPr>
          <w:b/>
        </w:rPr>
        <w:t>DEO</w:t>
      </w:r>
      <w:r>
        <w:t xml:space="preserve"> – Department of Economic Opportunity </w:t>
      </w:r>
    </w:p>
    <w:p w14:paraId="69F8D20C" w14:textId="77777777" w:rsidR="004C670E" w:rsidRDefault="00897893" w:rsidP="00F60197">
      <w:pPr>
        <w:numPr>
          <w:ilvl w:val="0"/>
          <w:numId w:val="1"/>
        </w:numPr>
        <w:tabs>
          <w:tab w:val="left" w:pos="270"/>
          <w:tab w:val="left" w:pos="360"/>
        </w:tabs>
        <w:spacing w:after="120" w:line="240" w:lineRule="auto"/>
        <w:ind w:left="274" w:hanging="274"/>
      </w:pPr>
      <w:r w:rsidRPr="004C670E">
        <w:rPr>
          <w:b/>
        </w:rPr>
        <w:t>WPDG</w:t>
      </w:r>
      <w:r>
        <w:t xml:space="preserve"> – Wetland Program Development Grants </w:t>
      </w:r>
    </w:p>
    <w:p w14:paraId="02FA872E" w14:textId="77777777" w:rsidR="004C670E" w:rsidRDefault="00897893" w:rsidP="00F60197">
      <w:pPr>
        <w:numPr>
          <w:ilvl w:val="0"/>
          <w:numId w:val="1"/>
        </w:numPr>
        <w:tabs>
          <w:tab w:val="left" w:pos="360"/>
        </w:tabs>
        <w:spacing w:after="120" w:line="240" w:lineRule="auto"/>
        <w:ind w:left="360" w:hanging="360"/>
      </w:pPr>
      <w:r w:rsidRPr="00B73D12">
        <w:t>Due date</w:t>
      </w:r>
      <w:r w:rsidRPr="004C670E">
        <w:rPr>
          <w:b/>
        </w:rPr>
        <w:t xml:space="preserve"> </w:t>
      </w:r>
      <w:r>
        <w:t xml:space="preserve">- The calendar day listed in the contract, when something is to be completed/submitted to DCF, </w:t>
      </w:r>
      <w:r w:rsidR="00304ED8">
        <w:t>to</w:t>
      </w:r>
      <w:r>
        <w:t xml:space="preserve"> be considered received on time. When a due date falls on a State Holiday or weekend, the due date is deferred to the next business day. </w:t>
      </w:r>
    </w:p>
    <w:p w14:paraId="691B11EC" w14:textId="4385D5F8" w:rsidR="00AC2E35" w:rsidRDefault="00897893" w:rsidP="00B73D12">
      <w:pPr>
        <w:numPr>
          <w:ilvl w:val="0"/>
          <w:numId w:val="1"/>
        </w:numPr>
        <w:tabs>
          <w:tab w:val="left" w:pos="360"/>
          <w:tab w:val="left" w:pos="450"/>
        </w:tabs>
        <w:spacing w:after="120" w:line="240" w:lineRule="auto"/>
        <w:ind w:left="274" w:hanging="274"/>
      </w:pPr>
      <w:r>
        <w:t xml:space="preserve">Supportive Services and Activities for Adults </w:t>
      </w:r>
    </w:p>
    <w:p w14:paraId="318321EF" w14:textId="6D4A1710" w:rsidR="0071415B" w:rsidRDefault="00897893" w:rsidP="00F60197">
      <w:pPr>
        <w:numPr>
          <w:ilvl w:val="0"/>
          <w:numId w:val="10"/>
        </w:numPr>
        <w:spacing w:after="120" w:line="240" w:lineRule="auto"/>
        <w:ind w:left="630" w:hanging="270"/>
      </w:pPr>
      <w:r>
        <w:rPr>
          <w:u w:val="single" w:color="000000"/>
        </w:rPr>
        <w:t>Crisis/Hotline Calls</w:t>
      </w:r>
      <w:r>
        <w:t xml:space="preserve"> - calls received on any agency line that relate to an individual or family in need of service. Count all calls including repeat callers and calls from third parties. Do not count donations, general information about program or violence issues unrelated to a specific individual or family, calls from the media, etc.  This is a duplicated count. </w:t>
      </w:r>
    </w:p>
    <w:p w14:paraId="5041DD33" w14:textId="6E755F71" w:rsidR="00AC2E35" w:rsidRDefault="00897893" w:rsidP="00F60197">
      <w:pPr>
        <w:numPr>
          <w:ilvl w:val="0"/>
          <w:numId w:val="10"/>
        </w:numPr>
        <w:spacing w:after="120" w:line="240" w:lineRule="auto"/>
        <w:ind w:left="630" w:hanging="270"/>
      </w:pPr>
      <w:r>
        <w:rPr>
          <w:u w:val="single" w:color="000000"/>
        </w:rPr>
        <w:t xml:space="preserve">Individual Supportive Counseling &amp; Advocacy </w:t>
      </w:r>
      <w:r>
        <w:t xml:space="preserve">Supportive services provided to adults, which extend beyond a brief, isolated contact, e.g., crisis intervention, safety planning, individual counseling, peer counseling, educational services, legal advocacy, personal advocacy, housing advocacy, medical advocacy, information/referral, transportation, home visits. Count the total number of service contacts provided.  Each individual counseling session must be a minimum of five (5) minutes in duration to meet the service definition. Do not count brief encounters such as distribution of toiletries, giving out a survey to complete, etc. This is a duplicated count. </w:t>
      </w:r>
    </w:p>
    <w:p w14:paraId="09CFCE43" w14:textId="77777777" w:rsidR="00AC2E35" w:rsidRDefault="00897893" w:rsidP="00F60197">
      <w:pPr>
        <w:numPr>
          <w:ilvl w:val="0"/>
          <w:numId w:val="10"/>
        </w:numPr>
        <w:spacing w:after="120" w:line="240" w:lineRule="auto"/>
        <w:ind w:left="630" w:hanging="270"/>
      </w:pPr>
      <w:r>
        <w:rPr>
          <w:u w:val="single" w:color="000000"/>
        </w:rPr>
        <w:t>Group Supportive Counseling &amp; Advocacy</w:t>
      </w:r>
      <w:r>
        <w:t xml:space="preserve"> - Supportive services provided to adults in a group setting such as victims’ support group. Count the total number of sessions for each individual in attendance at the group. For example, 5 support groups with 10 individuals each = 50 service contacts. Each group counseling session must be a minimum of 30 minutes in duration to meet the service definition. This is a duplicated count. </w:t>
      </w:r>
    </w:p>
    <w:p w14:paraId="2698899F" w14:textId="53262899" w:rsidR="00AC2E35" w:rsidRDefault="00897893" w:rsidP="00B73D12">
      <w:pPr>
        <w:numPr>
          <w:ilvl w:val="0"/>
          <w:numId w:val="10"/>
        </w:numPr>
        <w:spacing w:after="120" w:line="240" w:lineRule="auto"/>
        <w:ind w:left="630" w:hanging="360"/>
      </w:pPr>
      <w:r>
        <w:rPr>
          <w:u w:val="single" w:color="000000"/>
        </w:rPr>
        <w:t>Group Activities for Adults</w:t>
      </w:r>
      <w:r>
        <w:t xml:space="preserve"> - All activities that fall outside of adult advocacy including recreational activities, group house meetings, etc. Count total number of hours and service contacts.  For example, a 30-minute house meeting for 10 adults = 10 service contacts and 5 hours. Each activity must be a minimum of 15 minutes in duration to meet the service definition. This is a duplicated count. </w:t>
      </w:r>
    </w:p>
    <w:p w14:paraId="08BA4A64" w14:textId="2FD9D752" w:rsidR="00AC2E35" w:rsidRDefault="00897893" w:rsidP="00B73D12">
      <w:pPr>
        <w:numPr>
          <w:ilvl w:val="0"/>
          <w:numId w:val="10"/>
        </w:numPr>
        <w:spacing w:after="120" w:line="240" w:lineRule="auto"/>
        <w:ind w:left="630" w:hanging="360"/>
      </w:pPr>
      <w:r>
        <w:rPr>
          <w:u w:val="single" w:color="000000"/>
        </w:rPr>
        <w:t xml:space="preserve">Safety Planning </w:t>
      </w:r>
      <w:r>
        <w:t xml:space="preserve">The development of a plan for increased safety that includes a risk assessment, documentation of abuser patterns or tactics, and a possible escape plan.  </w:t>
      </w:r>
      <w:r>
        <w:rPr>
          <w:i/>
        </w:rPr>
        <w:t xml:space="preserve">Chapter 65H-1, F.A.C. </w:t>
      </w:r>
      <w:r>
        <w:t xml:space="preserve">requires that service to assist in development of a plan be provided to all residents and non-residents. Count the number of times safety planning was discussed/updated. Safety planning must occur if an individual has been in shelter for 72 hours and in outreach files if an individual has received counseling services at least two (2) times. This is a duplicated count. </w:t>
      </w:r>
    </w:p>
    <w:p w14:paraId="6DC49A6B" w14:textId="77777777" w:rsidR="00AC2E35" w:rsidRDefault="00897893" w:rsidP="00F60197">
      <w:pPr>
        <w:spacing w:after="120" w:line="240" w:lineRule="auto"/>
        <w:ind w:left="630" w:hanging="270"/>
      </w:pPr>
      <w:r>
        <w:t xml:space="preserve"> </w:t>
      </w:r>
    </w:p>
    <w:p w14:paraId="2A64EEA3" w14:textId="2EC9622D" w:rsidR="00AC2E35" w:rsidRDefault="00897893" w:rsidP="00F60197">
      <w:pPr>
        <w:numPr>
          <w:ilvl w:val="0"/>
          <w:numId w:val="10"/>
        </w:numPr>
        <w:spacing w:after="120" w:line="240" w:lineRule="auto"/>
        <w:ind w:left="630" w:hanging="270"/>
      </w:pPr>
      <w:r>
        <w:rPr>
          <w:u w:val="single" w:color="000000"/>
        </w:rPr>
        <w:lastRenderedPageBreak/>
        <w:t xml:space="preserve">Direct Service Information and Referral </w:t>
      </w:r>
      <w:r>
        <w:t xml:space="preserve">Providing information and/or referrals about domestic violence and available services and resources appropriate to the individual need. Information and referral may be provided in person, by telephone, by email, or by mail. Each referral to one service agency or resource, per individual per contact constitutes one (1) unit of service. This does not include educational training, presentations, or distribution of materials to the community at large. All referrals should be meaningful and personalized for </w:t>
      </w:r>
      <w:r w:rsidR="00D938B9">
        <w:t>everyone</w:t>
      </w:r>
      <w:r>
        <w:t xml:space="preserve">.  This is a duplicated count. </w:t>
      </w:r>
    </w:p>
    <w:p w14:paraId="3A7DE57A" w14:textId="577B48DF" w:rsidR="0071415B" w:rsidRDefault="00897893" w:rsidP="00B73D12">
      <w:pPr>
        <w:numPr>
          <w:ilvl w:val="0"/>
          <w:numId w:val="10"/>
        </w:numPr>
        <w:spacing w:after="120" w:line="240" w:lineRule="auto"/>
        <w:ind w:left="630" w:hanging="360"/>
      </w:pPr>
      <w:r>
        <w:rPr>
          <w:u w:val="single" w:color="000000"/>
        </w:rPr>
        <w:t xml:space="preserve">Case (Service) Management </w:t>
      </w:r>
      <w:r>
        <w:t xml:space="preserve">The provision of an intake with basic individual needs assessment, development of a service plan, documentation that safety planning was conducted, and the coordination of appropriate services and, where applicable, follow-up.  Files shall contain these elements if an individual has been in shelter for 72 hours and in outreach files if an individual has received counseling services at least two (2) times. This is an unduplicated count. Residential: One (1) shelter file that meets all of the elements of case management constitutes one (1) unit of service. </w:t>
      </w:r>
    </w:p>
    <w:p w14:paraId="2DC06334" w14:textId="79F05E2E" w:rsidR="00AC2E35" w:rsidRDefault="00B73D12" w:rsidP="00F60197">
      <w:pPr>
        <w:spacing w:after="120" w:line="240" w:lineRule="auto"/>
        <w:ind w:left="630" w:hanging="270"/>
        <w:jc w:val="both"/>
      </w:pPr>
      <w:r>
        <w:tab/>
      </w:r>
      <w:r w:rsidR="00897893">
        <w:t xml:space="preserve">When an individual leaves the shelter (or is determined to not be returning and a bed is no longer being held), the file is considered non-active.  If additional services are then accessed, the file becomes active again, but the individual is not counted again during the same fiscal year. Non-Residential:  One (1) non-residential file that meets all of the elements of case management constitutes one (1) unit of service.  In non-residential services a file should generally be considered as non-active if there has been no contact for 30 days.  If additional services are then accessed, the file becomes active again.  Service management cannot be provided through hotline calls and with individuals who have not participated in a nonresidential program. </w:t>
      </w:r>
    </w:p>
    <w:p w14:paraId="48AA9729" w14:textId="77777777" w:rsidR="00AC2E35" w:rsidRDefault="00897893" w:rsidP="00F60197">
      <w:pPr>
        <w:numPr>
          <w:ilvl w:val="0"/>
          <w:numId w:val="10"/>
        </w:numPr>
        <w:spacing w:after="120" w:line="240" w:lineRule="auto"/>
        <w:ind w:left="630" w:hanging="270"/>
      </w:pPr>
      <w:r>
        <w:rPr>
          <w:u w:val="single" w:color="000000"/>
        </w:rPr>
        <w:t>TANF Eligible Individuals (Diversion Program)</w:t>
      </w:r>
      <w:r>
        <w:t xml:space="preserve"> - All individuals who complete and sign the Domestic Violence Diversion Program TANF Eligibility Determination Form indicating that the income accessible to them at the time of completing the form is less than 200% of the Federal Poverty Level. All children determined to be eligible for TANF services shall also be reported on the TANF Diversion Program form, regardless of whether or not they are present in the shelter. All children of adults receiving services for whom the adult is the legal custodian should be reported on TANF forms.  Each individual listed on a signed form is counted and reported during the month that the form is signed. Individuals shall complete a new TANF form each time the file is opened. Demographics:  Count gender for all eligible adults and numbers of eligible children under 18 years old who are provided residential and/or nonresidential services. This is a duplicated count. </w:t>
      </w:r>
    </w:p>
    <w:p w14:paraId="611E41E2" w14:textId="538F595E" w:rsidR="00AC2E35" w:rsidRDefault="00897893" w:rsidP="00B73D12">
      <w:pPr>
        <w:numPr>
          <w:ilvl w:val="0"/>
          <w:numId w:val="1"/>
        </w:numPr>
        <w:tabs>
          <w:tab w:val="left" w:pos="360"/>
          <w:tab w:val="left" w:pos="450"/>
        </w:tabs>
        <w:spacing w:after="120" w:line="240" w:lineRule="auto"/>
        <w:ind w:left="274" w:hanging="274"/>
      </w:pPr>
      <w:r>
        <w:t xml:space="preserve"> Supportive Services and Activities for Children &amp; Youth  </w:t>
      </w:r>
    </w:p>
    <w:p w14:paraId="016783D6" w14:textId="573AEC9F" w:rsidR="00AC2E35" w:rsidRDefault="00897893" w:rsidP="00B73D12">
      <w:pPr>
        <w:numPr>
          <w:ilvl w:val="0"/>
          <w:numId w:val="11"/>
        </w:numPr>
        <w:spacing w:after="120" w:line="240" w:lineRule="auto"/>
        <w:ind w:left="630" w:hanging="180"/>
      </w:pPr>
      <w:r w:rsidRPr="00B73D12">
        <w:rPr>
          <w:u w:val="single" w:color="000000"/>
        </w:rPr>
        <w:t>Assessment of Children</w:t>
      </w:r>
      <w:r>
        <w:t xml:space="preserve"> - Evaluation of the basic needs of children served by the program, and the referral of children to services when appropriate. This service is measured in assessments completed. One (1) child assessed is one (1) unit of service provided. This is an unduplicated count.  </w:t>
      </w:r>
    </w:p>
    <w:p w14:paraId="7B396415" w14:textId="77777777" w:rsidR="00AC2E35" w:rsidRDefault="00897893" w:rsidP="00B73D12">
      <w:pPr>
        <w:numPr>
          <w:ilvl w:val="0"/>
          <w:numId w:val="11"/>
        </w:numPr>
        <w:spacing w:after="120" w:line="240" w:lineRule="auto"/>
        <w:ind w:left="630" w:hanging="180"/>
      </w:pPr>
      <w:r>
        <w:rPr>
          <w:u w:val="single" w:color="000000"/>
        </w:rPr>
        <w:t>Individual Supportive Counseling &amp; Advocacy for Children &amp; Youth</w:t>
      </w:r>
      <w:r>
        <w:t xml:space="preserve"> - Supportive services provided to children and youth, which extend beyond a brief, isolated contact, e.g., crisis intervention, safety planning, individual counseling, peer counseling, educational services. Children include anyone under the age of 18, unless legally emancipated. Count the total number of service contacts provided. Each individual counseling session must be a minimum of five (5) minutes in duration to meet the service definition.  Do not count brief encounters such as distribution of toiletries, giving out a survey to complete, etc.  This is a duplicated count. </w:t>
      </w:r>
    </w:p>
    <w:p w14:paraId="63C17470" w14:textId="77777777" w:rsidR="00AC2E35" w:rsidRDefault="00897893" w:rsidP="00B73D12">
      <w:pPr>
        <w:spacing w:after="120" w:line="240" w:lineRule="auto"/>
        <w:ind w:left="630" w:hanging="180"/>
      </w:pPr>
      <w:r>
        <w:t xml:space="preserve"> </w:t>
      </w:r>
    </w:p>
    <w:p w14:paraId="58B216CF" w14:textId="619EAF34" w:rsidR="00B73D12" w:rsidRDefault="00897893" w:rsidP="00B73D12">
      <w:pPr>
        <w:numPr>
          <w:ilvl w:val="0"/>
          <w:numId w:val="11"/>
        </w:numPr>
        <w:spacing w:after="120" w:line="240" w:lineRule="auto"/>
        <w:ind w:left="630" w:hanging="180"/>
      </w:pPr>
      <w:r>
        <w:rPr>
          <w:u w:val="single" w:color="000000"/>
        </w:rPr>
        <w:lastRenderedPageBreak/>
        <w:t>Group Supportive Counseling &amp; Advocacy for Children &amp; Youth</w:t>
      </w:r>
      <w:r>
        <w:t xml:space="preserve"> - Supportive services provided to children in a group setting such as child-witness support groups.  Count the total number of sessions for everyone in attendance at the group. For example, 4 groups with 8 individuals each = 32 service contacts. </w:t>
      </w:r>
    </w:p>
    <w:p w14:paraId="0C8A39F1" w14:textId="61464188" w:rsidR="00AC2E35" w:rsidRDefault="00897893" w:rsidP="00B73D12">
      <w:pPr>
        <w:spacing w:after="120" w:line="240" w:lineRule="auto"/>
        <w:ind w:left="630" w:hanging="180"/>
      </w:pPr>
      <w:r>
        <w:t xml:space="preserve">Each group counseling session must be a minimum of 30 minutes in duration to meet the service definition.  This is a duplicated count. </w:t>
      </w:r>
    </w:p>
    <w:p w14:paraId="28657575" w14:textId="02511659" w:rsidR="00AC2E35" w:rsidRDefault="00897893" w:rsidP="00B73D12">
      <w:pPr>
        <w:numPr>
          <w:ilvl w:val="0"/>
          <w:numId w:val="11"/>
        </w:numPr>
        <w:spacing w:after="120" w:line="240" w:lineRule="auto"/>
        <w:ind w:left="630" w:hanging="180"/>
      </w:pPr>
      <w:r>
        <w:rPr>
          <w:u w:val="single" w:color="000000"/>
        </w:rPr>
        <w:t xml:space="preserve">Individual Activities for Children &amp; Youth </w:t>
      </w:r>
      <w:r>
        <w:t xml:space="preserve">All activities that fall outside of child advocacy including unplanned/unstructured contacts such as mentoring and recreational opportunities. Count total number of hours and service contacts. This is a duplicated count. </w:t>
      </w:r>
    </w:p>
    <w:p w14:paraId="5C72756C" w14:textId="63513678" w:rsidR="00AC2E35" w:rsidRDefault="00897893" w:rsidP="00B73D12">
      <w:pPr>
        <w:numPr>
          <w:ilvl w:val="0"/>
          <w:numId w:val="11"/>
        </w:numPr>
        <w:spacing w:after="120" w:line="240" w:lineRule="auto"/>
        <w:ind w:left="630" w:hanging="180"/>
      </w:pPr>
      <w:r>
        <w:rPr>
          <w:u w:val="single" w:color="000000"/>
        </w:rPr>
        <w:t xml:space="preserve">Group Activities for Children &amp; Youth </w:t>
      </w:r>
      <w:r>
        <w:t xml:space="preserve">All activities that fall outside of child advocacy including recreational activities, childcare, etc. Count total number of hours and service contacts. For example, a 3-hour field trip for 4 children = 4 service contacts and 12 hours. This is a duplicated count. </w:t>
      </w:r>
    </w:p>
    <w:p w14:paraId="27EE2D05" w14:textId="740983D8" w:rsidR="00AC2E35" w:rsidRDefault="00897893" w:rsidP="00B73D12">
      <w:pPr>
        <w:numPr>
          <w:ilvl w:val="0"/>
          <w:numId w:val="1"/>
        </w:numPr>
        <w:tabs>
          <w:tab w:val="left" w:pos="450"/>
        </w:tabs>
        <w:spacing w:after="120" w:line="240" w:lineRule="auto"/>
        <w:ind w:left="450" w:hanging="450"/>
      </w:pPr>
      <w:r>
        <w:t xml:space="preserve">Community Education &amp; Public Awareness </w:t>
      </w:r>
    </w:p>
    <w:p w14:paraId="36BF3772" w14:textId="49714BC3" w:rsidR="00AC2E35" w:rsidRDefault="00897893" w:rsidP="00B73D12">
      <w:pPr>
        <w:numPr>
          <w:ilvl w:val="0"/>
          <w:numId w:val="12"/>
        </w:numPr>
        <w:spacing w:after="120" w:line="240" w:lineRule="auto"/>
        <w:ind w:left="630" w:hanging="180"/>
      </w:pPr>
      <w:r>
        <w:rPr>
          <w:u w:val="single" w:color="000000"/>
        </w:rPr>
        <w:t>Adult Community Education &amp; Professional Training</w:t>
      </w:r>
      <w:r>
        <w:t xml:space="preserve"> - All presentations of information or trainings about domestic violence and/or services related to victims of domestic violence and their children, such as professional training for law enforcement officers and health care professionals. Include all presentations for a mixed-age audience.  Count the total number of training and community education presentations.  Count the total number of individuals attending. </w:t>
      </w:r>
    </w:p>
    <w:p w14:paraId="188681C5" w14:textId="4A23A2FF" w:rsidR="00AC2E35" w:rsidRDefault="00897893" w:rsidP="00B73D12">
      <w:pPr>
        <w:numPr>
          <w:ilvl w:val="0"/>
          <w:numId w:val="12"/>
        </w:numPr>
        <w:spacing w:after="120" w:line="240" w:lineRule="auto"/>
        <w:ind w:left="630" w:hanging="180"/>
      </w:pPr>
      <w:r>
        <w:rPr>
          <w:u w:val="single" w:color="000000"/>
        </w:rPr>
        <w:t xml:space="preserve">Youth Oriented Community Education </w:t>
      </w:r>
      <w:r>
        <w:t xml:space="preserve">Presentations about domestic violence, dating violence, healthy relationships or available services for victims that are specifically oriented for audiences of children or youth, such as school-based prevention programs, should be counted.  Count the total number of training and community education presentations.  Count the total number of individuals attending. </w:t>
      </w:r>
    </w:p>
    <w:p w14:paraId="7B2D19C9" w14:textId="77777777" w:rsidR="00AC2E35" w:rsidRDefault="00897893" w:rsidP="00B73D12">
      <w:pPr>
        <w:numPr>
          <w:ilvl w:val="0"/>
          <w:numId w:val="12"/>
        </w:numPr>
        <w:spacing w:after="120" w:line="240" w:lineRule="auto"/>
        <w:ind w:left="630" w:hanging="180"/>
      </w:pPr>
      <w:r>
        <w:rPr>
          <w:u w:val="single" w:color="000000"/>
        </w:rPr>
        <w:t xml:space="preserve">Public Awareness Activities </w:t>
      </w:r>
      <w:r>
        <w:t xml:space="preserve">All domestic violence-focused information forums where domestic violence information is distributed, yet an exact count of audience cannot be obtained, such as press conferences, booths at health fairs, etc. One (1) activity constitutes one (1) unit of service. </w:t>
      </w:r>
    </w:p>
    <w:sectPr w:rsidR="00AC2E35" w:rsidSect="004C670E">
      <w:headerReference w:type="even" r:id="rId7"/>
      <w:headerReference w:type="default" r:id="rId8"/>
      <w:footerReference w:type="even" r:id="rId9"/>
      <w:footerReference w:type="default" r:id="rId10"/>
      <w:headerReference w:type="first" r:id="rId11"/>
      <w:footerReference w:type="first" r:id="rId12"/>
      <w:pgSz w:w="12240" w:h="15840"/>
      <w:pgMar w:top="2054" w:right="1017" w:bottom="1690" w:left="1008"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5DC4" w14:textId="77777777" w:rsidR="0076616F" w:rsidRDefault="0076616F">
      <w:pPr>
        <w:spacing w:after="0" w:line="240" w:lineRule="auto"/>
      </w:pPr>
      <w:r>
        <w:separator/>
      </w:r>
    </w:p>
  </w:endnote>
  <w:endnote w:type="continuationSeparator" w:id="0">
    <w:p w14:paraId="1ADB2227" w14:textId="77777777" w:rsidR="0076616F" w:rsidRDefault="0076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C5E9" w14:textId="77777777" w:rsidR="00AC2E35" w:rsidRDefault="00897893">
    <w:pPr>
      <w:spacing w:after="23" w:line="273" w:lineRule="auto"/>
      <w:ind w:left="0" w:right="4581" w:firstLine="5056"/>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sz w:val="16"/>
      </w:rPr>
      <w:t xml:space="preserve">Office of Domestic Violence </w:t>
    </w:r>
  </w:p>
  <w:p w14:paraId="4B8D2A40" w14:textId="77777777" w:rsidR="00AC2E35" w:rsidRDefault="00897893">
    <w:pPr>
      <w:spacing w:after="0" w:line="259" w:lineRule="auto"/>
      <w:ind w:left="0" w:firstLine="0"/>
    </w:pPr>
    <w:r>
      <w:rPr>
        <w:sz w:val="16"/>
      </w:rPr>
      <w:t>Revised: 9/30/2022</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E3E" w14:textId="11A90797" w:rsidR="00AC2E35" w:rsidRPr="008153AE" w:rsidRDefault="00897893" w:rsidP="008153AE">
    <w:pPr>
      <w:spacing w:after="23" w:line="273" w:lineRule="auto"/>
      <w:ind w:left="0" w:right="4581" w:firstLine="5056"/>
      <w:rPr>
        <w:sz w:val="18"/>
        <w:szCs w:val="18"/>
      </w:rPr>
    </w:pPr>
    <w:r w:rsidRPr="008153AE">
      <w:rPr>
        <w:sz w:val="18"/>
        <w:szCs w:val="18"/>
      </w:rPr>
      <w:fldChar w:fldCharType="begin"/>
    </w:r>
    <w:r w:rsidRPr="008153AE">
      <w:rPr>
        <w:sz w:val="18"/>
        <w:szCs w:val="18"/>
      </w:rPr>
      <w:instrText xml:space="preserve"> PAGE   \* MERGEFORMAT </w:instrText>
    </w:r>
    <w:r w:rsidRPr="008153AE">
      <w:rPr>
        <w:sz w:val="18"/>
        <w:szCs w:val="18"/>
      </w:rPr>
      <w:fldChar w:fldCharType="separate"/>
    </w:r>
    <w:r w:rsidRPr="008153AE">
      <w:rPr>
        <w:rFonts w:ascii="Calibri" w:eastAsia="Calibri" w:hAnsi="Calibri" w:cs="Calibri"/>
        <w:sz w:val="18"/>
        <w:szCs w:val="18"/>
      </w:rPr>
      <w:t>1</w:t>
    </w:r>
    <w:r w:rsidRPr="008153AE">
      <w:rPr>
        <w:rFonts w:ascii="Calibri" w:eastAsia="Calibri" w:hAnsi="Calibri" w:cs="Calibri"/>
        <w:sz w:val="18"/>
        <w:szCs w:val="18"/>
      </w:rPr>
      <w:fldChar w:fldCharType="end"/>
    </w:r>
    <w:r w:rsidRPr="008153AE">
      <w:rPr>
        <w:rFonts w:ascii="Calibri" w:eastAsia="Calibri" w:hAnsi="Calibri" w:cs="Calibri"/>
        <w:sz w:val="18"/>
        <w:szCs w:val="18"/>
      </w:rPr>
      <w:t xml:space="preserve"> </w:t>
    </w:r>
    <w:r w:rsidR="008153AE" w:rsidRPr="008153AE">
      <w:rPr>
        <w:sz w:val="18"/>
        <w:szCs w:val="18"/>
      </w:rPr>
      <w:t>Definition</w:t>
    </w:r>
    <w:r w:rsidR="00826316">
      <w:rPr>
        <w:sz w:val="18"/>
        <w:szCs w:val="18"/>
      </w:rPr>
      <w:t>s</w:t>
    </w:r>
    <w:r w:rsidR="008153AE" w:rsidRPr="008153AE">
      <w:rPr>
        <w:sz w:val="18"/>
        <w:szCs w:val="18"/>
      </w:rPr>
      <w:t xml:space="preserve"> – Guidance</w:t>
    </w:r>
    <w:r w:rsidR="00826316">
      <w:rPr>
        <w:sz w:val="18"/>
        <w:szCs w:val="18"/>
      </w:rPr>
      <w:t xml:space="preserve"> Do</w:t>
    </w:r>
    <w:r w:rsidR="00B73D12">
      <w:rPr>
        <w:sz w:val="18"/>
        <w:szCs w:val="18"/>
      </w:rPr>
      <w:t>cument</w:t>
    </w:r>
    <w:r w:rsidR="008153AE" w:rsidRPr="008153AE">
      <w:rPr>
        <w:sz w:val="18"/>
        <w:szCs w:val="18"/>
      </w:rPr>
      <w:t xml:space="preserve"> 10 – Revised 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80A5" w14:textId="77777777" w:rsidR="00AC2E35" w:rsidRDefault="00897893">
    <w:pPr>
      <w:spacing w:after="23" w:line="273" w:lineRule="auto"/>
      <w:ind w:left="0" w:right="4581" w:firstLine="5056"/>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sz w:val="16"/>
      </w:rPr>
      <w:t xml:space="preserve">Office of Domestic Violence </w:t>
    </w:r>
  </w:p>
  <w:p w14:paraId="7AE7EA1E" w14:textId="77777777" w:rsidR="00AC2E35" w:rsidRDefault="00897893">
    <w:pPr>
      <w:spacing w:after="0" w:line="259" w:lineRule="auto"/>
      <w:ind w:left="0" w:firstLine="0"/>
    </w:pPr>
    <w:r>
      <w:rPr>
        <w:sz w:val="16"/>
      </w:rPr>
      <w:t>Revised: 9/30/2022</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3B77" w14:textId="77777777" w:rsidR="0076616F" w:rsidRDefault="0076616F">
      <w:pPr>
        <w:spacing w:after="0" w:line="240" w:lineRule="auto"/>
      </w:pPr>
      <w:r>
        <w:separator/>
      </w:r>
    </w:p>
  </w:footnote>
  <w:footnote w:type="continuationSeparator" w:id="0">
    <w:p w14:paraId="0BA25451" w14:textId="77777777" w:rsidR="0076616F" w:rsidRDefault="00766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F9B5" w14:textId="77777777" w:rsidR="00AC2E35" w:rsidRDefault="00897893">
    <w:pPr>
      <w:spacing w:after="0" w:line="259" w:lineRule="auto"/>
      <w:ind w:left="0" w:right="-59"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0496D83" wp14:editId="6BFAFF99">
              <wp:simplePos x="0" y="0"/>
              <wp:positionH relativeFrom="page">
                <wp:posOffset>640080</wp:posOffset>
              </wp:positionH>
              <wp:positionV relativeFrom="page">
                <wp:posOffset>95250</wp:posOffset>
              </wp:positionV>
              <wp:extent cx="6530957" cy="1016000"/>
              <wp:effectExtent l="0" t="0" r="0" b="0"/>
              <wp:wrapSquare wrapText="bothSides"/>
              <wp:docPr id="7690" name="Group 7690"/>
              <wp:cNvGraphicFramePr/>
              <a:graphic xmlns:a="http://schemas.openxmlformats.org/drawingml/2006/main">
                <a:graphicData uri="http://schemas.microsoft.com/office/word/2010/wordprocessingGroup">
                  <wpg:wgp>
                    <wpg:cNvGrpSpPr/>
                    <wpg:grpSpPr>
                      <a:xfrm>
                        <a:off x="0" y="0"/>
                        <a:ext cx="6530957" cy="1016000"/>
                        <a:chOff x="0" y="0"/>
                        <a:chExt cx="6530957" cy="1016000"/>
                      </a:xfrm>
                    </wpg:grpSpPr>
                    <pic:pic xmlns:pic="http://schemas.openxmlformats.org/drawingml/2006/picture">
                      <pic:nvPicPr>
                        <pic:cNvPr id="7691" name="Picture 7691"/>
                        <pic:cNvPicPr/>
                      </pic:nvPicPr>
                      <pic:blipFill>
                        <a:blip r:embed="rId1"/>
                        <a:stretch>
                          <a:fillRect/>
                        </a:stretch>
                      </pic:blipFill>
                      <pic:spPr>
                        <a:xfrm>
                          <a:off x="1130299" y="0"/>
                          <a:ext cx="3321533" cy="904240"/>
                        </a:xfrm>
                        <a:prstGeom prst="rect">
                          <a:avLst/>
                        </a:prstGeom>
                      </pic:spPr>
                    </pic:pic>
                    <wps:wsp>
                      <wps:cNvPr id="7701" name="Rectangle 7701"/>
                      <wps:cNvSpPr/>
                      <wps:spPr>
                        <a:xfrm>
                          <a:off x="5405628" y="391494"/>
                          <a:ext cx="1496687" cy="174325"/>
                        </a:xfrm>
                        <a:prstGeom prst="rect">
                          <a:avLst/>
                        </a:prstGeom>
                        <a:ln>
                          <a:noFill/>
                        </a:ln>
                      </wps:spPr>
                      <wps:txbx>
                        <w:txbxContent>
                          <w:p w14:paraId="6985FED9" w14:textId="77777777" w:rsidR="00AC2E35" w:rsidRDefault="00897893">
                            <w:pPr>
                              <w:spacing w:after="160" w:line="259" w:lineRule="auto"/>
                              <w:ind w:left="0" w:firstLine="0"/>
                            </w:pPr>
                            <w:r>
                              <w:rPr>
                                <w:b/>
                              </w:rPr>
                              <w:t xml:space="preserve">ATTACHMENT 4 </w:t>
                            </w:r>
                          </w:p>
                        </w:txbxContent>
                      </wps:txbx>
                      <wps:bodyPr horzOverflow="overflow" vert="horz" lIns="0" tIns="0" rIns="0" bIns="0" rtlCol="0">
                        <a:noAutofit/>
                      </wps:bodyPr>
                    </wps:wsp>
                    <wps:wsp>
                      <wps:cNvPr id="7702" name="Rectangle 7702"/>
                      <wps:cNvSpPr/>
                      <wps:spPr>
                        <a:xfrm>
                          <a:off x="5602224" y="546198"/>
                          <a:ext cx="1225927" cy="142889"/>
                        </a:xfrm>
                        <a:prstGeom prst="rect">
                          <a:avLst/>
                        </a:prstGeom>
                        <a:ln>
                          <a:noFill/>
                        </a:ln>
                      </wps:spPr>
                      <wps:txbx>
                        <w:txbxContent>
                          <w:p w14:paraId="02D103D0" w14:textId="77777777" w:rsidR="00AC2E35" w:rsidRDefault="00897893">
                            <w:pPr>
                              <w:spacing w:after="160" w:line="259" w:lineRule="auto"/>
                              <w:ind w:left="0" w:firstLine="0"/>
                            </w:pPr>
                            <w:r>
                              <w:rPr>
                                <w:sz w:val="18"/>
                              </w:rPr>
                              <w:t xml:space="preserve">SFY 2022 – 2024 </w:t>
                            </w:r>
                          </w:p>
                        </w:txbxContent>
                      </wps:txbx>
                      <wps:bodyPr horzOverflow="overflow" vert="horz" lIns="0" tIns="0" rIns="0" bIns="0" rtlCol="0">
                        <a:noAutofit/>
                      </wps:bodyPr>
                    </wps:wsp>
                    <wps:wsp>
                      <wps:cNvPr id="7932" name="Shape 7932"/>
                      <wps:cNvSpPr/>
                      <wps:spPr>
                        <a:xfrm>
                          <a:off x="0" y="996950"/>
                          <a:ext cx="6492241" cy="19050"/>
                        </a:xfrm>
                        <a:custGeom>
                          <a:avLst/>
                          <a:gdLst/>
                          <a:ahLst/>
                          <a:cxnLst/>
                          <a:rect l="0" t="0" r="0" b="0"/>
                          <a:pathLst>
                            <a:path w="6492241" h="19050">
                              <a:moveTo>
                                <a:pt x="0" y="0"/>
                              </a:moveTo>
                              <a:lnTo>
                                <a:pt x="6492241" y="0"/>
                              </a:lnTo>
                              <a:lnTo>
                                <a:pt x="6492241"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33" name="Shape 7933"/>
                      <wps:cNvSpPr/>
                      <wps:spPr>
                        <a:xfrm>
                          <a:off x="0" y="996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34" name="Shape 7934"/>
                      <wps:cNvSpPr/>
                      <wps:spPr>
                        <a:xfrm>
                          <a:off x="3048" y="996696"/>
                          <a:ext cx="6486131" cy="9144"/>
                        </a:xfrm>
                        <a:custGeom>
                          <a:avLst/>
                          <a:gdLst/>
                          <a:ahLst/>
                          <a:cxnLst/>
                          <a:rect l="0" t="0" r="0" b="0"/>
                          <a:pathLst>
                            <a:path w="6486131" h="9144">
                              <a:moveTo>
                                <a:pt x="0" y="0"/>
                              </a:moveTo>
                              <a:lnTo>
                                <a:pt x="6486131" y="0"/>
                              </a:lnTo>
                              <a:lnTo>
                                <a:pt x="648613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35" name="Shape 7935"/>
                      <wps:cNvSpPr/>
                      <wps:spPr>
                        <a:xfrm>
                          <a:off x="6489192" y="996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36" name="Shape 7936"/>
                      <wps:cNvSpPr/>
                      <wps:spPr>
                        <a:xfrm>
                          <a:off x="0" y="999743"/>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37" name="Shape 7937"/>
                      <wps:cNvSpPr/>
                      <wps:spPr>
                        <a:xfrm>
                          <a:off x="6489192" y="999743"/>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38" name="Shape 7938"/>
                      <wps:cNvSpPr/>
                      <wps:spPr>
                        <a:xfrm>
                          <a:off x="0" y="1012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39" name="Shape 7939"/>
                      <wps:cNvSpPr/>
                      <wps:spPr>
                        <a:xfrm>
                          <a:off x="3048" y="1012698"/>
                          <a:ext cx="6486131" cy="9144"/>
                        </a:xfrm>
                        <a:custGeom>
                          <a:avLst/>
                          <a:gdLst/>
                          <a:ahLst/>
                          <a:cxnLst/>
                          <a:rect l="0" t="0" r="0" b="0"/>
                          <a:pathLst>
                            <a:path w="6486131" h="9144">
                              <a:moveTo>
                                <a:pt x="0" y="0"/>
                              </a:moveTo>
                              <a:lnTo>
                                <a:pt x="6486131" y="0"/>
                              </a:lnTo>
                              <a:lnTo>
                                <a:pt x="648613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40" name="Shape 7940"/>
                      <wps:cNvSpPr/>
                      <wps:spPr>
                        <a:xfrm>
                          <a:off x="6489192" y="1012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10496D83" id="Group 7690" o:spid="_x0000_s1026" style="position:absolute;left:0;text-align:left;margin-left:50.4pt;margin-top:7.5pt;width:514.25pt;height:80pt;z-index:251658240;mso-position-horizontal-relative:page;mso-position-vertical-relative:page" coordsize="65309,101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91" o:spid="_x0000_s1027" type="#_x0000_t75" style="position:absolute;left:11302;width:33216;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">
                <v:imagedata r:id="rId2" o:title=""/>
              </v:shape>
              <v:rect id="Rectangle 7701" o:spid="_x0000_s1028" style="position:absolute;left:54056;top:3914;width:1496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" filled="f" stroked="f">
                <v:textbox inset="0,0,0,0">
                  <w:txbxContent>
                    <w:p w14:paraId="6985FED9" w14:textId="77777777" w:rsidR="00AC2E35" w:rsidRDefault="00897893">
                      <w:pPr>
                        <w:spacing w:after="160" w:line="259" w:lineRule="auto"/>
                        <w:ind w:left="0" w:firstLine="0"/>
                      </w:pPr>
                      <w:r>
                        <w:rPr>
                          <w:b/>
                        </w:rPr>
                        <w:t xml:space="preserve">ATTACHMENT 4 </w:t>
                      </w:r>
                    </w:p>
                  </w:txbxContent>
                </v:textbox>
              </v:rect>
              <v:rect id="Rectangle 7702" o:spid="_x0000_s1029" style="position:absolute;left:56022;top:5461;width:1225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" filled="f" stroked="f">
                <v:textbox inset="0,0,0,0">
                  <w:txbxContent>
                    <w:p w14:paraId="02D103D0" w14:textId="77777777" w:rsidR="00AC2E35" w:rsidRDefault="00897893">
                      <w:pPr>
                        <w:spacing w:after="160" w:line="259" w:lineRule="auto"/>
                        <w:ind w:left="0" w:firstLine="0"/>
                      </w:pPr>
                      <w:r>
                        <w:rPr>
                          <w:sz w:val="18"/>
                        </w:rPr>
                        <w:t xml:space="preserve">SFY 2022 – 2024 </w:t>
                      </w:r>
                    </w:p>
                  </w:txbxContent>
                </v:textbox>
              </v:rect>
              <v:shape id="Shape 7932" o:spid="_x0000_s1030" style="position:absolute;top:9969;width:64922;height:191;visibility:visible;mso-wrap-style:square;v-text-anchor:top" coordsize="649224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" path="m,l6492241,r,19050l,19050,,e" fillcolor="#a0a0a0" stroked="f" strokeweight="0">
                <v:stroke miterlimit="83231f" joinstyle="miter"/>
                <v:path arrowok="t" textboxrect="0,0,6492241,19050"/>
              </v:shape>
              <v:shape id="Shape 7933" o:spid="_x0000_s1031" style="position:absolute;top:99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" path="m,l9144,r,9144l,9144,,e" fillcolor="#a0a0a0" stroked="f" strokeweight="0">
                <v:stroke miterlimit="83231f" joinstyle="miter"/>
                <v:path arrowok="t" textboxrect="0,0,9144,9144"/>
              </v:shape>
              <v:shape id="Shape 7934" o:spid="_x0000_s1032" style="position:absolute;left:30;top:9966;width:64861;height:92;visibility:visible;mso-wrap-style:square;v-text-anchor:top" coordsize="64861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" path="m,l6486131,r,9144l,9144,,e" fillcolor="#a0a0a0" stroked="f" strokeweight="0">
                <v:stroke miterlimit="83231f" joinstyle="miter"/>
                <v:path arrowok="t" textboxrect="0,0,6486131,9144"/>
              </v:shape>
              <v:shape id="Shape 7935" o:spid="_x0000_s1033" style="position:absolute;left:64891;top:99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" path="m,l9144,r,9144l,9144,,e" fillcolor="#a0a0a0" stroked="f" strokeweight="0">
                <v:stroke miterlimit="83231f" joinstyle="miter"/>
                <v:path arrowok="t" textboxrect="0,0,9144,9144"/>
              </v:shape>
              <v:shape id="Shape 7936" o:spid="_x0000_s1034" style="position:absolute;top:9997;width:91;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" path="m,l9144,r,12954l,12954,,e" fillcolor="#a0a0a0" stroked="f" strokeweight="0">
                <v:stroke miterlimit="83231f" joinstyle="miter"/>
                <v:path arrowok="t" textboxrect="0,0,9144,12954"/>
              </v:shape>
              <v:shape id="Shape 7937" o:spid="_x0000_s1035" style="position:absolute;left:64891;top:9997;width:92;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" path="m,l9144,r,12954l,12954,,e" fillcolor="#e3e3e3" stroked="f" strokeweight="0">
                <v:stroke miterlimit="83231f" joinstyle="miter"/>
                <v:path arrowok="t" textboxrect="0,0,9144,12954"/>
              </v:shape>
              <v:shape id="Shape 7938" o:spid="_x0000_s1036" style="position:absolute;top:101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" path="m,l9144,r,9144l,9144,,e" fillcolor="#e3e3e3" stroked="f" strokeweight="0">
                <v:stroke miterlimit="83231f" joinstyle="miter"/>
                <v:path arrowok="t" textboxrect="0,0,9144,9144"/>
              </v:shape>
              <v:shape id="Shape 7939" o:spid="_x0000_s1037" style="position:absolute;left:30;top:10126;width:64861;height:92;visibility:visible;mso-wrap-style:square;v-text-anchor:top" coordsize="64861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" path="m,l6486131,r,9144l,9144,,e" fillcolor="#e3e3e3" stroked="f" strokeweight="0">
                <v:stroke miterlimit="83231f" joinstyle="miter"/>
                <v:path arrowok="t" textboxrect="0,0,6486131,9144"/>
              </v:shape>
              <v:shape id="Shape 7940" o:spid="_x0000_s1038" style="position:absolute;left:64891;top:101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" path="m,l9144,r,9144l,9144,,e" fillcolor="#e3e3e3" stroked="f" strokeweight="0">
                <v:stroke miterlimit="83231f" joinstyle="miter"/>
                <v:path arrowok="t" textboxrect="0,0,9144,9144"/>
              </v:shape>
              <w10:wrap type="square" anchorx="page" anchory="page"/>
            </v:group>
          </w:pict>
        </mc:Fallback>
      </mc:AlternateContent>
    </w:r>
    <w:r>
      <w:rPr>
        <w:sz w:val="18"/>
      </w:rPr>
      <w:t xml:space="preserve"> </w:t>
    </w:r>
  </w:p>
  <w:p w14:paraId="4CE978DC" w14:textId="77777777" w:rsidR="00AC2E35" w:rsidRDefault="00897893">
    <w:pPr>
      <w:spacing w:after="0" w:line="259" w:lineRule="auto"/>
      <w:ind w:left="0" w:right="-59" w:firstLine="0"/>
      <w:jc w:val="righ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1059" w14:textId="3785D8B6" w:rsidR="00AC2E35" w:rsidRDefault="00897893" w:rsidP="004C670E">
    <w:pPr>
      <w:spacing w:after="0" w:line="259" w:lineRule="auto"/>
      <w:ind w:left="0" w:right="-59"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72C7597" wp14:editId="087A33A4">
              <wp:simplePos x="0" y="0"/>
              <wp:positionH relativeFrom="margin">
                <wp:posOffset>-208280</wp:posOffset>
              </wp:positionH>
              <wp:positionV relativeFrom="page">
                <wp:posOffset>146050</wp:posOffset>
              </wp:positionV>
              <wp:extent cx="6916420" cy="1014095"/>
              <wp:effectExtent l="0" t="0" r="0" b="14605"/>
              <wp:wrapSquare wrapText="bothSides"/>
              <wp:docPr id="7655" name="Group 7655"/>
              <wp:cNvGraphicFramePr/>
              <a:graphic xmlns:a="http://schemas.openxmlformats.org/drawingml/2006/main">
                <a:graphicData uri="http://schemas.microsoft.com/office/word/2010/wordprocessingGroup">
                  <wpg:wgp>
                    <wpg:cNvGrpSpPr/>
                    <wpg:grpSpPr>
                      <a:xfrm>
                        <a:off x="0" y="0"/>
                        <a:ext cx="6916420" cy="1014095"/>
                        <a:chOff x="0" y="7620"/>
                        <a:chExt cx="6916420" cy="1014222"/>
                      </a:xfrm>
                    </wpg:grpSpPr>
                    <pic:pic xmlns:pic="http://schemas.openxmlformats.org/drawingml/2006/picture">
                      <pic:nvPicPr>
                        <pic:cNvPr id="7656" name="Picture 7656"/>
                        <pic:cNvPicPr/>
                      </pic:nvPicPr>
                      <pic:blipFill>
                        <a:blip r:embed="rId1"/>
                        <a:stretch>
                          <a:fillRect/>
                        </a:stretch>
                      </pic:blipFill>
                      <pic:spPr>
                        <a:xfrm>
                          <a:off x="170179" y="7620"/>
                          <a:ext cx="3321533" cy="904240"/>
                        </a:xfrm>
                        <a:prstGeom prst="rect">
                          <a:avLst/>
                        </a:prstGeom>
                      </pic:spPr>
                    </pic:pic>
                    <wps:wsp>
                      <wps:cNvPr id="7666" name="Rectangle 7666"/>
                      <wps:cNvSpPr/>
                      <wps:spPr>
                        <a:xfrm>
                          <a:off x="5234940" y="322807"/>
                          <a:ext cx="1681480" cy="256384"/>
                        </a:xfrm>
                        <a:prstGeom prst="rect">
                          <a:avLst/>
                        </a:prstGeom>
                        <a:ln>
                          <a:noFill/>
                        </a:ln>
                      </wps:spPr>
                      <wps:txbx>
                        <w:txbxContent>
                          <w:p w14:paraId="534F5224" w14:textId="0EB841CE" w:rsidR="00CE1973" w:rsidRPr="00CE1973" w:rsidRDefault="00826316" w:rsidP="00CE1973">
                            <w:pPr>
                              <w:spacing w:after="160" w:line="259" w:lineRule="auto"/>
                              <w:ind w:left="0" w:firstLine="0"/>
                              <w:jc w:val="right"/>
                              <w:rPr>
                                <w:b/>
                              </w:rPr>
                            </w:pPr>
                            <w:r>
                              <w:rPr>
                                <w:b/>
                              </w:rPr>
                              <w:t>Guidance Do</w:t>
                            </w:r>
                            <w:r w:rsidR="00B73D12">
                              <w:rPr>
                                <w:b/>
                              </w:rPr>
                              <w:t>cument</w:t>
                            </w:r>
                            <w:r>
                              <w:rPr>
                                <w:b/>
                              </w:rPr>
                              <w:t xml:space="preserve"> 10</w:t>
                            </w:r>
                            <w:r w:rsidR="00CE1973">
                              <w:rPr>
                                <w:b/>
                              </w:rPr>
                              <w:t xml:space="preserve"> </w:t>
                            </w:r>
                          </w:p>
                        </w:txbxContent>
                      </wps:txbx>
                      <wps:bodyPr horzOverflow="overflow" vert="horz" lIns="0" tIns="0" rIns="0" bIns="0" rtlCol="0">
                        <a:noAutofit/>
                      </wps:bodyPr>
                    </wps:wsp>
                    <wps:wsp>
                      <wps:cNvPr id="7915" name="Shape 7915"/>
                      <wps:cNvSpPr/>
                      <wps:spPr>
                        <a:xfrm>
                          <a:off x="0" y="996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17" name="Shape 7917"/>
                      <wps:cNvSpPr/>
                      <wps:spPr>
                        <a:xfrm>
                          <a:off x="6489192" y="996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18" name="Shape 7918"/>
                      <wps:cNvSpPr/>
                      <wps:spPr>
                        <a:xfrm>
                          <a:off x="0" y="999743"/>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19" name="Shape 7919"/>
                      <wps:cNvSpPr/>
                      <wps:spPr>
                        <a:xfrm>
                          <a:off x="6489192" y="999743"/>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20" name="Shape 7920"/>
                      <wps:cNvSpPr/>
                      <wps:spPr>
                        <a:xfrm>
                          <a:off x="0" y="1012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22" name="Shape 7922"/>
                      <wps:cNvSpPr/>
                      <wps:spPr>
                        <a:xfrm>
                          <a:off x="6489192" y="1012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72C7597" id="Group 7655" o:spid="_x0000_s1039" style="position:absolute;margin-left:-16.4pt;margin-top:11.5pt;width:544.6pt;height:79.85pt;z-index:251659264;mso-position-horizontal-relative:margin;mso-position-vertical-relative:page;mso-width-relative:margin;mso-height-relative:margin" coordorigin=",76" coordsize="69164,101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56" o:spid="_x0000_s1040" type="#_x0000_t75" style="position:absolute;left:1701;top:76;width:33216;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">
                <v:imagedata r:id="rId2" o:title=""/>
              </v:shape>
              <v:rect id="Rectangle 7666" o:spid="_x0000_s1041" style="position:absolute;left:52349;top:3228;width:16815;height:2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" filled="f" stroked="f">
                <v:textbox inset="0,0,0,0">
                  <w:txbxContent>
                    <w:p w14:paraId="534F5224" w14:textId="0EB841CE" w:rsidR="00CE1973" w:rsidRPr="00CE1973" w:rsidRDefault="00826316" w:rsidP="00CE1973">
                      <w:pPr>
                        <w:spacing w:after="160" w:line="259" w:lineRule="auto"/>
                        <w:ind w:left="0" w:firstLine="0"/>
                        <w:jc w:val="right"/>
                        <w:rPr>
                          <w:b/>
                        </w:rPr>
                      </w:pPr>
                      <w:r>
                        <w:rPr>
                          <w:b/>
                        </w:rPr>
                        <w:t>Guidance Do</w:t>
                      </w:r>
                      <w:r w:rsidR="00B73D12">
                        <w:rPr>
                          <w:b/>
                        </w:rPr>
                        <w:t>cument</w:t>
                      </w:r>
                      <w:r>
                        <w:rPr>
                          <w:b/>
                        </w:rPr>
                        <w:t xml:space="preserve"> 10</w:t>
                      </w:r>
                      <w:r w:rsidR="00CE1973">
                        <w:rPr>
                          <w:b/>
                        </w:rPr>
                        <w:t xml:space="preserve"> </w:t>
                      </w:r>
                    </w:p>
                  </w:txbxContent>
                </v:textbox>
              </v:rect>
              <v:shape id="Shape 7915" o:spid="_x0000_s1042" style="position:absolute;top:99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" path="m,l9144,r,9144l,9144,,e" fillcolor="#a0a0a0" stroked="f" strokeweight="0">
                <v:stroke miterlimit="83231f" joinstyle="miter"/>
                <v:path arrowok="t" textboxrect="0,0,9144,9144"/>
              </v:shape>
              <v:shape id="Shape 7917" o:spid="_x0000_s1043" style="position:absolute;left:64891;top:99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" path="m,l9144,r,9144l,9144,,e" fillcolor="#a0a0a0" stroked="f" strokeweight="0">
                <v:stroke miterlimit="83231f" joinstyle="miter"/>
                <v:path arrowok="t" textboxrect="0,0,9144,9144"/>
              </v:shape>
              <v:shape id="Shape 7918" o:spid="_x0000_s1044" style="position:absolute;top:9997;width:91;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" path="m,l9144,r,12954l,12954,,e" fillcolor="#a0a0a0" stroked="f" strokeweight="0">
                <v:stroke miterlimit="83231f" joinstyle="miter"/>
                <v:path arrowok="t" textboxrect="0,0,9144,12954"/>
              </v:shape>
              <v:shape id="Shape 7919" o:spid="_x0000_s1045" style="position:absolute;left:64891;top:9997;width:92;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" path="m,l9144,r,12954l,12954,,e" fillcolor="#e3e3e3" stroked="f" strokeweight="0">
                <v:stroke miterlimit="83231f" joinstyle="miter"/>
                <v:path arrowok="t" textboxrect="0,0,9144,12954"/>
              </v:shape>
              <v:shape id="Shape 7920" o:spid="_x0000_s1046" style="position:absolute;top:101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" path="m,l9144,r,9144l,9144,,e" fillcolor="#e3e3e3" stroked="f" strokeweight="0">
                <v:stroke miterlimit="83231f" joinstyle="miter"/>
                <v:path arrowok="t" textboxrect="0,0,9144,9144"/>
              </v:shape>
              <v:shape id="Shape 7922" o:spid="_x0000_s1047" style="position:absolute;left:64891;top:101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" path="m,l9144,r,9144l,9144,,e" fillcolor="#e3e3e3" stroked="f" strokeweight="0">
                <v:stroke miterlimit="83231f" joinstyle="miter"/>
                <v:path arrowok="t" textboxrect="0,0,9144,9144"/>
              </v:shape>
              <w10:wrap type="square" anchorx="margin" anchory="page"/>
            </v:group>
          </w:pict>
        </mc:Fallback>
      </mc:AlternateContent>
    </w: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86F4" w14:textId="77777777" w:rsidR="00AC2E35" w:rsidRDefault="00897893">
    <w:pPr>
      <w:spacing w:after="0" w:line="259" w:lineRule="auto"/>
      <w:ind w:left="0" w:right="-59"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3D57962" wp14:editId="2F9E5DEC">
              <wp:simplePos x="0" y="0"/>
              <wp:positionH relativeFrom="page">
                <wp:posOffset>640080</wp:posOffset>
              </wp:positionH>
              <wp:positionV relativeFrom="page">
                <wp:posOffset>95250</wp:posOffset>
              </wp:positionV>
              <wp:extent cx="6530957" cy="1016000"/>
              <wp:effectExtent l="0" t="0" r="0" b="0"/>
              <wp:wrapSquare wrapText="bothSides"/>
              <wp:docPr id="7620" name="Group 7620"/>
              <wp:cNvGraphicFramePr/>
              <a:graphic xmlns:a="http://schemas.openxmlformats.org/drawingml/2006/main">
                <a:graphicData uri="http://schemas.microsoft.com/office/word/2010/wordprocessingGroup">
                  <wpg:wgp>
                    <wpg:cNvGrpSpPr/>
                    <wpg:grpSpPr>
                      <a:xfrm>
                        <a:off x="0" y="0"/>
                        <a:ext cx="6530957" cy="1016000"/>
                        <a:chOff x="0" y="0"/>
                        <a:chExt cx="6530957" cy="1016000"/>
                      </a:xfrm>
                    </wpg:grpSpPr>
                    <pic:pic xmlns:pic="http://schemas.openxmlformats.org/drawingml/2006/picture">
                      <pic:nvPicPr>
                        <pic:cNvPr id="7621" name="Picture 7621"/>
                        <pic:cNvPicPr/>
                      </pic:nvPicPr>
                      <pic:blipFill>
                        <a:blip r:embed="rId1"/>
                        <a:stretch>
                          <a:fillRect/>
                        </a:stretch>
                      </pic:blipFill>
                      <pic:spPr>
                        <a:xfrm>
                          <a:off x="1130299" y="0"/>
                          <a:ext cx="3321533" cy="904240"/>
                        </a:xfrm>
                        <a:prstGeom prst="rect">
                          <a:avLst/>
                        </a:prstGeom>
                      </pic:spPr>
                    </pic:pic>
                    <wps:wsp>
                      <wps:cNvPr id="7631" name="Rectangle 7631"/>
                      <wps:cNvSpPr/>
                      <wps:spPr>
                        <a:xfrm>
                          <a:off x="5405628" y="391494"/>
                          <a:ext cx="1496687" cy="174325"/>
                        </a:xfrm>
                        <a:prstGeom prst="rect">
                          <a:avLst/>
                        </a:prstGeom>
                        <a:ln>
                          <a:noFill/>
                        </a:ln>
                      </wps:spPr>
                      <wps:txbx>
                        <w:txbxContent>
                          <w:p w14:paraId="2013B1C6" w14:textId="77777777" w:rsidR="00AC2E35" w:rsidRDefault="00897893">
                            <w:pPr>
                              <w:spacing w:after="160" w:line="259" w:lineRule="auto"/>
                              <w:ind w:left="0" w:firstLine="0"/>
                            </w:pPr>
                            <w:r>
                              <w:rPr>
                                <w:b/>
                              </w:rPr>
                              <w:t xml:space="preserve">ATTACHMENT 4 </w:t>
                            </w:r>
                          </w:p>
                        </w:txbxContent>
                      </wps:txbx>
                      <wps:bodyPr horzOverflow="overflow" vert="horz" lIns="0" tIns="0" rIns="0" bIns="0" rtlCol="0">
                        <a:noAutofit/>
                      </wps:bodyPr>
                    </wps:wsp>
                    <wps:wsp>
                      <wps:cNvPr id="7632" name="Rectangle 7632"/>
                      <wps:cNvSpPr/>
                      <wps:spPr>
                        <a:xfrm>
                          <a:off x="5602224" y="546198"/>
                          <a:ext cx="1225927" cy="142889"/>
                        </a:xfrm>
                        <a:prstGeom prst="rect">
                          <a:avLst/>
                        </a:prstGeom>
                        <a:ln>
                          <a:noFill/>
                        </a:ln>
                      </wps:spPr>
                      <wps:txbx>
                        <w:txbxContent>
                          <w:p w14:paraId="10724D45" w14:textId="77777777" w:rsidR="00AC2E35" w:rsidRDefault="00897893">
                            <w:pPr>
                              <w:spacing w:after="160" w:line="259" w:lineRule="auto"/>
                              <w:ind w:left="0" w:firstLine="0"/>
                            </w:pPr>
                            <w:r>
                              <w:rPr>
                                <w:sz w:val="18"/>
                              </w:rPr>
                              <w:t xml:space="preserve">SFY 2022 – 2024 </w:t>
                            </w:r>
                          </w:p>
                        </w:txbxContent>
                      </wps:txbx>
                      <wps:bodyPr horzOverflow="overflow" vert="horz" lIns="0" tIns="0" rIns="0" bIns="0" rtlCol="0">
                        <a:noAutofit/>
                      </wps:bodyPr>
                    </wps:wsp>
                    <wps:wsp>
                      <wps:cNvPr id="7896" name="Shape 7896"/>
                      <wps:cNvSpPr/>
                      <wps:spPr>
                        <a:xfrm>
                          <a:off x="0" y="996950"/>
                          <a:ext cx="6492241" cy="19050"/>
                        </a:xfrm>
                        <a:custGeom>
                          <a:avLst/>
                          <a:gdLst/>
                          <a:ahLst/>
                          <a:cxnLst/>
                          <a:rect l="0" t="0" r="0" b="0"/>
                          <a:pathLst>
                            <a:path w="6492241" h="19050">
                              <a:moveTo>
                                <a:pt x="0" y="0"/>
                              </a:moveTo>
                              <a:lnTo>
                                <a:pt x="6492241" y="0"/>
                              </a:lnTo>
                              <a:lnTo>
                                <a:pt x="6492241"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897" name="Shape 7897"/>
                      <wps:cNvSpPr/>
                      <wps:spPr>
                        <a:xfrm>
                          <a:off x="0" y="996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898" name="Shape 7898"/>
                      <wps:cNvSpPr/>
                      <wps:spPr>
                        <a:xfrm>
                          <a:off x="3048" y="996696"/>
                          <a:ext cx="6486131" cy="9144"/>
                        </a:xfrm>
                        <a:custGeom>
                          <a:avLst/>
                          <a:gdLst/>
                          <a:ahLst/>
                          <a:cxnLst/>
                          <a:rect l="0" t="0" r="0" b="0"/>
                          <a:pathLst>
                            <a:path w="6486131" h="9144">
                              <a:moveTo>
                                <a:pt x="0" y="0"/>
                              </a:moveTo>
                              <a:lnTo>
                                <a:pt x="6486131" y="0"/>
                              </a:lnTo>
                              <a:lnTo>
                                <a:pt x="648613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899" name="Shape 7899"/>
                      <wps:cNvSpPr/>
                      <wps:spPr>
                        <a:xfrm>
                          <a:off x="6489192" y="996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00" name="Shape 7900"/>
                      <wps:cNvSpPr/>
                      <wps:spPr>
                        <a:xfrm>
                          <a:off x="0" y="999743"/>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01" name="Shape 7901"/>
                      <wps:cNvSpPr/>
                      <wps:spPr>
                        <a:xfrm>
                          <a:off x="6489192" y="999743"/>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02" name="Shape 7902"/>
                      <wps:cNvSpPr/>
                      <wps:spPr>
                        <a:xfrm>
                          <a:off x="0" y="1012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03" name="Shape 7903"/>
                      <wps:cNvSpPr/>
                      <wps:spPr>
                        <a:xfrm>
                          <a:off x="3048" y="1012698"/>
                          <a:ext cx="6486131" cy="9144"/>
                        </a:xfrm>
                        <a:custGeom>
                          <a:avLst/>
                          <a:gdLst/>
                          <a:ahLst/>
                          <a:cxnLst/>
                          <a:rect l="0" t="0" r="0" b="0"/>
                          <a:pathLst>
                            <a:path w="6486131" h="9144">
                              <a:moveTo>
                                <a:pt x="0" y="0"/>
                              </a:moveTo>
                              <a:lnTo>
                                <a:pt x="6486131" y="0"/>
                              </a:lnTo>
                              <a:lnTo>
                                <a:pt x="648613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04" name="Shape 7904"/>
                      <wps:cNvSpPr/>
                      <wps:spPr>
                        <a:xfrm>
                          <a:off x="6489192" y="1012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03D57962" id="Group 7620" o:spid="_x0000_s1048" style="position:absolute;left:0;text-align:left;margin-left:50.4pt;margin-top:7.5pt;width:514.25pt;height:80pt;z-index:251660288;mso-position-horizontal-relative:page;mso-position-vertical-relative:page" coordsize="65309,101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49" type="#_x0000_t75" style="position:absolute;left:11302;width:33216;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">
                <v:imagedata r:id="rId2" o:title=""/>
              </v:shape>
              <v:rect id="Rectangle 7631" o:spid="_x0000_s1050" style="position:absolute;left:54056;top:3914;width:1496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" filled="f" stroked="f">
                <v:textbox inset="0,0,0,0">
                  <w:txbxContent>
                    <w:p w14:paraId="2013B1C6" w14:textId="77777777" w:rsidR="00AC2E35" w:rsidRDefault="00897893">
                      <w:pPr>
                        <w:spacing w:after="160" w:line="259" w:lineRule="auto"/>
                        <w:ind w:left="0" w:firstLine="0"/>
                      </w:pPr>
                      <w:r>
                        <w:rPr>
                          <w:b/>
                        </w:rPr>
                        <w:t xml:space="preserve">ATTACHMENT 4 </w:t>
                      </w:r>
                    </w:p>
                  </w:txbxContent>
                </v:textbox>
              </v:rect>
              <v:rect id="Rectangle 7632" o:spid="_x0000_s1051" style="position:absolute;left:56022;top:5461;width:1225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mMC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p+DuD1JjwBOX8CAAD//wMAUEsBAi0AFAAGAAgAAAAhANvh9svuAAAAhQEAABMAAAAAAAAA&#10;AAAAAAAAAAAAAFtDb250ZW50X1R5cGVzXS54bWxQSwECLQAUAAYACAAAACEAWvQsW78AAAAVAQAA&#10;CwAAAAAAAAAAAAAAAAAfAQAAX3JlbHMvLnJlbHNQSwECLQAUAAYACAAAACEAvMZjAsYAAADdAAAA&#10;DwAAAAAAAAAAAAAAAAAHAgAAZHJzL2Rvd25yZXYueG1sUEsFBgAAAAADAAMAtwAAAPoCAAAAAA==&#10;" filled="f" stroked="f">
                <v:textbox inset="0,0,0,0">
                  <w:txbxContent>
                    <w:p w14:paraId="10724D45" w14:textId="77777777" w:rsidR="00AC2E35" w:rsidRDefault="00897893">
                      <w:pPr>
                        <w:spacing w:after="160" w:line="259" w:lineRule="auto"/>
                        <w:ind w:left="0" w:firstLine="0"/>
                      </w:pPr>
                      <w:r>
                        <w:rPr>
                          <w:sz w:val="18"/>
                        </w:rPr>
                        <w:t xml:space="preserve">SFY 2022 – 2024 </w:t>
                      </w:r>
                    </w:p>
                  </w:txbxContent>
                </v:textbox>
              </v:rect>
              <v:shape id="Shape 7896" o:spid="_x0000_s1052" style="position:absolute;top:9969;width:64922;height:191;visibility:visible;mso-wrap-style:square;v-text-anchor:top" coordsize="649224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" path="m,l6492241,r,19050l,19050,,e" fillcolor="#a0a0a0" stroked="f" strokeweight="0">
                <v:stroke miterlimit="83231f" joinstyle="miter"/>
                <v:path arrowok="t" textboxrect="0,0,6492241,19050"/>
              </v:shape>
              <v:shape id="Shape 7897" o:spid="_x0000_s1053" style="position:absolute;top:99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" path="m,l9144,r,9144l,9144,,e" fillcolor="#a0a0a0" stroked="f" strokeweight="0">
                <v:stroke miterlimit="83231f" joinstyle="miter"/>
                <v:path arrowok="t" textboxrect="0,0,9144,9144"/>
              </v:shape>
              <v:shape id="Shape 7898" o:spid="_x0000_s1054" style="position:absolute;left:30;top:9966;width:64861;height:92;visibility:visible;mso-wrap-style:square;v-text-anchor:top" coordsize="64861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" path="m,l6486131,r,9144l,9144,,e" fillcolor="#a0a0a0" stroked="f" strokeweight="0">
                <v:stroke miterlimit="83231f" joinstyle="miter"/>
                <v:path arrowok="t" textboxrect="0,0,6486131,9144"/>
              </v:shape>
              <v:shape id="Shape 7899" o:spid="_x0000_s1055" style="position:absolute;left:64891;top:99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" path="m,l9144,r,9144l,9144,,e" fillcolor="#a0a0a0" stroked="f" strokeweight="0">
                <v:stroke miterlimit="83231f" joinstyle="miter"/>
                <v:path arrowok="t" textboxrect="0,0,9144,9144"/>
              </v:shape>
              <v:shape id="Shape 7900" o:spid="_x0000_s1056" style="position:absolute;top:9997;width:91;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" path="m,l9144,r,12954l,12954,,e" fillcolor="#a0a0a0" stroked="f" strokeweight="0">
                <v:stroke miterlimit="83231f" joinstyle="miter"/>
                <v:path arrowok="t" textboxrect="0,0,9144,12954"/>
              </v:shape>
              <v:shape id="Shape 7901" o:spid="_x0000_s1057" style="position:absolute;left:64891;top:9997;width:92;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" path="m,l9144,r,12954l,12954,,e" fillcolor="#e3e3e3" stroked="f" strokeweight="0">
                <v:stroke miterlimit="83231f" joinstyle="miter"/>
                <v:path arrowok="t" textboxrect="0,0,9144,12954"/>
              </v:shape>
              <v:shape id="Shape 7902" o:spid="_x0000_s1058" style="position:absolute;top:101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" path="m,l9144,r,9144l,9144,,e" fillcolor="#e3e3e3" stroked="f" strokeweight="0">
                <v:stroke miterlimit="83231f" joinstyle="miter"/>
                <v:path arrowok="t" textboxrect="0,0,9144,9144"/>
              </v:shape>
              <v:shape id="Shape 7903" o:spid="_x0000_s1059" style="position:absolute;left:30;top:10126;width:64861;height:92;visibility:visible;mso-wrap-style:square;v-text-anchor:top" coordsize="64861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" path="m,l6486131,r,9144l,9144,,e" fillcolor="#e3e3e3" stroked="f" strokeweight="0">
                <v:stroke miterlimit="83231f" joinstyle="miter"/>
                <v:path arrowok="t" textboxrect="0,0,6486131,9144"/>
              </v:shape>
              <v:shape id="Shape 7904" o:spid="_x0000_s1060" style="position:absolute;left:64891;top:101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" path="m,l9144,r,9144l,9144,,e" fillcolor="#e3e3e3" stroked="f" strokeweight="0">
                <v:stroke miterlimit="83231f" joinstyle="miter"/>
                <v:path arrowok="t" textboxrect="0,0,9144,9144"/>
              </v:shape>
              <w10:wrap type="square" anchorx="page" anchory="page"/>
            </v:group>
          </w:pict>
        </mc:Fallback>
      </mc:AlternateContent>
    </w:r>
    <w:r>
      <w:rPr>
        <w:sz w:val="18"/>
      </w:rPr>
      <w:t xml:space="preserve"> </w:t>
    </w:r>
  </w:p>
  <w:p w14:paraId="47153DE8" w14:textId="77777777" w:rsidR="00AC2E35" w:rsidRDefault="00897893">
    <w:pPr>
      <w:spacing w:after="0" w:line="259" w:lineRule="auto"/>
      <w:ind w:left="0" w:right="-59" w:firstLine="0"/>
      <w:jc w:val="right"/>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06C3"/>
    <w:multiLevelType w:val="hybridMultilevel"/>
    <w:tmpl w:val="5DA04AF0"/>
    <w:lvl w:ilvl="0" w:tplc="FFFFFFFF">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10019E"/>
    <w:multiLevelType w:val="hybridMultilevel"/>
    <w:tmpl w:val="76589A08"/>
    <w:lvl w:ilvl="0" w:tplc="A184CD22">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4A81A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48CFD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D2AF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B4E2F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D4394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96CF7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053E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E8794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B3780B"/>
    <w:multiLevelType w:val="hybridMultilevel"/>
    <w:tmpl w:val="5DA04AF0"/>
    <w:lvl w:ilvl="0" w:tplc="FFFFFFFF">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844358"/>
    <w:multiLevelType w:val="hybridMultilevel"/>
    <w:tmpl w:val="8D1CEDD4"/>
    <w:lvl w:ilvl="0" w:tplc="A65EF3FC">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763A6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B6CE6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2CE40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D6234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AAD52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B8EB3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AAE3D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76A46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9D0CCD"/>
    <w:multiLevelType w:val="hybridMultilevel"/>
    <w:tmpl w:val="5DA04AF0"/>
    <w:lvl w:ilvl="0" w:tplc="FFFFFFFF">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DA4D7B"/>
    <w:multiLevelType w:val="hybridMultilevel"/>
    <w:tmpl w:val="5EE6F7F2"/>
    <w:lvl w:ilvl="0" w:tplc="AE1292F8">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CE181E">
      <w:start w:val="1"/>
      <w:numFmt w:val="lowerLetter"/>
      <w:lvlText w:val="%2"/>
      <w:lvlJc w:val="left"/>
      <w:pPr>
        <w:ind w:left="1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725666">
      <w:start w:val="1"/>
      <w:numFmt w:val="lowerRoman"/>
      <w:lvlText w:val="%3"/>
      <w:lvlJc w:val="left"/>
      <w:pPr>
        <w:ind w:left="2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7651B6">
      <w:start w:val="1"/>
      <w:numFmt w:val="decimal"/>
      <w:lvlText w:val="%4"/>
      <w:lvlJc w:val="left"/>
      <w:pPr>
        <w:ind w:left="3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D8493E">
      <w:start w:val="1"/>
      <w:numFmt w:val="lowerLetter"/>
      <w:lvlText w:val="%5"/>
      <w:lvlJc w:val="left"/>
      <w:pPr>
        <w:ind w:left="4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2C56A6">
      <w:start w:val="1"/>
      <w:numFmt w:val="lowerRoman"/>
      <w:lvlText w:val="%6"/>
      <w:lvlJc w:val="left"/>
      <w:pPr>
        <w:ind w:left="4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A498D8">
      <w:start w:val="1"/>
      <w:numFmt w:val="decimal"/>
      <w:lvlText w:val="%7"/>
      <w:lvlJc w:val="left"/>
      <w:pPr>
        <w:ind w:left="5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825E8E">
      <w:start w:val="1"/>
      <w:numFmt w:val="lowerLetter"/>
      <w:lvlText w:val="%8"/>
      <w:lvlJc w:val="left"/>
      <w:pPr>
        <w:ind w:left="6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8C2BDE">
      <w:start w:val="1"/>
      <w:numFmt w:val="lowerRoman"/>
      <w:lvlText w:val="%9"/>
      <w:lvlJc w:val="left"/>
      <w:pPr>
        <w:ind w:left="6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18787A"/>
    <w:multiLevelType w:val="hybridMultilevel"/>
    <w:tmpl w:val="BA40DBA8"/>
    <w:lvl w:ilvl="0" w:tplc="FFFFFFFF">
      <w:start w:val="1"/>
      <w:numFmt w:val="lowerRoman"/>
      <w:lvlText w:val="%1."/>
      <w:lvlJc w:val="righ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7" w15:restartNumberingAfterBreak="0">
    <w:nsid w:val="239544CD"/>
    <w:multiLevelType w:val="hybridMultilevel"/>
    <w:tmpl w:val="38D83702"/>
    <w:lvl w:ilvl="0" w:tplc="99B403F8">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9C303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0C519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D8F68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BAAF5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4AD6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6027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1CD6A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0E6ED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F611C6"/>
    <w:multiLevelType w:val="hybridMultilevel"/>
    <w:tmpl w:val="5DA04AF0"/>
    <w:lvl w:ilvl="0" w:tplc="FFFFFFFF">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014D12"/>
    <w:multiLevelType w:val="hybridMultilevel"/>
    <w:tmpl w:val="C0CA817E"/>
    <w:lvl w:ilvl="0" w:tplc="40AA041A">
      <w:start w:val="1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4BAA020">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384C4E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530BF36">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7AE811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626454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18C9B00">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2847C8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CF25DB8">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951266"/>
    <w:multiLevelType w:val="hybridMultilevel"/>
    <w:tmpl w:val="BA40DBA8"/>
    <w:lvl w:ilvl="0" w:tplc="FFFFFFFF">
      <w:start w:val="1"/>
      <w:numFmt w:val="lowerRoman"/>
      <w:lvlText w:val="%1."/>
      <w:lvlJc w:val="righ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1" w15:restartNumberingAfterBreak="0">
    <w:nsid w:val="34AC6A87"/>
    <w:multiLevelType w:val="hybridMultilevel"/>
    <w:tmpl w:val="2AE606CE"/>
    <w:lvl w:ilvl="0" w:tplc="738C330C">
      <w:start w:val="1"/>
      <w:numFmt w:val="lowerLetter"/>
      <w:lvlText w:val="%1."/>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9EBCCC">
      <w:start w:val="1"/>
      <w:numFmt w:val="lowerRoman"/>
      <w:lvlText w:val="%2."/>
      <w:lvlJc w:val="left"/>
      <w:pPr>
        <w:ind w:left="2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AA2990">
      <w:start w:val="1"/>
      <w:numFmt w:val="lowerRoman"/>
      <w:lvlText w:val="%3"/>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0A8CC4">
      <w:start w:val="1"/>
      <w:numFmt w:val="decimal"/>
      <w:lvlText w:val="%4"/>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D81748">
      <w:start w:val="1"/>
      <w:numFmt w:val="lowerLetter"/>
      <w:lvlText w:val="%5"/>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D4947C">
      <w:start w:val="1"/>
      <w:numFmt w:val="lowerRoman"/>
      <w:lvlText w:val="%6"/>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C0DA46">
      <w:start w:val="1"/>
      <w:numFmt w:val="decimal"/>
      <w:lvlText w:val="%7"/>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14C68E">
      <w:start w:val="1"/>
      <w:numFmt w:val="lowerLetter"/>
      <w:lvlText w:val="%8"/>
      <w:lvlJc w:val="left"/>
      <w:pPr>
        <w:ind w:left="6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34F794">
      <w:start w:val="1"/>
      <w:numFmt w:val="lowerRoman"/>
      <w:lvlText w:val="%9"/>
      <w:lvlJc w:val="left"/>
      <w:pPr>
        <w:ind w:left="7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90705D"/>
    <w:multiLevelType w:val="hybridMultilevel"/>
    <w:tmpl w:val="FB0A52F8"/>
    <w:lvl w:ilvl="0" w:tplc="8D5A3F50">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F8767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5ABA0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4ACBF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805F4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1C8B7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285BA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60845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6E322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C6816CC"/>
    <w:multiLevelType w:val="hybridMultilevel"/>
    <w:tmpl w:val="89F85F80"/>
    <w:lvl w:ilvl="0" w:tplc="50CAD006">
      <w:start w:val="6"/>
      <w:numFmt w:val="decimal"/>
      <w:lvlText w:val="%1."/>
      <w:lvlJc w:val="left"/>
      <w:pPr>
        <w:ind w:left="2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A7A161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F6923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C0830A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A244D6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30213B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C0964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5F4373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8BC842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D262542"/>
    <w:multiLevelType w:val="hybridMultilevel"/>
    <w:tmpl w:val="25DCAF78"/>
    <w:lvl w:ilvl="0" w:tplc="FC4A2702">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9A7E9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20E52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2E4AE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6806A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6AB49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964A3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920F4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225E9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BF4E5F"/>
    <w:multiLevelType w:val="hybridMultilevel"/>
    <w:tmpl w:val="BA40DBA8"/>
    <w:lvl w:ilvl="0" w:tplc="FFFFFFFF">
      <w:start w:val="1"/>
      <w:numFmt w:val="lowerRoman"/>
      <w:lvlText w:val="%1."/>
      <w:lvlJc w:val="righ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6" w15:restartNumberingAfterBreak="0">
    <w:nsid w:val="5374503F"/>
    <w:multiLevelType w:val="hybridMultilevel"/>
    <w:tmpl w:val="7384EB1A"/>
    <w:lvl w:ilvl="0" w:tplc="D1822922">
      <w:start w:val="1"/>
      <w:numFmt w:val="decimal"/>
      <w:lvlText w:val="%1."/>
      <w:lvlJc w:val="left"/>
      <w:pPr>
        <w:ind w:left="2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1B485A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FD82A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9067E5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5E974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826662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FACB81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F32F58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FD6B0B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687C84"/>
    <w:multiLevelType w:val="hybridMultilevel"/>
    <w:tmpl w:val="5DA04AF0"/>
    <w:lvl w:ilvl="0" w:tplc="70781A98">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DAAE36">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9A96CE">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1A3556">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24FAD4">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D6E94A">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F2C88C">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ECA8A0">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5E4924">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181788"/>
    <w:multiLevelType w:val="hybridMultilevel"/>
    <w:tmpl w:val="FD08DBD0"/>
    <w:lvl w:ilvl="0" w:tplc="49B4F03A">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F8517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D0FA5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06DE1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74434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F25A9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44DAF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42D09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36386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1C1B3B"/>
    <w:multiLevelType w:val="hybridMultilevel"/>
    <w:tmpl w:val="BA40DBA8"/>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201167175">
    <w:abstractNumId w:val="16"/>
  </w:num>
  <w:num w:numId="2" w16cid:durableId="1574778919">
    <w:abstractNumId w:val="17"/>
  </w:num>
  <w:num w:numId="3" w16cid:durableId="204759465">
    <w:abstractNumId w:val="13"/>
  </w:num>
  <w:num w:numId="4" w16cid:durableId="1518348516">
    <w:abstractNumId w:val="14"/>
  </w:num>
  <w:num w:numId="5" w16cid:durableId="660042677">
    <w:abstractNumId w:val="11"/>
  </w:num>
  <w:num w:numId="6" w16cid:durableId="2004434684">
    <w:abstractNumId w:val="18"/>
  </w:num>
  <w:num w:numId="7" w16cid:durableId="222759966">
    <w:abstractNumId w:val="9"/>
  </w:num>
  <w:num w:numId="8" w16cid:durableId="2135172838">
    <w:abstractNumId w:val="5"/>
  </w:num>
  <w:num w:numId="9" w16cid:durableId="1810787027">
    <w:abstractNumId w:val="7"/>
  </w:num>
  <w:num w:numId="10" w16cid:durableId="1106317108">
    <w:abstractNumId w:val="12"/>
  </w:num>
  <w:num w:numId="11" w16cid:durableId="872890656">
    <w:abstractNumId w:val="3"/>
  </w:num>
  <w:num w:numId="12" w16cid:durableId="1039208671">
    <w:abstractNumId w:val="1"/>
  </w:num>
  <w:num w:numId="13" w16cid:durableId="82997618">
    <w:abstractNumId w:val="0"/>
  </w:num>
  <w:num w:numId="14" w16cid:durableId="1154948300">
    <w:abstractNumId w:val="4"/>
  </w:num>
  <w:num w:numId="15" w16cid:durableId="422724925">
    <w:abstractNumId w:val="2"/>
  </w:num>
  <w:num w:numId="16" w16cid:durableId="1354965053">
    <w:abstractNumId w:val="19"/>
  </w:num>
  <w:num w:numId="17" w16cid:durableId="1538928834">
    <w:abstractNumId w:val="15"/>
  </w:num>
  <w:num w:numId="18" w16cid:durableId="326252490">
    <w:abstractNumId w:val="10"/>
  </w:num>
  <w:num w:numId="19" w16cid:durableId="983393089">
    <w:abstractNumId w:val="6"/>
  </w:num>
  <w:num w:numId="20" w16cid:durableId="426082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35"/>
    <w:rsid w:val="001B23F8"/>
    <w:rsid w:val="00304ED8"/>
    <w:rsid w:val="004C670E"/>
    <w:rsid w:val="00664616"/>
    <w:rsid w:val="006A7B44"/>
    <w:rsid w:val="0071415B"/>
    <w:rsid w:val="00764043"/>
    <w:rsid w:val="0076616F"/>
    <w:rsid w:val="008153AE"/>
    <w:rsid w:val="00826316"/>
    <w:rsid w:val="00830FBC"/>
    <w:rsid w:val="00897893"/>
    <w:rsid w:val="00A315DD"/>
    <w:rsid w:val="00AC2E35"/>
    <w:rsid w:val="00B73D12"/>
    <w:rsid w:val="00C3204B"/>
    <w:rsid w:val="00C75044"/>
    <w:rsid w:val="00CE1973"/>
    <w:rsid w:val="00D938B9"/>
    <w:rsid w:val="00D94AEB"/>
    <w:rsid w:val="00F6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27315"/>
  <w15:docId w15:val="{6FCAEBBD-21A6-4FF4-9F97-4A10D679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68" w:hanging="368"/>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Revision">
    <w:name w:val="Revision"/>
    <w:hidden/>
    <w:uiPriority w:val="99"/>
    <w:semiHidden/>
    <w:rsid w:val="0071415B"/>
    <w:pPr>
      <w:spacing w:after="0" w:line="240" w:lineRule="auto"/>
    </w:pPr>
    <w:rPr>
      <w:rFonts w:ascii="Arial" w:eastAsia="Arial" w:hAnsi="Arial" w:cs="Arial"/>
      <w:color w:val="000000"/>
    </w:rPr>
  </w:style>
  <w:style w:type="paragraph" w:styleId="ListParagraph">
    <w:name w:val="List Paragraph"/>
    <w:basedOn w:val="Normal"/>
    <w:uiPriority w:val="34"/>
    <w:qFormat/>
    <w:rsid w:val="00714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Guidance 10- Definition</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10 - Definition</dc:title>
  <dc:subject/>
  <dc:creator>McElroy, Tamara</dc:creator>
  <cp:keywords/>
  <cp:lastModifiedBy>VanDyke, Misty N</cp:lastModifiedBy>
  <cp:revision>13</cp:revision>
  <dcterms:created xsi:type="dcterms:W3CDTF">2024-04-18T15:25:00Z</dcterms:created>
  <dcterms:modified xsi:type="dcterms:W3CDTF">2025-04-02T18:14:00Z</dcterms:modified>
</cp:coreProperties>
</file>